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6C421A37" w:rsidR="000551CA" w:rsidRPr="008F695E" w:rsidRDefault="000551CA" w:rsidP="008F695E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8F695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DA56B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E0768D" w:rsidRPr="008F695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Модуль 6. </w:t>
      </w:r>
      <w:r w:rsidR="00DA56B7" w:rsidRPr="00DA56B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Запись и выборка данных</w:t>
      </w:r>
    </w:p>
    <w:p w14:paraId="0E7CF208" w14:textId="77777777" w:rsidR="000551CA" w:rsidRPr="008F695E" w:rsidRDefault="000551CA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E390A53" w14:textId="77777777" w:rsidR="00577AD4" w:rsidRPr="008F695E" w:rsidRDefault="00577AD4" w:rsidP="008F462A">
      <w:pPr>
        <w:pStyle w:val="1"/>
        <w:ind w:firstLine="284"/>
      </w:pPr>
      <w:r w:rsidRPr="008F695E">
        <w:t>Правка записей</w:t>
      </w:r>
    </w:p>
    <w:p w14:paraId="12278700" w14:textId="6D0A0B7F" w:rsidR="00577AD4" w:rsidRPr="008F695E" w:rsidRDefault="00EB5A17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 призваны упростить работу с данными, хранящимися в информационной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азе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том числе облегчить запись данных в базу.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58FFB19" w14:textId="0D19DC1B" w:rsidR="00EB5A17" w:rsidRPr="008F695E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Проще всего исправить уже имеющуюся в модели запись. Для этого нужно извлечь ее каким-либо образом</w:t>
      </w:r>
      <w:r w:rsidR="006F6E63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EF1847" w14:textId="77777777" w:rsidR="00EB5A17" w:rsidRDefault="00EB5A17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C5D50F" w14:textId="2FA57065" w:rsidR="00EE1D3E" w:rsidRDefault="00EE1D3E" w:rsidP="00EE1D3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E1D3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D5A170" wp14:editId="369F4238">
            <wp:extent cx="3277057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69CE" w14:textId="77777777" w:rsidR="00EE1D3E" w:rsidRPr="008F695E" w:rsidRDefault="00EE1D3E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23D272" w14:textId="4066BBDC" w:rsidR="00EB5A17" w:rsidRPr="008F695E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мы в консоли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извлекаем объявление с ключом б</w:t>
      </w:r>
      <w:r w:rsidR="00D96988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4D2EFD" w14:textId="2A550A52" w:rsidR="00EB5A17" w:rsidRPr="008F695E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Занести в поля извлеченной записи новые значения можно, просто присвоив их атрибутам класса модели, представляющим эти поля:</w:t>
      </w:r>
    </w:p>
    <w:p w14:paraId="1B79C388" w14:textId="77777777" w:rsidR="00EB5A17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ED9239" w14:textId="371E0B60" w:rsidR="00B032A5" w:rsidRDefault="00B032A5" w:rsidP="00B032A5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032A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A7417D" wp14:editId="29880332">
            <wp:extent cx="3429479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0058" w14:textId="77777777" w:rsidR="00EB5A17" w:rsidRPr="008F695E" w:rsidRDefault="00EB5A17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F5F236" w14:textId="154E1A12" w:rsidR="00EB5A17" w:rsidRPr="008F695E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 этого останется выполнить сохранение записи, вызвав метод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модели:</w:t>
      </w:r>
    </w:p>
    <w:p w14:paraId="704ADFCE" w14:textId="77777777" w:rsidR="00EB5A17" w:rsidRDefault="00EB5A17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EF6423" w14:textId="7B9BE3C5" w:rsidR="00B032A5" w:rsidRDefault="00B032A5" w:rsidP="00B032A5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032A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7DFDF8" wp14:editId="4A84E13E">
            <wp:extent cx="1695687" cy="724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20CB" w14:textId="77777777" w:rsidR="00EB5A17" w:rsidRPr="008F695E" w:rsidRDefault="00EB5A17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EE61EED" w14:textId="40288520" w:rsidR="00577AD4" w:rsidRPr="008F695E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Поскольку эта запись имеет ключ (ее ключевое поле заполнено),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сразу узнает, что она уже была ранее сохранена в базе, и выполнит обновление, отправив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СУБД SQL-команду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681084" w14:textId="77777777" w:rsidR="007859D8" w:rsidRPr="008F695E" w:rsidRDefault="007859D8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05C745" w14:textId="77777777" w:rsidR="00577AD4" w:rsidRPr="008F695E" w:rsidRDefault="00577AD4" w:rsidP="008F462A">
      <w:pPr>
        <w:pStyle w:val="1"/>
        <w:ind w:firstLine="284"/>
      </w:pPr>
      <w:r w:rsidRPr="008F695E">
        <w:t>Создание записей</w:t>
      </w:r>
    </w:p>
    <w:p w14:paraId="273C8AD6" w14:textId="346447A8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Создать новую запись в модели можно тремя способами:</w:t>
      </w:r>
    </w:p>
    <w:p w14:paraId="1ADDC905" w14:textId="4B5F697E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создать новый экземпляр класса модели, вызвав конструктор без параметров,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анести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поля нужные значения и сохранить запись, вызвав у нее метод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1CEC48A9" w14:textId="77777777" w:rsidR="007859D8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0369AC" w14:textId="4674471C" w:rsidR="00675EF7" w:rsidRDefault="00675EF7" w:rsidP="00675EF7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EF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D8E1CC" wp14:editId="1C5B4D24">
            <wp:extent cx="3686689" cy="1219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744A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2E1F98" w14:textId="5A02824D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создать новый экземпляр класса модели, указав значения полей в вызове конструктора — через одноименные параметры, и сохранить запись:</w:t>
      </w:r>
    </w:p>
    <w:p w14:paraId="2D4DA3A8" w14:textId="77777777" w:rsidR="007859D8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D99F67" w14:textId="7F5A44CF" w:rsidR="008405BC" w:rsidRDefault="008405BC" w:rsidP="008405BC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405B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0EC8B0" wp14:editId="6335DBC8">
            <wp:extent cx="4020111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57F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1354E0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все классы моделей поддерживают атрибут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 котором хранится диспетчер записей — объект, представляющий все хранящиеся в модели записи и являющийся экземпляром класса Manager ИЗ модуля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db.models</w:t>
      </w:r>
      <w:proofErr w:type="spellEnd"/>
      <w:proofErr w:type="gram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464F17" w14:textId="293A60FA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Manager поддерживает метод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который принимает с именованными параметрами значения полей создаваемой записи, создает эту запись, сразу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ж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сохраняет и возвращает в качестве результата. Вот пример использования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того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метода:</w:t>
      </w:r>
    </w:p>
    <w:p w14:paraId="7CCBD494" w14:textId="77777777" w:rsidR="007859D8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D22A30" w14:textId="3FDF27B4" w:rsidR="00BE0F2F" w:rsidRDefault="00BE0F2F" w:rsidP="00BE0F2F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E0F2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02F875" wp14:editId="60029910">
            <wp:extent cx="4563112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BCF4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80A05E" w14:textId="3F6ED8D1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Удостовериться в том, сохранена ли запись, можно, запросив значение ее ключевого поля (оно всегда доступно через универсальный атрибут класса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рк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Если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но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хранит значение, значит, запись была сохранена.</w:t>
      </w:r>
    </w:p>
    <w:p w14:paraId="7084E36E" w14:textId="0554675C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создании новой записи любым из описанных ранее способов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проверяет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ее ключевого поля. Если таковое хранит пустую строку или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(т.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695E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люч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отсутствует), фреймворк вполне резонно предполагает, что запись нужно добавить в базу, и выполняет ее добавление посылкой СУБД SQL-команды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695E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уж зашла речь о диспетчере записей Manager, то нужно рассказать еще о паре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олезных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методов, которые он поддерживает:</w:t>
      </w:r>
    </w:p>
    <w:p w14:paraId="10639E32" w14:textId="36866DB4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get_or_create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(&lt;набор </w:t>
      </w:r>
      <w:proofErr w:type="gram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фильтров&gt;[</w:t>
      </w:r>
      <w:proofErr w:type="gram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) — ищет запись на основе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аданного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набора фильтров. Если подходящая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апись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будет найдена, метод создаст и сохранит ее, использовав набор фильтров для указания значений полей новой записи.</w:t>
      </w:r>
    </w:p>
    <w:p w14:paraId="23A28602" w14:textId="43F960E5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Необязательному параметру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присвоить словарь, указывающий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остальных полей создаваемой записи (подразумевается, что модель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содержит поля с именем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же такое поле есть и по нему нужно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ВЫПОЛНИТЬ ПОИСК, ТО следует использовать фильтр вида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__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exact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CFBD2FE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метод возвращает кортеж из двух значений:</w:t>
      </w:r>
    </w:p>
    <w:p w14:paraId="53DA3310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записи модели, найденной в базе или созданной только что;</w:t>
      </w:r>
    </w:p>
    <w:p w14:paraId="74E5D004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True, если эта запись была создана, или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она была найдена в базе.</w:t>
      </w:r>
    </w:p>
    <w:p w14:paraId="2F6A162D" w14:textId="0C9E4CD9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F6E146" w14:textId="77777777" w:rsidR="007859D8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31123C4" w14:textId="398592DF" w:rsidR="00740923" w:rsidRDefault="00944E8B" w:rsidP="00740923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44E8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6049FB" wp14:editId="0D02FB47">
            <wp:extent cx="5496692" cy="168616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0380" w14:textId="77777777" w:rsidR="00740923" w:rsidRDefault="00740923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30C93B" w14:textId="77777777" w:rsidR="007859D8" w:rsidRPr="008F462A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462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7BA99055" w14:textId="6632CB0D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способен вернуть только одну запись, удовлетворяющую заданным критериям поиска. Если таких записей в модели окажется более одной, то будет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озбуждено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исключение </w:t>
      </w:r>
      <w:proofErr w:type="spellStart"/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multipleobjectsreturned</w:t>
      </w:r>
      <w:proofErr w:type="spellEnd"/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6B8A"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09A5E5" w14:textId="0CBEF004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update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(&lt;набор </w:t>
      </w:r>
      <w:proofErr w:type="gram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фильтров&gt;[</w:t>
      </w:r>
      <w:proofErr w:type="gram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defaults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аналогичен методу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Get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но в случае, если запись найдена, заносит в ее поля новые значения, заданные в словаре, который указан в параметре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4F83C9" w14:textId="77777777" w:rsidR="00DE0C2D" w:rsidRDefault="00DE0C2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612F27" w14:textId="4DF950FD" w:rsidR="00614BDC" w:rsidRDefault="00614BDC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14BD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A4E56E" wp14:editId="38EAD8C7">
            <wp:extent cx="5940425" cy="1184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63F" w14:textId="77777777" w:rsidR="00614BDC" w:rsidRPr="008F695E" w:rsidRDefault="00614BDC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D9DDB12" w14:textId="77777777" w:rsidR="00577AD4" w:rsidRPr="008F695E" w:rsidRDefault="00577AD4" w:rsidP="008F462A">
      <w:pPr>
        <w:pStyle w:val="1"/>
        <w:ind w:firstLine="284"/>
      </w:pPr>
      <w:r w:rsidRPr="008F695E">
        <w:t>Занесение значений в поля со списком</w:t>
      </w:r>
    </w:p>
    <w:p w14:paraId="51AA2E31" w14:textId="4F3BA52C" w:rsidR="00065831" w:rsidRPr="008F695E" w:rsidRDefault="0006583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поле со списком, в котором перечень доступных значений представлен последовательностью Python, следует заносить внутреннее значение, предназначенное для записи в поле:</w:t>
      </w:r>
    </w:p>
    <w:p w14:paraId="45007867" w14:textId="77777777" w:rsidR="00065831" w:rsidRDefault="0006583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BDE61C" w14:textId="137816FA" w:rsidR="00261DD1" w:rsidRDefault="00261DD1" w:rsidP="00261DD1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B0E0DF" wp14:editId="05186219">
            <wp:extent cx="5744210" cy="9715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189AD" w14:textId="77777777" w:rsidR="00261DD1" w:rsidRPr="008F695E" w:rsidRDefault="00261DD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5A7BF6" w14:textId="77777777" w:rsidR="00065831" w:rsidRPr="008F695E" w:rsidRDefault="0006583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81D9833" w14:textId="6F8C0193" w:rsidR="00065831" w:rsidRPr="008F695E" w:rsidRDefault="0006583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же перечень значений представлен перечислением, то в поле нужно заносить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перечисления:</w:t>
      </w:r>
    </w:p>
    <w:p w14:paraId="088FA34B" w14:textId="77777777" w:rsidR="00065831" w:rsidRDefault="0006583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1641893" w14:textId="6D5F4D28" w:rsidR="00CD6BDE" w:rsidRDefault="00CD6BDE" w:rsidP="00CD6BD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D6BD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1FD7A9" wp14:editId="2547BB38">
            <wp:extent cx="5940425" cy="1551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6BA1" w14:textId="77777777" w:rsidR="00577AD4" w:rsidRPr="008F695E" w:rsidRDefault="00577AD4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FE4EB1" w14:textId="77777777" w:rsidR="00577AD4" w:rsidRPr="008F695E" w:rsidRDefault="00577AD4" w:rsidP="008F462A">
      <w:pPr>
        <w:pStyle w:val="1"/>
      </w:pPr>
      <w:r w:rsidRPr="008F695E">
        <w:t xml:space="preserve">Метод </w:t>
      </w:r>
      <w:proofErr w:type="gramStart"/>
      <w:r w:rsidRPr="008F695E">
        <w:t>save(</w:t>
      </w:r>
      <w:proofErr w:type="gramEnd"/>
      <w:r w:rsidRPr="008F695E">
        <w:t>)</w:t>
      </w:r>
    </w:p>
    <w:p w14:paraId="3B189295" w14:textId="750D57EC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Формат вызова метода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модели, сохраняющего запись:</w:t>
      </w:r>
    </w:p>
    <w:p w14:paraId="52BE9956" w14:textId="77777777" w:rsidR="004B7BFD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D05BBB" w14:textId="2E0B5B42" w:rsidR="00D71EAD" w:rsidRDefault="00D71EA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71EA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B8BB83" wp14:editId="75194616">
            <wp:extent cx="5940425" cy="388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7DCC" w14:textId="77777777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03DDBDD" w14:textId="63B66344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последовательность имен полей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которые нужно обновить. Его имеет смысл задавать только при обновлении записи, если были изменены значения не всех, а одного или двух полей, </w:t>
      </w:r>
      <w:proofErr w:type="gram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если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оля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подвергшиеся обновлению, хранят объемистые данные (например, большой текст в поле текстового типа). Пример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B7DAD4" w14:textId="77777777" w:rsidR="004B7BFD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42E601" w14:textId="0361EE20" w:rsidR="005D66CA" w:rsidRDefault="005D66CA" w:rsidP="005D66CA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66CA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F8EBA9" wp14:editId="0E75886A">
            <wp:extent cx="4191585" cy="1209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C753" w14:textId="77777777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F884335" w14:textId="77777777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задан, будут обновлены все поля модели.</w:t>
      </w:r>
    </w:p>
    <w:p w14:paraId="68B19F94" w14:textId="06D82D91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параметрам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force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force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задать значение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сам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принимать решение, создать новую запись или обновить имеющуюся (на основе чего он принимает такое решение, мы уже знаем). Однако мы можем явно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казать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ему создать или изменить запись, присвоив значение True параметру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Force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force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соответственно.</w:t>
      </w:r>
    </w:p>
    <w:p w14:paraId="5795CF56" w14:textId="45246D8D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Такое может пригодиться, например, в случае, если какая-то таблица содержит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лючевое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не целочисленного автоинкрементного, а какого-то иного типа, например, строкового. Значение в такое поле при создании записи придется заносить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ручную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но при сохранении записи, выяснив, что ключевое поле содержит значение,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решит, что эта запись уже была сохранена ранее, и попытается обновить ее, что приведет к ошибке. Чтобы исключить такую ситуацию, при вызове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следует задать параметр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force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True.</w:t>
      </w:r>
    </w:p>
    <w:p w14:paraId="5C5FFFBE" w14:textId="6D336118" w:rsidR="00577AD4" w:rsidRDefault="004B7BFD" w:rsidP="008F462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нужно иметь в виду две особенности. Во-первых, задание списка обновляемых полей в параметре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автоматически дает параметру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force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True (т. 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Явно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указывает обновить запись). Во-вторых, указание True для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боих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описанных ранее параметров вызовет ошибку.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0477F03" w14:textId="34ECF0B6" w:rsidR="00914626" w:rsidRPr="00324B8A" w:rsidRDefault="00914626" w:rsidP="008F462A">
      <w:pPr>
        <w:pStyle w:val="1"/>
      </w:pPr>
      <w:r w:rsidRPr="00324B8A">
        <w:t>Удаление записей</w:t>
      </w:r>
    </w:p>
    <w:p w14:paraId="21E050D6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удаления записи достаточно вызвать у нее 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3589E4CE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1B7C1F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7039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9F2E5F" wp14:editId="5AC2C83A">
            <wp:extent cx="3372321" cy="23625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5719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9B4FDF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r w:rsidRPr="00324B8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возвращает в качестве результата кортеж. Его первым элементом станет количество удаленных записей во всех моделях, имеющихся в проекте. Вторым элементом является словарь, в котором ключи элементов представляют отдельные модели, а их значения — количество удаленных из них записей. Особой практической ценности этот результат не представляет.</w:t>
      </w:r>
    </w:p>
    <w:p w14:paraId="3053E62B" w14:textId="77777777" w:rsidR="00914626" w:rsidRPr="00324B8A" w:rsidRDefault="00914626" w:rsidP="00914626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DB1D664" w14:textId="77777777" w:rsidR="00914626" w:rsidRPr="00324B8A" w:rsidRDefault="00914626" w:rsidP="008F462A">
      <w:pPr>
        <w:pStyle w:val="1"/>
      </w:pPr>
      <w:r w:rsidRPr="00324B8A">
        <w:t>Обработка связанных записей</w:t>
      </w:r>
    </w:p>
    <w:p w14:paraId="4A7A7AD7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ряд инструментов для удобной работы со связанными записями: создания, установления и удаления связи.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  <w:t>Связать запись вторичной модели с записью первичной модели можно, присвоив полю внешнего ключа в записи вторичной модели нужный объект-запись первичной модели, например:</w:t>
      </w:r>
    </w:p>
    <w:p w14:paraId="57C77301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93D298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974C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88517A" wp14:editId="71AAB18C">
            <wp:extent cx="5940425" cy="37642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D3E7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883816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Указать объект-запись первичной модели можно и в вызове метода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диспетчера записей:</w:t>
      </w:r>
    </w:p>
    <w:p w14:paraId="5EDC5E6F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1FBC3D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8584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6A4E5B" wp14:editId="554CD4B2">
            <wp:extent cx="5940425" cy="3613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49ED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71D3CD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Таким же образом выполняется связывание записи вторичной модели с другой записью первичной таблицы:</w:t>
      </w:r>
    </w:p>
    <w:p w14:paraId="0CD73CFD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4B5D66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829E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88901F" wp14:editId="350DDED6">
            <wp:extent cx="4782217" cy="14861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E154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B33419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Модель, представляющая запись первичной таблицы, получает атрибут с именем вида &lt;имя связанной вторичной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модели&gt;_</w:t>
      </w:r>
      <w:proofErr w:type="spellStart"/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хранит экземпляр класса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Relatedmanager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db.models</w:t>
      </w:r>
      <w:proofErr w:type="spellEnd"/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набор связанных записей вторичной таблицы и называемый диспетчером обратной связи.</w:t>
      </w:r>
    </w:p>
    <w:p w14:paraId="4AE28217" w14:textId="77777777" w:rsidR="00914626" w:rsidRPr="008F462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462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6EA5927B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Описанный ранее атрибут класса получает имя &lt;имя связанной вторичной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модели&gt;_</w:t>
      </w:r>
      <w:proofErr w:type="spellStart"/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 умолчанию. Однако это имя можно изменить при объявлении поля внешнего ключа, указав его в параметре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reiated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конструктора класса поля.</w:t>
      </w:r>
    </w:p>
    <w:p w14:paraId="60F168A0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reiatedmanager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два очень полезных метода:</w:t>
      </w:r>
    </w:p>
    <w:p w14:paraId="2847AA5A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&lt;связываемая запись 1&gt;, &lt;связываемая запись 2&gt; . . . &lt; связываемая запись </w:t>
      </w:r>
      <w:r w:rsidRPr="00324B8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buik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=True]) — связывает с текущей записью первичной модели записи вторичной модели, переданные в качестве параметров.</w:t>
      </w:r>
    </w:p>
    <w:p w14:paraId="605F0B92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True, то записи будут связаны непосредственно отдачей СУБД SQL-команды, без манипуляций с объектами моделей, представляющих связываемые записи. Это поведение по умолчанию, и оно позволяет увеличить производительность.</w:t>
      </w:r>
    </w:p>
    <w:p w14:paraId="394BC7D1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записи будут связываться посредством манипуляций объектами модели, представляющих связываемые записи. Это может пригодиться, если класс модели содержит переопределенные методы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Save(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14:paraId="2B3D665B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моменту вызова метода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текущая запись первичной модели должна быть сохранена. Не забываем, что в поле внешнего ключа записи вторичной модели сохраняется ключ записи первичной модели, а он может быть получен только после сохранения записи (если в модели используется стандартное ключевое поле целочисленного автоинкрементного типа).</w:t>
      </w:r>
    </w:p>
    <w:p w14:paraId="6D8C8B32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43C4EAB6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46D112B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5572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2A8F08" wp14:editId="2BBE1733">
            <wp:extent cx="5940425" cy="152209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A2A6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C46FE0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метод унаследован от класса Manager и, помимо создания записи вторичной модели, также выполняет ее связывание с текущей записью первичной модели:</w:t>
      </w:r>
    </w:p>
    <w:p w14:paraId="7504DFB4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06FBFE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5123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8CCB95" wp14:editId="526AD49E">
            <wp:extent cx="5940425" cy="9271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2600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04A8F6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Связь такого рода очень проста, соответственно, программных инструментов для ее установления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немного.</w:t>
      </w:r>
    </w:p>
    <w:p w14:paraId="23D2D2D7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Связать записи вторичной и первичной модели можно, присвоив запись первичной модели полю внешнего ключа записи вторичной модели. Вот пример создания записи вторичной модели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Advuser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связывания ее с записью первичной модели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представляющей пользователя admin:</w:t>
      </w:r>
    </w:p>
    <w:p w14:paraId="69EF440A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122DD8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5AB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6B81CB" wp14:editId="225F4521">
            <wp:extent cx="4896533" cy="31055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4C3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0D26A4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Первичная модель при этом получит атрибут, хранящий связанную запись вторичной модели. Имя этого атрибута совпадет с именем вторичной модели. Следовательно, связать записи первичной и вторичной модели можно, присвоив запись вторичной модели описанному ранее атрибуту. Вот пример связывания записи модели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другой записью модели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advuser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905E8F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886CE3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075D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EBCA8C" wp14:editId="5FC6223E">
            <wp:extent cx="3543795" cy="18862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319B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A69EBF1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между двумя моделями была установлена связь такого рода, то перед собственно связыванием записей нам обязательно нужно их сохранить.</w:t>
      </w:r>
    </w:p>
    <w:p w14:paraId="6C8D2DDA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случае связей "один-со-многими" и "один-с-одним" поле внешнего ключа, объявленное во вторичной модели, всегда хранит непосредственно объект первичной модели, представляющий связанную запись. Но в случае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связи ”многие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-со-многими" это не так— атрибут, представляющий поле, хранит экземпляр класса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Relatedmanager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—диспетчер обратной СВЯЗИ.</w:t>
      </w:r>
    </w:p>
    <w:p w14:paraId="7F24F1F6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для добавления указанных записей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число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связанных с текущей записью:</w:t>
      </w:r>
    </w:p>
    <w:p w14:paraId="47636E9E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976DCD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250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1C8601" wp14:editId="144DBA45">
            <wp:extent cx="3953427" cy="1848108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979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15B54B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EF9DBF" wp14:editId="77835018">
            <wp:extent cx="6172835" cy="16573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8CC06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17CA7C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— для создания новых записей связанной модели и одновременного связывания их с текущей записью:</w:t>
      </w:r>
    </w:p>
    <w:p w14:paraId="5FBFDBC0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5E3362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4CE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A4B344" wp14:editId="607DE5A2">
            <wp:extent cx="5288128" cy="1500997"/>
            <wp:effectExtent l="0" t="0" r="825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6151" cy="15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2040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D70156F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(^последовательность связываемых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записей&gt;[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=True] [,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]) — то же самое, что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но не добавляет указанные записи в число связанных с текущей записью, а заменяет ими те, что были связаны с ней ранее.</w:t>
      </w:r>
    </w:p>
    <w:p w14:paraId="0FF32988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True, то записи будут связаны непосредственно отдачей СУБД SQL-команды, без манипуляций с объектами моделей, представляющих связываемые записи. Это поведение по умолчанию, и оно позволяет увеличить производительность.</w:t>
      </w:r>
    </w:p>
    <w:p w14:paraId="7E8CF096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записи будут связываться посредством манипуляций объектами модели, представляющих связываемые записи. Это может пригодиться, если класс модели содержит переопределенные методы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Save(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14:paraId="7FF6B4CE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True, то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сначала очистит список связанных записей, а потом свяжет заданные в методе записи с текущей записью.</w:t>
      </w:r>
    </w:p>
    <w:p w14:paraId="36834F07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же его значение равно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указанные записи, отсутствующие в списке связанных, будут добавлены в него, а связанные записи, отсутствующие в последовательности указанных в вызове метода, — удалены из списка связанных (поведение по умолчанию).</w:t>
      </w:r>
    </w:p>
    <w:p w14:paraId="667B93AF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324B8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DDDA01B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A53E521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37AF8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DF5EF4" wp14:editId="0C4A8E16">
            <wp:extent cx="5144218" cy="1505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FB1A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7305AA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remove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(&lt;удаляемая запись 1&gt;, &lt;удаляемая запись 2&gt; . . . &lt;удаляемая запись п&gt;) — удаляет указанные записи из списка связанных с текущей записью:</w:t>
      </w:r>
    </w:p>
    <w:p w14:paraId="26AD0FEB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4876F2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1088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39947F" wp14:editId="73028FF2">
            <wp:extent cx="5410955" cy="113363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142D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3FB02A0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—полностью очищает список записей, связанных с текущей:</w:t>
      </w:r>
    </w:p>
    <w:p w14:paraId="6FA08CC3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D451078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C05C0">
        <w:rPr>
          <w:rFonts w:ascii="Times New Roman" w:hAnsi="Times New Roman" w:cs="Times New Roman"/>
          <w:b/>
          <w:bCs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591F84" wp14:editId="2A1AD44F">
            <wp:extent cx="5182323" cy="23053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C0B5" w14:textId="77777777" w:rsidR="00914626" w:rsidRPr="00324B8A" w:rsidRDefault="00914626" w:rsidP="00914626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0EB5FF" w14:textId="77777777" w:rsidR="00914626" w:rsidRPr="00324B8A" w:rsidRDefault="00914626" w:rsidP="008F462A">
      <w:pPr>
        <w:pStyle w:val="1"/>
      </w:pPr>
      <w:r w:rsidRPr="00324B8A">
        <w:t>Произвольное переупорядочивание записей</w:t>
      </w:r>
    </w:p>
    <w:p w14:paraId="3068D419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у вторичной модели был указан параметр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respect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ее записи, связанные с какой-либо записью первичной модели, могут быть произвольно переупорядочены (подробности — в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разд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4.4). Для этого следует получить запись первичной модели и вызвать у нее нужный метод:</w:t>
      </w:r>
    </w:p>
    <w:p w14:paraId="409DA277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HMH вторичной модели&gt;_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отдет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список ключей записей вторичной модели, связанных с текущей записью первичной модели:</w:t>
      </w:r>
    </w:p>
    <w:p w14:paraId="7A6E91D5" w14:textId="77777777" w:rsidR="00914626" w:rsidRPr="00324B8A" w:rsidRDefault="00914626" w:rsidP="00914626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EDD9A14" w14:textId="77777777" w:rsidR="00914626" w:rsidRDefault="00914626" w:rsidP="00914626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66CDB4B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310E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4FADDE" wp14:editId="25CE0F51">
            <wp:extent cx="3833127" cy="25189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9673" cy="25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809E" w14:textId="77777777" w:rsidR="00914626" w:rsidRPr="00324B8A" w:rsidRDefault="00914626" w:rsidP="00914626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C42C53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 вторичной модели&gt;_от&lt;^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(&lt;список ключей записей вторичной модели&gt;) — задает новый порядок следования записей вторичной модели. В качестве параметра указывается список ключей записей, в котором ключи должны быть выстроены в нужном порядке. Пример:</w:t>
      </w:r>
    </w:p>
    <w:p w14:paraId="26E560D1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C004A5" w14:textId="77777777" w:rsidR="00914626" w:rsidRPr="00324B8A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501F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2E5EF4" wp14:editId="26FDB040">
            <wp:extent cx="2448267" cy="55252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1C2A" w14:textId="77777777" w:rsidR="00914626" w:rsidRPr="00324B8A" w:rsidRDefault="00914626" w:rsidP="0091462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683226" w14:textId="77777777" w:rsidR="00914626" w:rsidRPr="00324B8A" w:rsidRDefault="00914626" w:rsidP="008F462A">
      <w:pPr>
        <w:pStyle w:val="1"/>
      </w:pPr>
      <w:r w:rsidRPr="00324B8A">
        <w:t>Массовые добавление, правка и удаление записей</w:t>
      </w:r>
    </w:p>
    <w:p w14:paraId="7458D32A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возникает необходимость создать, исправить или удалить сразу большое количество записей, то удобнее использовать средства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массовой записи данных. Это следующие методы класса Manager (они также поддерживаются производным ОТ него классом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relatedmanager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EA9D9BD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bulk_create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^последовательность добавляемых 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записей&gt;[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batch_size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[,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ignore_Conflicts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добавляет В модель записи, указанные В последовательности.</w:t>
      </w:r>
    </w:p>
    <w:p w14:paraId="2512D54B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batch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количество записей, которые будут добавлены в одной SQL-команде. Если он не указан, все заданные записи будут добавлены в одной команде (поведение по умолчанию).</w:t>
      </w:r>
    </w:p>
    <w:p w14:paraId="5E8D6979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ignore_conflicts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появился в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2.2. Если ему задать значение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при попытке добавить записи, нарушающие заданные в таблице условия (например, содержащие неуникальные значения), будет возбуждено исключение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integrityerror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(поведение по умолчанию). Если же параметр получит значение True, исключения генерироваться не будут, а записи, нарушающие условия, просто не добавятся в таблицу.</w:t>
      </w:r>
    </w:p>
    <w:p w14:paraId="72142EE1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0B576B79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Некоторые СУБД, в частности Oracle, не поддерживают игнорирование нарушений условий, записанных в таблице, при добавлении записей. В таком случае при попытке вызвать 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указанием у параметра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ignore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conflicts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 True будет возбуждено исключение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notsupportederror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db.utils</w:t>
      </w:r>
      <w:proofErr w:type="spellEnd"/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C2ACA4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качестве результата возвращается набор добавленных в модель записей, представленный экземпляром класса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65E572" w14:textId="77777777" w:rsidR="00914626" w:rsidRPr="008F462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462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36202666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не создает объекты модели, а непосредственно отправляет СУБД SQL-команду, создающую записи. Поэтому в записях, возвращенных им, ключевое поле не заполнено.</w:t>
      </w:r>
    </w:p>
    <w:p w14:paraId="0A6DE4AF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Исходя из этого, нужно помнить, что 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у добавляемых таким образом записей не вызывается. Если он переопределен в модели, чтобы осуществить при сохранении какие-либо дополнительные действия, то эти действия выполнены не будут.</w:t>
      </w:r>
    </w:p>
    <w:p w14:paraId="34EAC7F2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2E05557F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DADC706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130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5F5998" wp14:editId="7DFD0DF5">
            <wp:extent cx="4667901" cy="1838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FB83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9958B43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{&lt;новые значения полей&gt;) — исправляет все записи в наборе, задавая для них новые значения полей. Эти значения задаются в параметрах метода, одноименных с нужными полями модели. В качестве результата возвращается количество исправленных записей.</w:t>
      </w:r>
    </w:p>
    <w:p w14:paraId="490C456F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у исправляемых записей не вызывается, что может быть критично, если последний переопределен и выполняет какие-либо дополнительные действия.</w:t>
      </w:r>
    </w:p>
    <w:p w14:paraId="76D080B9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Запишем в объявления, в которых указана цена меньше 40 руб., цену 40 руб.:</w:t>
      </w:r>
    </w:p>
    <w:p w14:paraId="37E72B66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78BB00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98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0D6603" wp14:editId="4D0F8497">
            <wp:extent cx="4336208" cy="10006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5651" cy="10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CBC3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57CCBB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bulk_update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(&lt;записи&gt;, &lt;поля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batch_size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]) (начиная C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2.2)—позволяет исправить произвольное число записей.</w:t>
      </w:r>
    </w:p>
    <w:p w14:paraId="2E561A6B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Исправляемые записи выбираются из модели, после чего в их поля заносятся новые значения путем присваивания соответствующим атрибутам класса модели. Последовательность исправленных таким образом записей передается методу первым параметром. Вторым параметром указывается последовательность из имен полей, значения которых были исправлены.</w:t>
      </w:r>
    </w:p>
    <w:p w14:paraId="384057B5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batch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число записей, которые будут исправлены в одной SQL-команде. Если он не указан, все заданные записи будут исправлены в одной команде (поведение по умолчанию).</w:t>
      </w:r>
    </w:p>
    <w:p w14:paraId="1771969E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у исправляемых записей в этом случае также не вызывается.</w:t>
      </w:r>
    </w:p>
    <w:p w14:paraId="7BABF965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Исправим цены дачи и дивана на 1 000 000 и 200 соответственно:</w:t>
      </w:r>
    </w:p>
    <w:p w14:paraId="0F8B9B45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D0580A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CE7DC1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5581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5E664D" wp14:editId="2B8782D2">
            <wp:extent cx="4433977" cy="2743324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7795" cy="27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3459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D40F01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удаляет все записи в наборе. В качестве результата возвращает словарь, аналогичный таковому, возвращаемому методом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модели. 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у удаляемых записей не вызывается, что может быть критично, если последний переопределен.</w:t>
      </w:r>
    </w:p>
    <w:p w14:paraId="3E505695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Удалим все объявления, в которых не было указано описание товара:</w:t>
      </w:r>
    </w:p>
    <w:p w14:paraId="2B1654F7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C66279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3476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B28CE2" wp14:editId="44D35E5E">
            <wp:extent cx="4410910" cy="10869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23581" cy="10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6E28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ADAE931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Методы для массовой записи данных работают быстрее, чем программные инструменты моделей, поскольку напрямую ’’общаются” с базой данных. Однако не забываем, что при их использовании дополнительные операции, выполняемые моделями (в частности, автоматическое получение ключей записей и выполнение методов Save () И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)</w:t>
      </w:r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работают.</w:t>
      </w:r>
    </w:p>
    <w:p w14:paraId="1B30F5E3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055CD52" w14:textId="77777777" w:rsidR="00914626" w:rsidRPr="00324B8A" w:rsidRDefault="00914626" w:rsidP="008F462A">
      <w:pPr>
        <w:pStyle w:val="1"/>
      </w:pPr>
      <w:r w:rsidRPr="00324B8A">
        <w:t>Выполнение валидации модели</w:t>
      </w:r>
    </w:p>
    <w:p w14:paraId="36B2A40C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Валидация непосредственно модели выполняется редко — обычно это делается на уровне формы, связанной с ней. Но на всякий случай выясним, как провести ее.</w:t>
      </w:r>
    </w:p>
    <w:p w14:paraId="7E4C315A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Валидацию модели запускает метод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full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clean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4C0E5776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3E16D1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3476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D812B0" wp14:editId="2B51E246">
            <wp:extent cx="4163006" cy="409632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3EAC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B711CC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exclude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последовательность имен полей, значения которых проверяться не будут. Если он опущен, будут проверяться все поля.</w:t>
      </w:r>
    </w:p>
    <w:p w14:paraId="67327342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параметру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vaiidate_unique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присвоить значение True, то при наличии в модели уникальных полей также будет проверяться уникальность заносимых в них значений (поведение по умолчанию). Если значение этого параметра—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такая проверка проводиться не будет.</w:t>
      </w:r>
    </w:p>
    <w:p w14:paraId="157C9501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не возвращает никакого результата. Если в модель занесены некорректные данные, ТО она возбуждает исключение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proofErr w:type="gram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spellEnd"/>
      <w:proofErr w:type="gram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6D12AA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последнем случае в атрибуте </w:t>
      </w:r>
      <w:proofErr w:type="spellStart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message_dict</w:t>
      </w:r>
      <w:proofErr w:type="spellEnd"/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 будет храниться словарь с сообщениями об ошибках. Ключи элементов будут соответствовать полям модели, а значениями элементов станут списки с сообщениями об ошибках.</w:t>
      </w:r>
    </w:p>
    <w:p w14:paraId="5E71F2A6" w14:textId="77777777" w:rsidR="00914626" w:rsidRPr="00324B8A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24B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76C3EA" w14:textId="77777777" w:rsidR="00914626" w:rsidRDefault="00914626" w:rsidP="0091462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46BA47" w14:textId="77777777" w:rsidR="00914626" w:rsidRDefault="00914626" w:rsidP="009146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79C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62667A" wp14:editId="7D02485C">
            <wp:extent cx="5210902" cy="337232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1175" w14:textId="77777777" w:rsidR="00914626" w:rsidRPr="008F695E" w:rsidRDefault="00914626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914626" w:rsidRPr="008F695E" w:rsidSect="00262506">
      <w:headerReference w:type="default" r:id="rId42"/>
      <w:footerReference w:type="default" r:id="rId43"/>
      <w:headerReference w:type="first" r:id="rId44"/>
      <w:footerReference w:type="first" r:id="rId45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AAB9" w14:textId="77777777" w:rsidR="001D53DA" w:rsidRDefault="001D53DA" w:rsidP="0034712C">
      <w:pPr>
        <w:spacing w:after="0" w:line="240" w:lineRule="auto"/>
      </w:pPr>
      <w:r>
        <w:separator/>
      </w:r>
    </w:p>
  </w:endnote>
  <w:endnote w:type="continuationSeparator" w:id="0">
    <w:p w14:paraId="58F647F9" w14:textId="77777777" w:rsidR="001D53DA" w:rsidRDefault="001D53D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D66CA">
          <w:rPr>
            <w:noProof/>
            <w:sz w:val="20"/>
          </w:rPr>
          <w:t>5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71EA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8E8D" w14:textId="77777777" w:rsidR="001D53DA" w:rsidRDefault="001D53DA" w:rsidP="0034712C">
      <w:pPr>
        <w:spacing w:after="0" w:line="240" w:lineRule="auto"/>
      </w:pPr>
      <w:r>
        <w:separator/>
      </w:r>
    </w:p>
  </w:footnote>
  <w:footnote w:type="continuationSeparator" w:id="0">
    <w:p w14:paraId="4C2125AA" w14:textId="77777777" w:rsidR="001D53DA" w:rsidRDefault="001D53D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6D4712CE" w:rsidR="00265EFE" w:rsidRDefault="008F462A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9980D7F" wp14:editId="54EFF3AF">
          <wp:simplePos x="0" y="0"/>
          <wp:positionH relativeFrom="column">
            <wp:posOffset>5787390</wp:posOffset>
          </wp:positionH>
          <wp:positionV relativeFrom="paragraph">
            <wp:posOffset>-160020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043652217" name="Рисунок 1043652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A0C1653" w14:textId="77777777" w:rsidR="008F462A" w:rsidRDefault="00CB546E" w:rsidP="008F462A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F462A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8F462A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8F462A" w:rsidRPr="009E116D">
      <w:rPr>
        <w:b/>
        <w:sz w:val="28"/>
        <w:szCs w:val="28"/>
      </w:rPr>
      <w:t>Django</w:t>
    </w:r>
    <w:proofErr w:type="spellEnd"/>
    <w:r w:rsidR="008F462A" w:rsidRPr="009E116D">
      <w:rPr>
        <w:b/>
        <w:sz w:val="28"/>
        <w:szCs w:val="28"/>
      </w:rPr>
      <w:t xml:space="preserve"> </w:t>
    </w:r>
  </w:p>
  <w:p w14:paraId="6902251E" w14:textId="6CC16416" w:rsidR="00265EFE" w:rsidRDefault="008F462A" w:rsidP="008F462A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</w:p>
  <w:p w14:paraId="1918F31D" w14:textId="77777777" w:rsidR="008F462A" w:rsidRPr="00741458" w:rsidRDefault="008F462A" w:rsidP="008F462A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18A0"/>
    <w:multiLevelType w:val="hybridMultilevel"/>
    <w:tmpl w:val="3A789FE0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233CD8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CD36E2"/>
    <w:multiLevelType w:val="hybridMultilevel"/>
    <w:tmpl w:val="92A43BBA"/>
    <w:lvl w:ilvl="0" w:tplc="9B602514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44532054">
    <w:abstractNumId w:val="8"/>
  </w:num>
  <w:num w:numId="2" w16cid:durableId="911817774">
    <w:abstractNumId w:val="1"/>
  </w:num>
  <w:num w:numId="3" w16cid:durableId="57554253">
    <w:abstractNumId w:val="2"/>
  </w:num>
  <w:num w:numId="4" w16cid:durableId="1168982577">
    <w:abstractNumId w:val="4"/>
  </w:num>
  <w:num w:numId="5" w16cid:durableId="1135828780">
    <w:abstractNumId w:val="10"/>
  </w:num>
  <w:num w:numId="6" w16cid:durableId="1558853331">
    <w:abstractNumId w:val="3"/>
  </w:num>
  <w:num w:numId="7" w16cid:durableId="396441292">
    <w:abstractNumId w:val="2"/>
  </w:num>
  <w:num w:numId="8" w16cid:durableId="1562331358">
    <w:abstractNumId w:val="2"/>
  </w:num>
  <w:num w:numId="9" w16cid:durableId="1340304213">
    <w:abstractNumId w:val="2"/>
  </w:num>
  <w:num w:numId="10" w16cid:durableId="1839878642">
    <w:abstractNumId w:val="2"/>
  </w:num>
  <w:num w:numId="11" w16cid:durableId="692459009">
    <w:abstractNumId w:val="2"/>
  </w:num>
  <w:num w:numId="12" w16cid:durableId="1453667364">
    <w:abstractNumId w:val="2"/>
  </w:num>
  <w:num w:numId="13" w16cid:durableId="84807373">
    <w:abstractNumId w:val="2"/>
  </w:num>
  <w:num w:numId="14" w16cid:durableId="360592387">
    <w:abstractNumId w:val="0"/>
  </w:num>
  <w:num w:numId="15" w16cid:durableId="85660340">
    <w:abstractNumId w:val="9"/>
  </w:num>
  <w:num w:numId="16" w16cid:durableId="40715505">
    <w:abstractNumId w:val="2"/>
    <w:lvlOverride w:ilvl="0">
      <w:startOverride w:val="1"/>
    </w:lvlOverride>
  </w:num>
  <w:num w:numId="17" w16cid:durableId="543717625">
    <w:abstractNumId w:val="2"/>
    <w:lvlOverride w:ilvl="0">
      <w:startOverride w:val="1"/>
    </w:lvlOverride>
  </w:num>
  <w:num w:numId="18" w16cid:durableId="1509515820">
    <w:abstractNumId w:val="2"/>
    <w:lvlOverride w:ilvl="0">
      <w:startOverride w:val="1"/>
    </w:lvlOverride>
  </w:num>
  <w:num w:numId="19" w16cid:durableId="1941836838">
    <w:abstractNumId w:val="2"/>
    <w:lvlOverride w:ilvl="0">
      <w:startOverride w:val="1"/>
    </w:lvlOverride>
  </w:num>
  <w:num w:numId="20" w16cid:durableId="1864898727">
    <w:abstractNumId w:val="2"/>
    <w:lvlOverride w:ilvl="0">
      <w:startOverride w:val="1"/>
    </w:lvlOverride>
  </w:num>
  <w:num w:numId="21" w16cid:durableId="1907567366">
    <w:abstractNumId w:val="2"/>
    <w:lvlOverride w:ilvl="0">
      <w:startOverride w:val="1"/>
    </w:lvlOverride>
  </w:num>
  <w:num w:numId="22" w16cid:durableId="1697584589">
    <w:abstractNumId w:val="2"/>
    <w:lvlOverride w:ilvl="0">
      <w:startOverride w:val="1"/>
    </w:lvlOverride>
  </w:num>
  <w:num w:numId="23" w16cid:durableId="1105881936">
    <w:abstractNumId w:val="2"/>
    <w:lvlOverride w:ilvl="0">
      <w:startOverride w:val="1"/>
    </w:lvlOverride>
  </w:num>
  <w:num w:numId="24" w16cid:durableId="1217007956">
    <w:abstractNumId w:val="2"/>
    <w:lvlOverride w:ilvl="0">
      <w:startOverride w:val="1"/>
    </w:lvlOverride>
  </w:num>
  <w:num w:numId="25" w16cid:durableId="1611353983">
    <w:abstractNumId w:val="2"/>
    <w:lvlOverride w:ilvl="0">
      <w:startOverride w:val="1"/>
    </w:lvlOverride>
  </w:num>
  <w:num w:numId="26" w16cid:durableId="1787580854">
    <w:abstractNumId w:val="2"/>
    <w:lvlOverride w:ilvl="0">
      <w:startOverride w:val="1"/>
    </w:lvlOverride>
  </w:num>
  <w:num w:numId="27" w16cid:durableId="1399207182">
    <w:abstractNumId w:val="7"/>
  </w:num>
  <w:num w:numId="28" w16cid:durableId="1799109678">
    <w:abstractNumId w:val="6"/>
  </w:num>
  <w:num w:numId="29" w16cid:durableId="1188954793">
    <w:abstractNumId w:val="5"/>
  </w:num>
  <w:num w:numId="30" w16cid:durableId="1699353144">
    <w:abstractNumId w:val="7"/>
  </w:num>
  <w:num w:numId="31" w16cid:durableId="365646312">
    <w:abstractNumId w:val="7"/>
  </w:num>
  <w:num w:numId="32" w16cid:durableId="96485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65831"/>
    <w:rsid w:val="00080392"/>
    <w:rsid w:val="00082B07"/>
    <w:rsid w:val="000A776E"/>
    <w:rsid w:val="000C3B07"/>
    <w:rsid w:val="000E156E"/>
    <w:rsid w:val="00125D18"/>
    <w:rsid w:val="0015210F"/>
    <w:rsid w:val="001561DD"/>
    <w:rsid w:val="001630EA"/>
    <w:rsid w:val="00170F9F"/>
    <w:rsid w:val="00187F39"/>
    <w:rsid w:val="001A43A4"/>
    <w:rsid w:val="001D168C"/>
    <w:rsid w:val="001D43D9"/>
    <w:rsid w:val="001D4E7F"/>
    <w:rsid w:val="001D53DA"/>
    <w:rsid w:val="001E28ED"/>
    <w:rsid w:val="001E65E4"/>
    <w:rsid w:val="001E7383"/>
    <w:rsid w:val="002007C6"/>
    <w:rsid w:val="00202F5D"/>
    <w:rsid w:val="00206E39"/>
    <w:rsid w:val="0021326F"/>
    <w:rsid w:val="00221B86"/>
    <w:rsid w:val="00224ACB"/>
    <w:rsid w:val="002315BE"/>
    <w:rsid w:val="00231612"/>
    <w:rsid w:val="00246130"/>
    <w:rsid w:val="00246512"/>
    <w:rsid w:val="002515F3"/>
    <w:rsid w:val="00261DD1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187C"/>
    <w:rsid w:val="002F7A47"/>
    <w:rsid w:val="0031410C"/>
    <w:rsid w:val="0034712C"/>
    <w:rsid w:val="0036759A"/>
    <w:rsid w:val="003833ED"/>
    <w:rsid w:val="00383AAD"/>
    <w:rsid w:val="003A3716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66011"/>
    <w:rsid w:val="004721C1"/>
    <w:rsid w:val="00474BEC"/>
    <w:rsid w:val="004909DC"/>
    <w:rsid w:val="00491848"/>
    <w:rsid w:val="004A176A"/>
    <w:rsid w:val="004A20F1"/>
    <w:rsid w:val="004A2A9D"/>
    <w:rsid w:val="004A5664"/>
    <w:rsid w:val="004B0840"/>
    <w:rsid w:val="004B7BFD"/>
    <w:rsid w:val="004C5421"/>
    <w:rsid w:val="004C729B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77AD4"/>
    <w:rsid w:val="005A05C4"/>
    <w:rsid w:val="005A0B31"/>
    <w:rsid w:val="005A384A"/>
    <w:rsid w:val="005A6C35"/>
    <w:rsid w:val="005B237B"/>
    <w:rsid w:val="005B576A"/>
    <w:rsid w:val="005C38DA"/>
    <w:rsid w:val="005C53F4"/>
    <w:rsid w:val="005D0123"/>
    <w:rsid w:val="005D66CA"/>
    <w:rsid w:val="005E0D5D"/>
    <w:rsid w:val="006005D9"/>
    <w:rsid w:val="00600638"/>
    <w:rsid w:val="00614BDC"/>
    <w:rsid w:val="00620CC0"/>
    <w:rsid w:val="006308ED"/>
    <w:rsid w:val="00633121"/>
    <w:rsid w:val="00656BED"/>
    <w:rsid w:val="006627DF"/>
    <w:rsid w:val="006665F0"/>
    <w:rsid w:val="00670106"/>
    <w:rsid w:val="00675EF7"/>
    <w:rsid w:val="00687B78"/>
    <w:rsid w:val="006909F0"/>
    <w:rsid w:val="00691621"/>
    <w:rsid w:val="006A111A"/>
    <w:rsid w:val="006B6D37"/>
    <w:rsid w:val="006C223F"/>
    <w:rsid w:val="006C5B21"/>
    <w:rsid w:val="006D791B"/>
    <w:rsid w:val="006E07CC"/>
    <w:rsid w:val="006E1B5F"/>
    <w:rsid w:val="006F290A"/>
    <w:rsid w:val="006F29C2"/>
    <w:rsid w:val="006F6E63"/>
    <w:rsid w:val="00700C02"/>
    <w:rsid w:val="00702F4D"/>
    <w:rsid w:val="0070621D"/>
    <w:rsid w:val="007074C7"/>
    <w:rsid w:val="00710A6B"/>
    <w:rsid w:val="0071259F"/>
    <w:rsid w:val="00717534"/>
    <w:rsid w:val="00720A0C"/>
    <w:rsid w:val="00730FCF"/>
    <w:rsid w:val="00737AF3"/>
    <w:rsid w:val="00740923"/>
    <w:rsid w:val="00741458"/>
    <w:rsid w:val="00743818"/>
    <w:rsid w:val="00747ECD"/>
    <w:rsid w:val="00764B62"/>
    <w:rsid w:val="00775255"/>
    <w:rsid w:val="0077594D"/>
    <w:rsid w:val="00776B8A"/>
    <w:rsid w:val="0078253A"/>
    <w:rsid w:val="007859D8"/>
    <w:rsid w:val="0079298A"/>
    <w:rsid w:val="00792A5F"/>
    <w:rsid w:val="007B300F"/>
    <w:rsid w:val="007C646C"/>
    <w:rsid w:val="007D4E98"/>
    <w:rsid w:val="007F4774"/>
    <w:rsid w:val="007F6D20"/>
    <w:rsid w:val="007F73F9"/>
    <w:rsid w:val="008030A0"/>
    <w:rsid w:val="00803D76"/>
    <w:rsid w:val="00806251"/>
    <w:rsid w:val="0081545E"/>
    <w:rsid w:val="00820FA1"/>
    <w:rsid w:val="00823432"/>
    <w:rsid w:val="008253A0"/>
    <w:rsid w:val="0083264A"/>
    <w:rsid w:val="0083713A"/>
    <w:rsid w:val="008405BC"/>
    <w:rsid w:val="00852BAA"/>
    <w:rsid w:val="00860415"/>
    <w:rsid w:val="00880A8C"/>
    <w:rsid w:val="008B00FC"/>
    <w:rsid w:val="008B20BA"/>
    <w:rsid w:val="008C070E"/>
    <w:rsid w:val="008C259A"/>
    <w:rsid w:val="008C38C4"/>
    <w:rsid w:val="008F229A"/>
    <w:rsid w:val="008F25F0"/>
    <w:rsid w:val="008F462A"/>
    <w:rsid w:val="008F695E"/>
    <w:rsid w:val="00905B4A"/>
    <w:rsid w:val="009116D3"/>
    <w:rsid w:val="00914626"/>
    <w:rsid w:val="0092350E"/>
    <w:rsid w:val="00924AA8"/>
    <w:rsid w:val="00927DF5"/>
    <w:rsid w:val="00933D47"/>
    <w:rsid w:val="009356B2"/>
    <w:rsid w:val="00943F84"/>
    <w:rsid w:val="00944E8B"/>
    <w:rsid w:val="00960BD8"/>
    <w:rsid w:val="00967830"/>
    <w:rsid w:val="00977E1D"/>
    <w:rsid w:val="009B082B"/>
    <w:rsid w:val="009B22F8"/>
    <w:rsid w:val="009B387F"/>
    <w:rsid w:val="009B7485"/>
    <w:rsid w:val="009B7DE2"/>
    <w:rsid w:val="009C66A9"/>
    <w:rsid w:val="009E5A4A"/>
    <w:rsid w:val="009E62EA"/>
    <w:rsid w:val="009F0582"/>
    <w:rsid w:val="009F251B"/>
    <w:rsid w:val="009F5299"/>
    <w:rsid w:val="00A1273D"/>
    <w:rsid w:val="00A14354"/>
    <w:rsid w:val="00A1761F"/>
    <w:rsid w:val="00A476B3"/>
    <w:rsid w:val="00A713A1"/>
    <w:rsid w:val="00A726D5"/>
    <w:rsid w:val="00A74C35"/>
    <w:rsid w:val="00A85A15"/>
    <w:rsid w:val="00A87025"/>
    <w:rsid w:val="00A9534C"/>
    <w:rsid w:val="00AA44E2"/>
    <w:rsid w:val="00AB45A6"/>
    <w:rsid w:val="00AC640A"/>
    <w:rsid w:val="00AE0B0E"/>
    <w:rsid w:val="00AE5F96"/>
    <w:rsid w:val="00B01AAE"/>
    <w:rsid w:val="00B032A5"/>
    <w:rsid w:val="00B216E8"/>
    <w:rsid w:val="00B33287"/>
    <w:rsid w:val="00B40E59"/>
    <w:rsid w:val="00B465D0"/>
    <w:rsid w:val="00B479B4"/>
    <w:rsid w:val="00B50220"/>
    <w:rsid w:val="00B50E7D"/>
    <w:rsid w:val="00B53C82"/>
    <w:rsid w:val="00B656D0"/>
    <w:rsid w:val="00B6659C"/>
    <w:rsid w:val="00B77879"/>
    <w:rsid w:val="00B77C3B"/>
    <w:rsid w:val="00B83539"/>
    <w:rsid w:val="00B95B5B"/>
    <w:rsid w:val="00BA0360"/>
    <w:rsid w:val="00BB0D53"/>
    <w:rsid w:val="00BB200A"/>
    <w:rsid w:val="00BD14DF"/>
    <w:rsid w:val="00BD627A"/>
    <w:rsid w:val="00BD649E"/>
    <w:rsid w:val="00BE0F2F"/>
    <w:rsid w:val="00BF3E24"/>
    <w:rsid w:val="00BF54D0"/>
    <w:rsid w:val="00C03094"/>
    <w:rsid w:val="00C166B3"/>
    <w:rsid w:val="00C21C57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B546E"/>
    <w:rsid w:val="00CD6BDE"/>
    <w:rsid w:val="00D079FB"/>
    <w:rsid w:val="00D07C68"/>
    <w:rsid w:val="00D1042F"/>
    <w:rsid w:val="00D157F8"/>
    <w:rsid w:val="00D21979"/>
    <w:rsid w:val="00D26D24"/>
    <w:rsid w:val="00D32352"/>
    <w:rsid w:val="00D370A3"/>
    <w:rsid w:val="00D51DDE"/>
    <w:rsid w:val="00D6483D"/>
    <w:rsid w:val="00D64FF5"/>
    <w:rsid w:val="00D71EAD"/>
    <w:rsid w:val="00D866CB"/>
    <w:rsid w:val="00D87BF1"/>
    <w:rsid w:val="00D91E83"/>
    <w:rsid w:val="00D93DAD"/>
    <w:rsid w:val="00D96988"/>
    <w:rsid w:val="00DA1888"/>
    <w:rsid w:val="00DA56B7"/>
    <w:rsid w:val="00DA5ED3"/>
    <w:rsid w:val="00DC38F7"/>
    <w:rsid w:val="00DC4A73"/>
    <w:rsid w:val="00DC6B36"/>
    <w:rsid w:val="00DC6D8E"/>
    <w:rsid w:val="00DE0C2D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B5A17"/>
    <w:rsid w:val="00EC54D4"/>
    <w:rsid w:val="00EC5DE6"/>
    <w:rsid w:val="00ED4DC5"/>
    <w:rsid w:val="00EE1D3E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3716"/>
    <w:rsid w:val="00FC4AC8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F462A"/>
    <w:pPr>
      <w:numPr>
        <w:numId w:val="27"/>
      </w:numPr>
      <w:spacing w:before="120" w:after="120" w:line="276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9E488-FC72-4823-A3B8-A7A34E34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2477</Words>
  <Characters>14123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276</cp:revision>
  <dcterms:created xsi:type="dcterms:W3CDTF">2021-03-30T04:30:00Z</dcterms:created>
  <dcterms:modified xsi:type="dcterms:W3CDTF">2023-07-03T12:13:00Z</dcterms:modified>
</cp:coreProperties>
</file>