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047F6F43" w:rsidR="000551CA" w:rsidRPr="00C23E06" w:rsidRDefault="000551CA" w:rsidP="00C23E06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23E0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C3358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32</w:t>
      </w:r>
      <w:r w:rsidR="00CF2B1F" w:rsidRPr="00C23E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CF2B1F" w:rsidRPr="00C23E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CF2B1F" w:rsidRPr="00C23E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, сессии, всплывающие сообщения и подписывание данных</w:t>
      </w:r>
    </w:p>
    <w:p w14:paraId="0E7CF208" w14:textId="77777777" w:rsidR="000551CA" w:rsidRPr="00C23E06" w:rsidRDefault="000551CA" w:rsidP="00C23E0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0C0CC9E" w14:textId="77777777" w:rsidR="00385BEC" w:rsidRPr="00C23E06" w:rsidRDefault="00385BEC" w:rsidP="00FD7013">
      <w:pPr>
        <w:pStyle w:val="1"/>
        <w:spacing w:after="0" w:line="276" w:lineRule="auto"/>
      </w:pPr>
      <w:r w:rsidRPr="00C23E06">
        <w:t>Cookie</w:t>
      </w:r>
    </w:p>
    <w:p w14:paraId="1FF6D43B" w14:textId="23808A4F" w:rsidR="00385BEC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развитые средства для обработки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хранения данных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сессиях, вывода всплывающих сообщений и защиты данных цифровой подписью.</w:t>
      </w:r>
    </w:p>
    <w:p w14:paraId="2DD7FF63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BE1F4C" w14:textId="1AECC976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небольшой, не более 4 Кбайт, фрагмент произвольных данных, сохраняемый на компьютере клиента. Обычно применяется для хранения служебных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настроек сайта и пр.</w:t>
      </w:r>
    </w:p>
    <w:p w14:paraId="5176A7BA" w14:textId="32AA9BC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сохраненные на стороне клиента, относящиеся к текущему домену 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ще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просроченные, доступны через атрибут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 (экземпляра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Ключами элементов этого словаря выступают ключи всех доступных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значениями элементов— значения, сохраненные в этих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представленные в виде строк. Значения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доступны только для чтения.</w:t>
      </w:r>
    </w:p>
    <w:p w14:paraId="2D1CB575" w14:textId="52301022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пример извлечения из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текущего значения счетчика посещений страницы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увеличения его на единицу:</w:t>
      </w:r>
    </w:p>
    <w:p w14:paraId="43016674" w14:textId="77777777" w:rsidR="00561CD5" w:rsidRPr="00C23E06" w:rsidRDefault="00561CD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422139" w14:textId="684C3C76" w:rsidR="00561CD5" w:rsidRPr="00C23E06" w:rsidRDefault="00585BF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5BF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B86497" wp14:editId="6F55B632">
            <wp:extent cx="5887272" cy="1238423"/>
            <wp:effectExtent l="133350" t="133350" r="15176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38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FFD070" w14:textId="41FA467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записи значения 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применяется метод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класса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редставляющего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ответ. Вот формат вызова этого метода:</w:t>
      </w:r>
    </w:p>
    <w:p w14:paraId="4780F275" w14:textId="77777777" w:rsidR="00C352AC" w:rsidRPr="00C23E06" w:rsidRDefault="00C352A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E24AEC" w14:textId="4FCEC3FB" w:rsidR="00C352AC" w:rsidRPr="00C23E06" w:rsidRDefault="00830DC3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0DC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416074" wp14:editId="12A72CD5">
            <wp:extent cx="5940425" cy="624840"/>
            <wp:effectExtent l="114300" t="114300" r="117475" b="137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3F0B68" w14:textId="7499EF6C" w:rsidR="00076161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Ключ </w:t>
      </w:r>
      <w:r w:rsidR="00076161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записываемого значения указывается в виде строки. Само значение задается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161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параметре </w:t>
      </w:r>
      <w:proofErr w:type="spellStart"/>
      <w:r w:rsidR="00076161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="00076161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 если он не указан, то будет записана пустая строка.</w:t>
      </w:r>
    </w:p>
    <w:p w14:paraId="08A573F2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max_age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время хранения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стороне клиента в секундах.</w:t>
      </w:r>
    </w:p>
    <w:p w14:paraId="4B0BDB1A" w14:textId="3278392F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дату и время, после которых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станет недействительным и будет удален, в виде объекта типа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Python. В вызове метода следует указать один из этих параметров, но не оба сразу. Если ни один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этих параметров не указан,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храниться лишь до тех пор, пока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осетитель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уйдет с сайта.</w:t>
      </w:r>
    </w:p>
    <w:p w14:paraId="20E152C8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путь, к которому будет относиться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— в таком случае при запросе с другого пути сохраненное 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получить не удастся.</w:t>
      </w:r>
    </w:p>
    <w:p w14:paraId="7F31906E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если задать значение "/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/”,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доступен только в контроллерах приложения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Значение по умолчанию: "/" (путь к корневой папке), — в результате чего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станет доступным с любого пути.</w:t>
      </w:r>
    </w:p>
    <w:p w14:paraId="7219F14E" w14:textId="6921D3BE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domain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корневой домен, откуда должен быть доступен сохраняемый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применяется, если нужно создать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доступный с другого домена. Так, если указать значение "site.ru”,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доступен с доменов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Www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.site.ru,support.site.ru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shop.site.ru и др. Если параметр не указан,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дет доступен только в текущем домене.</w:t>
      </w:r>
    </w:p>
    <w:p w14:paraId="258556EC" w14:textId="0DED8AA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дать значение True,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доступен только при обращении к сайту по защищенному протоколу. Если параметр не указан (или если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му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дано значение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доступен при обращении по любому протоколу.</w:t>
      </w:r>
    </w:p>
    <w:p w14:paraId="07645F06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httponiy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дать значение True,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доступен только серверу.</w:t>
      </w:r>
    </w:p>
    <w:p w14:paraId="0D6936A5" w14:textId="483B2C25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 не указан (или если ему дано значение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будет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оступен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клиентских веб-сценариях, написанных на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samesite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разрешает или запрещает отправку сохраненного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запросов на другие сайты. Доступны три значения:</w:t>
      </w:r>
    </w:p>
    <w:p w14:paraId="18621742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—разрешает отправку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(поведение по умолчанию);</w:t>
      </w:r>
    </w:p>
    <w:p w14:paraId="0623051D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Lax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—разрешает отправку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при переходе на другие сайты по гиперссылкам;</w:t>
      </w:r>
    </w:p>
    <w:p w14:paraId="0887DD9D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strict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—полностью запрещает отправку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другим сайтам.</w:t>
      </w:r>
    </w:p>
    <w:p w14:paraId="3D1C9A5B" w14:textId="730EB309" w:rsidR="00076161" w:rsidRPr="00FD7013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пример записи 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 счетчика посещений страницы, полученного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анее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9685D5" w14:textId="32D79A26" w:rsidR="0072123D" w:rsidRPr="00C23E06" w:rsidRDefault="003E63C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E63C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416E83" wp14:editId="16654EDE">
            <wp:extent cx="4763165" cy="714475"/>
            <wp:effectExtent l="114300" t="114300" r="11366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ADDC09" w14:textId="4F7381B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Удалить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ВЫЗОВОМ метода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класса </w:t>
      </w:r>
      <w:proofErr w:type="spellStart"/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6E67F2" w14:textId="6B7A9F73" w:rsidR="0072123D" w:rsidRPr="00C23E06" w:rsidRDefault="003E63C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E63C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43F47D" wp14:editId="37AFAC85">
            <wp:extent cx="5940425" cy="424815"/>
            <wp:effectExtent l="133350" t="114300" r="136525" b="1657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E979B1" w14:textId="217587BF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параметров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domain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должны быть теми же, что использовались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вызове метода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создавшего удаляемый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заданным ключом не найден, метод ничего не делает.</w:t>
      </w:r>
    </w:p>
    <w:p w14:paraId="06B66EE7" w14:textId="77777777" w:rsidR="00836784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поддерживает создание и чтение подписанных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которых сохраненное значение дополнительно защищено цифровой подписью.</w:t>
      </w:r>
    </w:p>
    <w:p w14:paraId="6FC4304E" w14:textId="601D8422" w:rsidR="00076161" w:rsidRPr="00FD7013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Сохранение значения в подписанном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выполняется вызовом метода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signed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37BA32" w14:textId="77777777" w:rsidR="00836784" w:rsidRPr="00FD7013" w:rsidRDefault="0083678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921DE7" w14:textId="2F607777" w:rsidR="00836784" w:rsidRPr="00C23E06" w:rsidRDefault="00201D43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D4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D3D7A4" wp14:editId="6E1CDE01">
            <wp:extent cx="5940425" cy="767080"/>
            <wp:effectExtent l="133350" t="114300" r="136525" b="1663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21A9C4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указываются те же самые параметры, что и у метода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Дополнительный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соль — особое значение, участвующее в генерировании цифровой подписи и служащее для повышения ее стойкости.</w:t>
      </w:r>
    </w:p>
    <w:p w14:paraId="52B26456" w14:textId="5C22298F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параметре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max_age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задано время существования подписанного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сгенерированная цифровая подпись будет действительна в течение указанного времени.</w:t>
      </w:r>
    </w:p>
    <w:p w14:paraId="20C01534" w14:textId="2A478DA3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Прочитать значение из подписанного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удостовериться, что оно не скомпрометировано, позволяет метод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get_signed_cookie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класса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81C7DA" w14:textId="77777777" w:rsidR="00EB3DD7" w:rsidRPr="00C23E06" w:rsidRDefault="00EB3DD7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DCA927" w14:textId="5FC3075C" w:rsidR="00EB3DD7" w:rsidRPr="00C23E06" w:rsidRDefault="0061746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746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FE2B6A" wp14:editId="70F676EB">
            <wp:extent cx="5940425" cy="506095"/>
            <wp:effectExtent l="133350" t="133350" r="155575" b="1606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FF923" w14:textId="0113D429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соли, заданное в параметре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должно быть тем же, что использовалось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вызове метода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создавшего этот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D535E6" w14:textId="3919B132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цифровая подпись у сохраненного значения не была скомпрометирована, то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вернет сохраненное значение. В противном случае будет возвращено значение, заданное в необязательном параметре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То же самое случится, если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заданным ключом не был найден.</w:t>
      </w:r>
    </w:p>
    <w:p w14:paraId="1D67C4AE" w14:textId="5760489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качестве значения параметра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указать значение переменной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RAISE ERROR 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.request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будет Возбуждено ОДНО ИЗ Двух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исключений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badsignature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django.core.signing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цифровая ПОДПИСЬ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компрометирована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или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заданным ключом не найден.</w:t>
      </w:r>
    </w:p>
    <w:p w14:paraId="2B743994" w14:textId="43B3BE93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необязательном параметре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указано время существования подписанного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дополнительно будет выполнена проверка, не устарела ли цифровая подпись. Если цифровая подпись устарела, метод возбудит исключение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Signatureexpired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Signing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6D579A" w14:textId="0FDF8865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Удалить подписанный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так же, как 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обычный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вызовом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объекта ответа.</w:t>
      </w:r>
    </w:p>
    <w:p w14:paraId="1890A3CF" w14:textId="77777777" w:rsidR="00385BEC" w:rsidRPr="00C23E06" w:rsidRDefault="00385B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7B99A542" w14:textId="77777777" w:rsidR="00385BEC" w:rsidRPr="00C23E06" w:rsidRDefault="00385BEC" w:rsidP="00FD7013">
      <w:pPr>
        <w:pStyle w:val="1"/>
        <w:spacing w:after="0" w:line="276" w:lineRule="auto"/>
      </w:pPr>
      <w:r w:rsidRPr="00C23E06">
        <w:t>Сессии</w:t>
      </w:r>
    </w:p>
    <w:p w14:paraId="19D8E18D" w14:textId="340CF382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Сессия — это промежуток времени, в течение которого посетитель пребывает на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екущем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сайте. Сессия начинается, как только посетитель заходит на сайт, и завершается после его ухода.</w:t>
      </w:r>
    </w:p>
    <w:p w14:paraId="6A7C2F71" w14:textId="145F970D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сессии можно привязать произвольные данные и сохранить их в каком-либо хранилище (базе данных, файле и др.)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стороне. Эти данные будут храниться во время существования сессии и останутся в течение определенного времени после ее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авершения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пока не истечет указанный промежуток времени и сессия не перестанет быть актуальной. Такие данные тоже называют сессией.</w:t>
      </w:r>
    </w:p>
    <w:p w14:paraId="783C99CA" w14:textId="3D992145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каждой сессии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генерирует уникальный идентификатор, который затем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охраняется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подписанном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стороне клиента (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сессии). Поскольку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одержимое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всех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сохраненных для того или иного домена, автоматически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тсылается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серверу в составе заголовка каждого запроса,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впоследствии без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роблем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 сохраненный на стороне клиента идентификатор и по нему найдет данные, записанные в соответствующей сессии.</w:t>
      </w:r>
    </w:p>
    <w:p w14:paraId="47E4C17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сохранить в сессии любые данные, какие нам нужны. В частности, подсистема разграничения доступа хранит в таких сессиях ключ пользователя, который выполнил вход на сайт.</w:t>
      </w:r>
    </w:p>
    <w:p w14:paraId="11358C92" w14:textId="489ACB5D" w:rsidR="00385B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данные сессии сохраняются на стороне сервера, в них можно хранить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онфиденциальные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сведения, которые не должны быть доступны никому.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4D623A0" w14:textId="77777777" w:rsidR="004212EC" w:rsidRPr="00DA1AD9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сессий</w:t>
      </w:r>
    </w:p>
    <w:p w14:paraId="162173E4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успешно работать с сессиями, предварительно следует:</w:t>
      </w:r>
    </w:p>
    <w:p w14:paraId="1C679F3D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проверить, присутствует ли приложение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списке зарегистрированных в проекте (параметр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installed_apps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E549D7C" w14:textId="7752C65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проверить, присутствует ЛИ посредник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2A6BFA" w14:textId="5819C6D3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списке зарегистрированных в проекте (параметр </w:t>
      </w:r>
      <w:proofErr w:type="spellStart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97D05B3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Впрочем, и приложение, и посредник присутствуют в списках изначально, поскольку активно используются другими стандартными приложениями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5E1ACC" w14:textId="79E5C76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влияющие на работу подсистемы сессий, как обычно, указываются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настройках проекта — в модуле settings.py пакета конфигурации:</w:t>
      </w:r>
    </w:p>
    <w:p w14:paraId="0F7E1809" w14:textId="2BC15FD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engine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класса, реализующего хранилище для сессий, в виде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Можно указать следующие классы:</w:t>
      </w:r>
    </w:p>
    <w:p w14:paraId="661FF867" w14:textId="7A1F15A2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.sessions.backends.db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хранит сессии в базе данных. Имеет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реднюю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производительность, но гарантирует максимальную надежность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данных;</w:t>
      </w:r>
    </w:p>
    <w:p w14:paraId="738986CB" w14:textId="3EA7810F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backends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хранит </w:t>
      </w:r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обычных файлах.</w:t>
      </w:r>
    </w:p>
    <w:p w14:paraId="7E0511DA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сравнению с предыдущим хранилищем имеет пониженную производительность, но создает меньшую нагрузку на базу данных;</w:t>
      </w:r>
    </w:p>
    <w:p w14:paraId="19ED0936" w14:textId="0892F05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.sessions.backends.cache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хранит сессии В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кэше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стороны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ервера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Обеспечивает высокую производительность, но требует наличия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ктивной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подсистемы кэширования;</w:t>
      </w:r>
    </w:p>
    <w:p w14:paraId="20ED0A93" w14:textId="2E18339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.backends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Cached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_db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хранит </w:t>
      </w:r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кэше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стороны сервера, одновременно дублируя их в базе данных для надежности. 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равнению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предыдущим хранилищем обеспечивает повышенную надежность, но увеличивает нагрузку на базу данных;</w:t>
      </w:r>
    </w:p>
    <w:p w14:paraId="40BB5AB5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.sessions.backends.signed_cookies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Хранит сессии непосредственно 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сессии. Обеспечивает максимальную производительность, но для каждой сессии позволяет сохранить не более 4 Кбайт данных.</w:t>
      </w:r>
    </w:p>
    <w:p w14:paraId="6E939928" w14:textId="55481D2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.backends.db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14:paraId="3433BE1E" w14:textId="05D7A64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serializer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имя класса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сериализатора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будет использоваться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сериализации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сохраняемых в сессиях данных, указанное в виде строки.</w:t>
      </w:r>
    </w:p>
    <w:p w14:paraId="401143B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составе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поставляются два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сериализатора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2125BD" w14:textId="3ED2F3F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proofErr w:type="gram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jsonserializer</w:t>
      </w:r>
      <w:proofErr w:type="spellEnd"/>
      <w:r w:rsidR="00933D98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сериализует</w:t>
      </w:r>
      <w:proofErr w:type="spell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</w:t>
      </w:r>
      <w:r w:rsidR="00DA1AD9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JSON. Может обрабатывать только элементарные типы Python;</w:t>
      </w:r>
    </w:p>
    <w:p w14:paraId="73B1A417" w14:textId="4238D04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.sessions.serializers.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pickleserializer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сериализует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средствами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pickle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Способен обработать значение любого типа.</w:t>
      </w:r>
    </w:p>
    <w:p w14:paraId="00F0FDCC" w14:textId="152F2EE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 "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.sessions.serializers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Jsonserializer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0EC30E3" w14:textId="2BDB05A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expire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at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close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всеми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сохраненными</w:t>
      </w:r>
      <w:r w:rsidR="00DA1AD9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них данными будут автоматически удаляться, как только посетитель закроет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-обозреватель, если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сессии будут сохраняться. По умолчанию —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1C6F58" w14:textId="76A4B90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SESSION_SAVE_EVERY_REQUEST---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ТО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сессии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будут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сохраняться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хранилище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обработке каждого запроса, если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только при изменении записанных в них данных. По умолчанию —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5C07E7" w14:textId="03D88EA3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domain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домен, к которому будут относиться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сессий. 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Текущий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домен);</w:t>
      </w:r>
    </w:p>
    <w:p w14:paraId="26C4A01B" w14:textId="604BD10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путь, к которому будут относиться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(по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"/");</w:t>
      </w:r>
    </w:p>
    <w:p w14:paraId="6B7B11FA" w14:textId="5E5A467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время существования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сессий, в виде целого числа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секундах. По умолчанию: 1209600 (2 недели);</w:t>
      </w:r>
    </w:p>
    <w:p w14:paraId="6B6D8EE4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ключ, под которым 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сохранен идентификатор сессии (по умолчанию: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sessionid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5EEFE5E" w14:textId="28E3891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httponly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будут доступны только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ерверу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также будут доступны клиентским веб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сценариям. По умолчанию — True;</w:t>
      </w:r>
    </w:p>
    <w:p w14:paraId="29FB1DA2" w14:textId="0140887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будут доступны только при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бращении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сайту по защищенному протоколу HTTPS, если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 обращении ПО любому Протоколу. По умолчанию---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165B8C" w14:textId="200A681F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samesite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признак, разрешающий или запрещающий отправку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сессий при переходе на другие сайты. Доступны три значения:</w:t>
      </w:r>
    </w:p>
    <w:p w14:paraId="0CC302A6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разрешает отправку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(поведение по умолчанию);</w:t>
      </w:r>
    </w:p>
    <w:p w14:paraId="061A5044" w14:textId="7BCA862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Lax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 разрешает отправку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только при переходе на другие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айты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гиперссылкам;</w:t>
      </w:r>
    </w:p>
    <w:p w14:paraId="3E68AC3B" w14:textId="1DC3489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strict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 полностью запрещает отправку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другим сайтам;</w:t>
      </w:r>
    </w:p>
    <w:p w14:paraId="26FB1155" w14:textId="010EA65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полный путь к папке, в которой будут храниться файлы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сессиями. Если указано значение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использует системную папку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хранения временных файлов. По умолчанию —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03AB6C" w14:textId="6C0597F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принимается во внимание только в том случае, если для хранения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были выбраны обычные файлы;</w:t>
      </w:r>
    </w:p>
    <w:p w14:paraId="163A4542" w14:textId="263577F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название кэша, в котором будут храниться сессии. 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(кэш по умолчанию).</w:t>
      </w:r>
    </w:p>
    <w:p w14:paraId="0185BC1C" w14:textId="3C975FF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принимается во внимание только в том случае, если для хранения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был выбран кэш стороны сервера без дублирования в базе данных или же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таковым.</w:t>
      </w:r>
    </w:p>
    <w:p w14:paraId="0AEA3574" w14:textId="6EA4695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качестве хранилища сессий были выбраны база данных или кэш стороны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ервера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дублированием в базе данных, то перед использованием сессий следует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ыполнить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миграции.</w:t>
      </w:r>
    </w:p>
    <w:p w14:paraId="56115AD9" w14:textId="3A119C5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8D3370B" w14:textId="7BB0363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для хранения сессий были выбраны база данных или кэш стороны сервера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дублированием в базе данных, то в базе данных будет создана таблица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django_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2B3E581" w14:textId="77777777" w:rsidR="004212EC" w:rsidRPr="00DA1AD9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 сессий</w:t>
      </w:r>
    </w:p>
    <w:p w14:paraId="10A71701" w14:textId="4726AAC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Посредник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.sessions.middleware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добавляет объекту запроса атрибут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хранит объект, поддерживающий функциональность словаря и содержащий все значения, которые были сохранены в текущей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ессии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2A4ADD" w14:textId="4E5FAF7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реализации счетчика посещений страницы, хранящего текущее значение в сессии:</w:t>
      </w:r>
    </w:p>
    <w:p w14:paraId="76D964C7" w14:textId="77777777" w:rsidR="00625F46" w:rsidRPr="00C23E06" w:rsidRDefault="00625F4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AF22DE" w14:textId="78F6B932" w:rsidR="00625F46" w:rsidRDefault="00BF3D7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3D7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2B9F1A" wp14:editId="7EEA0C6C">
            <wp:extent cx="4591691" cy="1762371"/>
            <wp:effectExtent l="133350" t="114300" r="113665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62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B35C23" w14:textId="77777777" w:rsidR="009245F4" w:rsidRPr="00C23E06" w:rsidRDefault="009245F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B4DED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этого, объект, хранящийся в атрибуте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запроса, поддерживает следующие методы:</w:t>
      </w:r>
    </w:p>
    <w:p w14:paraId="6500931B" w14:textId="7700550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flush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удаляет все данные, сохраненные в текущей сессии, наряду с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(метод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поддерживаемый тем же объектом, равно как и словарями Python, не удаляет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BCAF0BF" w14:textId="540ECD5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создает тестовый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позволяющий удостовериться, что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-обозреватель клиента поддерживает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B938AC" w14:textId="39EEB0F5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worked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True, если веб-обозреватель клиента поддерживает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случае. Проверка, поддерживает ли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-обозреватель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запускается вызовом метода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4109075D" w14:textId="3F0BAC6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удаляет созданный ранее тестовый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 пример использования трех из описанных выше методов:</w:t>
      </w:r>
    </w:p>
    <w:p w14:paraId="2CE6E1D7" w14:textId="75EF3A54" w:rsidR="00F80FCD" w:rsidRPr="00C23E06" w:rsidRDefault="009245F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245F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9D9349" wp14:editId="346AD58B">
            <wp:extent cx="4788708" cy="1844330"/>
            <wp:effectExtent l="114300" t="114300" r="126365" b="137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169" cy="185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EAD965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&lt;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время&gt;) — задает время устаревания текущей сессии, по достижении которого сессия будет удалена. В качестве значения времени можно указать:</w:t>
      </w:r>
    </w:p>
    <w:p w14:paraId="31A2B1B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целое число — задаст количество секунд, в течение которых сессия будет актуальна;</w:t>
      </w:r>
    </w:p>
    <w:p w14:paraId="1B746D15" w14:textId="375BB13A" w:rsidR="004212EC" w:rsidRPr="00DA1AD9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объект типа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укажет временную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тметку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устаревания сессии. Поддерживается только при использовании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ериализатора</w:t>
      </w:r>
      <w:proofErr w:type="spell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proofErr w:type="gram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Jsonserializer</w:t>
      </w:r>
      <w:proofErr w:type="spell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898AFB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o — сессия перестанет быть актуальной и будет удалена, как только посетитель закроет веб-обозреватель;</w:t>
      </w:r>
    </w:p>
    <w:p w14:paraId="23A59C8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будет использовано значение из параметра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проекта;</w:t>
      </w:r>
    </w:p>
    <w:p w14:paraId="4CE55050" w14:textId="39A9D6E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expiry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([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modification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gram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</w:t>
      </w:r>
      <w:r w:rsidR="00933D98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]</w:t>
      </w:r>
      <w:proofErr w:type="gramEnd"/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[, ] [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expiry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—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ращает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время, в течение которого текущая сессия еще будет актуальной,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секундах. Необязательный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modification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временную отметку последнего изменения сессии (по умолчанию — текущие дата и время),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время ее устаревания в виде временной отметки, количества секунд или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(в этом случае будет использовано время устаревания, заданное вызовом метода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 если этот метод не вызывался, взятое из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session_cookie_age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913E22F" w14:textId="4F6ACB3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get_expiry_date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([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modification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datetime.datetime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today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] [, ] [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возвращает временную отметку устаревания текущей сессии. Необязательный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modification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временную отметку последнего изменения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(по умолчанию — текущие дата и время), а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время ее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старевания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виде временной отметки, количества секунд или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(в этом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лучае будет использовано время устаревания, заданное вызовом метода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 если этот метод не вызывался, взятое из параметра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session_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DDCBDE" w14:textId="4EE25462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browser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ciose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True, если текущая сессия устареет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будет удалена, как только посетитель закроет веб-обозреватель, 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противном случае;</w:t>
      </w:r>
    </w:p>
    <w:p w14:paraId="420199F6" w14:textId="56D7B92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expired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удаляет устаревшие сессии;</w:t>
      </w:r>
    </w:p>
    <w:p w14:paraId="7EBE14B9" w14:textId="25BEC1FB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cycie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keyo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создает новый идентификатор для текущей сессии без потери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охраненных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ней данных.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7EF2FAE" w14:textId="05DDB33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удаления всех устаревших сессий, которые по какой-то причине не были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далены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автоматически, достаточно применить команду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clearsessions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.py. Формат ее вызова очень прост: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clearsessions</w:t>
      </w:r>
      <w:proofErr w:type="spellEnd"/>
    </w:p>
    <w:p w14:paraId="79F36CA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6B68BD44" w14:textId="77777777" w:rsidR="00385BEC" w:rsidRPr="00C23E06" w:rsidRDefault="00385BEC" w:rsidP="00FD7013">
      <w:pPr>
        <w:pStyle w:val="1"/>
        <w:spacing w:after="0" w:line="276" w:lineRule="auto"/>
      </w:pPr>
      <w:r w:rsidRPr="00C23E06">
        <w:t>Всплывающие сообщения</w:t>
      </w:r>
    </w:p>
    <w:p w14:paraId="251143D5" w14:textId="2DD14CC8" w:rsidR="00385B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Всплывающие сообщения существуют только во время выполнения текущего запроса. Они применяются для вывода на страницу какого-либо сообщения (например, об успешном добавлении новой записи), актуального только в данный момент.</w:t>
      </w:r>
    </w:p>
    <w:p w14:paraId="517B6102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64A693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всплывающих сообщений</w:t>
      </w:r>
    </w:p>
    <w:p w14:paraId="7F571DEE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использованием подсистемы всплывающих сообщений необходимо:</w:t>
      </w:r>
    </w:p>
    <w:p w14:paraId="4C242D12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проверить, присутствует ли приложение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списке зарегистрированных в проекте (параметр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2E1DDE3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проверить, присутствуют ЛИ посредники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.sessions.middleware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0A18D8" w14:textId="3440064F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.messages,middleware</w:t>
      </w:r>
      <w:proofErr w:type="spellEnd"/>
      <w:proofErr w:type="gramEnd"/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Messagemiddleware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списке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зарегистрированных в проекте (параметр </w:t>
      </w:r>
      <w:proofErr w:type="spellStart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67E5F7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проверить, присутствует ЛИ обработчик контекста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D678FD" w14:textId="7A317134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processors.messages</w:t>
      </w:r>
      <w:proofErr w:type="spellEnd"/>
      <w:proofErr w:type="gramEnd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списке зарегистрированных для используемого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аблонизатора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8B2F47" w14:textId="33E2A16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Впрочем, и приложение, и посредники, и обработчик контекста присутствуют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списках изначально.</w:t>
      </w:r>
    </w:p>
    <w:p w14:paraId="71151AA5" w14:textId="1A951DBB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Немногочисленные настройки, управляющие работой подсистемы всплывающих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ообщений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записываются в модуле settings.py пакета конфигурации:</w:t>
      </w:r>
    </w:p>
    <w:p w14:paraId="51AC18F6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storage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имя класса, реализующего хранилище всплывающих сообщений, представленное в виде строки. В составе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поставляются три хранилища всплывающих сообщений:</w:t>
      </w:r>
    </w:p>
    <w:p w14:paraId="52467A4B" w14:textId="5F2517AF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.messages.storage.cookie.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cookiestorage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использует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CE82C8" w14:textId="08FA937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.messages.storage.session.Sessionstorage</w:t>
      </w:r>
      <w:proofErr w:type="spell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B2CE72" w14:textId="5F4E34FA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.messages.storage.fallback.Fallbackstorage</w:t>
      </w:r>
      <w:proofErr w:type="spell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</w:t>
      </w:r>
      <w:r w:rsidR="00FC07B4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Cookie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хранения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сообщений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чей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объем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превышает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Кбайт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более</w:t>
      </w:r>
      <w:r w:rsidR="00FC07B4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бъемные</w:t>
      </w:r>
      <w:r w:rsidR="00933D98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сохраняет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A6ED1E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</w:t>
      </w:r>
    </w:p>
    <w:p w14:paraId="5C349624" w14:textId="72D32248" w:rsidR="00A03086" w:rsidRPr="00C23E06" w:rsidRDefault="00896E5A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96E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D71F7D" wp14:editId="7AB41100">
            <wp:extent cx="5940425" cy="361950"/>
            <wp:effectExtent l="133350" t="114300" r="1365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046045" w14:textId="2CB01FF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минимальный уровень всплывающих сообщений, которые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выводиться подсистемой. Указывается в виде целого числа. По умолчанию: 20;</w:t>
      </w:r>
    </w:p>
    <w:p w14:paraId="05456717" w14:textId="5CEE2FC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соответствия между уровнями сообщений и стилевыми классами. Более подробно это будет рассмотрено позже.</w:t>
      </w:r>
    </w:p>
    <w:p w14:paraId="38ABB0A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18D60E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Уровни всплывающих сообщений</w:t>
      </w:r>
    </w:p>
    <w:p w14:paraId="7C87C523" w14:textId="560E693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Каждое всплывающее сообщение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помимо текстового содержимого, имеет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называемый уровень, указывающий его ранг и выражаемый целым числом.</w:t>
      </w:r>
    </w:p>
    <w:p w14:paraId="21E754F3" w14:textId="40AAF59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Каждому такому уровню соответствует свой стилевой класс, привязываемый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HTML-тегу, в котором выводится текст сообщения.</w:t>
      </w:r>
    </w:p>
    <w:p w14:paraId="2DA585FC" w14:textId="5895BDF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Изначально 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объявлено пять уровней всплывающих сообщений, каждый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 имеет строго определенную область применения. Значение каждого из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тих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уровней занесено в отдельную переменную, и эти переменные, объявленные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можно использовать для указания уровней сообщений при их выводе.</w:t>
      </w:r>
    </w:p>
    <w:p w14:paraId="77ADFB7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 указывает минимальный уровень сообщений, которые будут выводиться на страницы. Если уровень создаваемого сообщения меньше указанной в нем величины, то сообщение не будет выведено.</w:t>
      </w:r>
    </w:p>
    <w:p w14:paraId="2D4B1EC2" w14:textId="5C4D687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этот параметр имеет значение 2 о (переменная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следовательно,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ообщения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меньшим уровнем, в частности отладочные (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обрабатываться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будут. Если нужно сделать так, чтобы отладочные сообщения также выводились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экран, необходимо задать для этого параметра подходящее значение:</w:t>
      </w:r>
    </w:p>
    <w:p w14:paraId="73E78BC0" w14:textId="08828595" w:rsidR="004212EC" w:rsidRPr="00C23E06" w:rsidRDefault="00B6046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04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4B633F" wp14:editId="2EF48B7F">
            <wp:extent cx="4582164" cy="695422"/>
            <wp:effectExtent l="114300" t="114300" r="10414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95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4907BF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всплывающих сообщений</w:t>
      </w:r>
    </w:p>
    <w:p w14:paraId="2C5950DE" w14:textId="3E24FCD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всплывающее сообщение для его последующего вывода можно вызовом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писанных далее функций ИЗ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80227F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первую очередь это ’’универсальная” функция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создающая сообщение произвольного уровня. Вот формат ее вызова:</w:t>
      </w:r>
    </w:p>
    <w:p w14:paraId="71732552" w14:textId="3B8E5698" w:rsidR="00915444" w:rsidRPr="00C23E06" w:rsidRDefault="006D0DA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D0DA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9CD697" wp14:editId="4F499926">
            <wp:extent cx="5940425" cy="514350"/>
            <wp:effectExtent l="133350" t="114300" r="136525" b="1714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D4C67D" w14:textId="1146911B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 представляется экземпляром класса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уровень сообщения—целым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ислом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его текст —строкой.</w:t>
      </w:r>
    </w:p>
    <w:p w14:paraId="125A985A" w14:textId="248F8165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перечень дополнительных стилевых классов, привязываемых к HTML-тегу, в котором будет выведен текст сообщения. Перечень стилевых классов должен представлять собой строку, а стилевые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лассы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нем должны отделяться друг от друга пробелами.</w:t>
      </w:r>
    </w:p>
    <w:p w14:paraId="4C9770A0" w14:textId="29F2F695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задать необязательному параметру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faii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silentiy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True, то в случае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евозможности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создания нового всплывающего сообщения (например, если соответствующая подсистема отключена) ничего не произойдет. Используемое по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 таком случае возбудить исключение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Messagefailure</w:t>
      </w:r>
      <w:proofErr w:type="spellEnd"/>
      <w:r w:rsidR="00933D98"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proofErr w:type="gramEnd"/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C888C2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создания нового всплывающего сообщения:</w:t>
      </w:r>
    </w:p>
    <w:p w14:paraId="14984EF2" w14:textId="77777777" w:rsidR="00B41B19" w:rsidRPr="00C23E06" w:rsidRDefault="00B41B1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1948E5" w14:textId="6E5837C2" w:rsidR="00B41B19" w:rsidRPr="00C23E06" w:rsidRDefault="00B97C4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7C4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600762" wp14:editId="0A4EF42C">
            <wp:extent cx="5940425" cy="1764665"/>
            <wp:effectExtent l="114300" t="114300" r="117475" b="140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C9C0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создания всплывающего сообщения с добавлением дополнительных стилевых классов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FBFC6E" w14:textId="5BEB4041" w:rsidR="003D5423" w:rsidRPr="00C23E06" w:rsidRDefault="00B97C4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7C4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0CF040" wp14:editId="18DB9D12">
            <wp:extent cx="5940425" cy="423545"/>
            <wp:effectExtent l="133350" t="114300" r="136525" b="1670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37BAB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debug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info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success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warning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создают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соответствующего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уровня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они имеют одинаковый формат вызова:</w:t>
      </w:r>
    </w:p>
    <w:p w14:paraId="5EDC49C5" w14:textId="77777777" w:rsidR="003526FE" w:rsidRPr="00C23E06" w:rsidRDefault="003526F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004824" w14:textId="230716B6" w:rsidR="003526FE" w:rsidRPr="00C23E06" w:rsidRDefault="005165B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165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FF0AC6" wp14:editId="3D9FBD80">
            <wp:extent cx="5940425" cy="447675"/>
            <wp:effectExtent l="133350" t="133350" r="15557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650CB8" w14:textId="063F9AD8" w:rsidR="004212EC" w:rsidRPr="00830DC3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параметров здесь задаются в том же формате, что и у функции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5A5D51F" w14:textId="77777777" w:rsidR="004212EC" w:rsidRPr="00830DC3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4E25E8" w14:textId="06705593" w:rsidR="00920F58" w:rsidRPr="00830DC3" w:rsidRDefault="00987D8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7D8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8F93A3" wp14:editId="3B7A803B">
            <wp:extent cx="5940425" cy="379730"/>
            <wp:effectExtent l="133350" t="114300" r="136525" b="153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19885C" w14:textId="587227A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"Научить" создавать всплывающие сообщения высокоуровневые контроллеры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можно, унаследовав их от класса-примеси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successmessagemixin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.contrib.messages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.views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класс поддерживает следующие атрибут 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етод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2A9DFE" w14:textId="6E23965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текст сообщения об успешном выполнении операции в виде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строке допускается применять специальные символы вида % (&lt;имя поля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ормы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&gt;) s, вместо которых будут подставлены значения соответствующих полей;</w:t>
      </w:r>
    </w:p>
    <w:p w14:paraId="66182ED2" w14:textId="7AD81B5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success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cleaded</w:t>
      </w:r>
      <w:proofErr w:type="spellEnd"/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должен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возвращать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ПОЛНОСТЬЮ</w:t>
      </w:r>
      <w:r w:rsidR="00FC07B4"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формированный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всплывающего сообщения об успешном выполнении</w:t>
      </w:r>
    </w:p>
    <w:p w14:paraId="48C91EC2" w14:textId="5A693353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Операции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Словарь с данными формы из параметра </w:t>
      </w:r>
      <w:proofErr w:type="spellStart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cleaned_data</w:t>
      </w:r>
      <w:proofErr w:type="spellEnd"/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содержит полностью готовые к использованию значения полей формы.</w:t>
      </w:r>
    </w:p>
    <w:p w14:paraId="335C36C4" w14:textId="5A6979A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результат форматирования строки из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применением полученного словаря с данными формы.</w:t>
      </w:r>
    </w:p>
    <w:p w14:paraId="6D174A13" w14:textId="6B597CE8" w:rsidR="004212EC" w:rsidRPr="00C23E06" w:rsidRDefault="00A1327A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создающего новое объявление, который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случае успешного его создания отправляет посетителю всплывающее сообщение.</w:t>
      </w:r>
    </w:p>
    <w:p w14:paraId="38E10190" w14:textId="77777777" w:rsidR="00F97AA7" w:rsidRPr="00C23E06" w:rsidRDefault="00F97AA7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C97516" w14:textId="736273DD" w:rsidR="004212EC" w:rsidRDefault="00A3411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3411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03C785" wp14:editId="0F950694">
            <wp:extent cx="5940425" cy="2152015"/>
            <wp:effectExtent l="133350" t="114300" r="117475" b="1530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2A2292" w14:textId="77777777" w:rsidR="00A34119" w:rsidRPr="00C23E06" w:rsidRDefault="00A3411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D2576D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всплывающих сообщений</w:t>
      </w:r>
    </w:p>
    <w:p w14:paraId="5EFC546A" w14:textId="26345D7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Вывести всплывающие сообщения в шаблоне удобнее всего посредством обработчика контекста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.messages.context_processors.messages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добавляет в контекст шаблона переменную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хранит последовательность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сех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всплывающих сообщений, созданных к настоящему времени в текущем запросе.</w:t>
      </w:r>
    </w:p>
    <w:p w14:paraId="42666A13" w14:textId="1B1B24C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элемент этой последовательности представляет собой экземпляр класса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Message. Все необходимые сведения о сообщении хранятся в его атрибутах:</w:t>
      </w:r>
    </w:p>
    <w:p w14:paraId="6E00298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текст всплывающего сообщения;</w:t>
      </w:r>
    </w:p>
    <w:p w14:paraId="17450219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—уровень всплывающего сообщения в виде целого числа;</w:t>
      </w:r>
    </w:p>
    <w:p w14:paraId="4D6E3074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имя основного стилевого класса, соответствующего уровню сообщения;</w:t>
      </w:r>
    </w:p>
    <w:p w14:paraId="05811CF1" w14:textId="1716878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дополнительными стилевыми классами, указанными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параметре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 созда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нии сообщения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0BD087" w14:textId="5BE8719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—строка со всеми стилевыми классами (и основным, и дополнительными),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аписанными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 пробелы.</w:t>
      </w:r>
    </w:p>
    <w:p w14:paraId="5A4B9A3E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кода шаблона, выполняющего вывод всплывающих сообщений:</w:t>
      </w:r>
    </w:p>
    <w:p w14:paraId="063EA4B7" w14:textId="77777777" w:rsidR="00F62CDA" w:rsidRPr="00C23E06" w:rsidRDefault="00F62CDA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325047" w14:textId="50B14F5D" w:rsidR="00F62CDA" w:rsidRDefault="00F647D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47D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3E9653" wp14:editId="14226898">
            <wp:extent cx="5940425" cy="1912620"/>
            <wp:effectExtent l="114300" t="114300" r="117475" b="1447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34AF1" w14:textId="77777777" w:rsidR="00F647DF" w:rsidRPr="00C23E06" w:rsidRDefault="00F647D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E05485" w14:textId="7F29744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контекста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.messages.context_processors.messages</w:t>
      </w:r>
      <w:proofErr w:type="spellEnd"/>
      <w:r w:rsidR="009D4B27"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обавляет</w:t>
      </w:r>
      <w:r w:rsidR="00933D98"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переменную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default message levels.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хранит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качестве ключей элементов которого выступают строковые названия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ровн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 сообщений, а значений элементов— соответствующие им числа. Этот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ловарь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использовать в операциях сравнения, подобных этой:</w:t>
      </w:r>
    </w:p>
    <w:p w14:paraId="5A6DB959" w14:textId="77777777" w:rsidR="003E0E12" w:rsidRPr="00C23E06" w:rsidRDefault="003E0E1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305D08" w14:textId="0B94F4FA" w:rsidR="003E0E12" w:rsidRPr="00C23E06" w:rsidRDefault="0042355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2355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86C1B5" wp14:editId="51BA8275">
            <wp:extent cx="5940425" cy="1397000"/>
            <wp:effectExtent l="114300" t="114300" r="117475" b="146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30CD78" w14:textId="71F06FD9" w:rsidR="004212EC" w:rsidRPr="00FD7013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нужно получить доступ к сообщениям в контроллере, то можно воспользоваться функцией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(&lt;запрос&gt;) 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Запрос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редставляется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экземпляром класса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результатом будет список сообщений в виде экземпляров класса Message. Пример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EF50B3" w14:textId="77777777" w:rsidR="007E52B8" w:rsidRPr="00FD7013" w:rsidRDefault="007E52B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2DFF1" w14:textId="77777777" w:rsidR="00E10C6C" w:rsidRDefault="003B297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297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42DA32" wp14:editId="4745E223">
            <wp:extent cx="5792008" cy="2210108"/>
            <wp:effectExtent l="114300" t="114300" r="151765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10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D7013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2F7681" w14:textId="77777777" w:rsidR="00E10C6C" w:rsidRDefault="00E10C6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BDF779" w14:textId="34C5ED5A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Объявление своих уровней</w:t>
      </w:r>
      <w:r w:rsidR="009D4B27"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сплывающих </w:t>
      </w:r>
      <w:r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сообщений</w:t>
      </w:r>
    </w:p>
    <w:p w14:paraId="54CBAA6F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Никто и ничто не мешает нам при создании всплывающего сообщения указать произвольный уровень:</w:t>
      </w:r>
    </w:p>
    <w:p w14:paraId="7D7A7047" w14:textId="77777777" w:rsidR="007B2E06" w:rsidRPr="00C23E06" w:rsidRDefault="007B2E0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AAA4A1" w14:textId="35923D11" w:rsidR="007B2E06" w:rsidRDefault="003B297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297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3D8653" wp14:editId="43B62DDE">
            <wp:extent cx="5940425" cy="446405"/>
            <wp:effectExtent l="133350" t="133350" r="155575" b="1631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0A8965" w14:textId="77777777" w:rsidR="003B297F" w:rsidRPr="00830DC3" w:rsidRDefault="003B297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F0E04D" w14:textId="598665E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только проследить за тем, чтобы выбранное значение уровня не совпало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каким-либо из объявленных в самом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853C0B" w14:textId="147383B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мы хотим, чтобы при выводе всплывающих сообщений на экран для объявленного нами уровня устанавливался какой-либо стилевой класс, то должны выполнить дополнительные действия. Мы объявим словарь, добавим в него элемент,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оответствующий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объявленному нами уровню сообщений, установим в качестве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элемента значение уровня, а в качестве значения элемента — строку с именем стилевого класса, после чего присвоим этот словарь параметру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tags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астроек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проекта. Вот пример:</w:t>
      </w:r>
    </w:p>
    <w:p w14:paraId="6AF53268" w14:textId="77777777" w:rsidR="00E46F09" w:rsidRPr="00C23E06" w:rsidRDefault="00E46F0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508B09" w14:textId="2E8FD7F9" w:rsidR="00385BEC" w:rsidRDefault="00155350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lang w:val="en-US"/>
        </w:rPr>
      </w:pPr>
      <w:r w:rsidRPr="0015535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73CB59" wp14:editId="257455F6">
            <wp:extent cx="3296110" cy="981212"/>
            <wp:effectExtent l="114300" t="114300" r="114300" b="142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5D278C" w14:textId="77777777" w:rsidR="009D4B27" w:rsidRPr="00C23E06" w:rsidRDefault="009D4B27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lang w:val="en-US"/>
        </w:rPr>
      </w:pPr>
    </w:p>
    <w:p w14:paraId="3ADFFEFE" w14:textId="77777777" w:rsidR="00385BEC" w:rsidRPr="00C23E06" w:rsidRDefault="00385BEC" w:rsidP="00FD7013">
      <w:pPr>
        <w:pStyle w:val="1"/>
        <w:spacing w:after="0" w:line="276" w:lineRule="auto"/>
      </w:pPr>
      <w:r w:rsidRPr="00C23E06">
        <w:t>Подписывание данных</w:t>
      </w:r>
    </w:p>
    <w:p w14:paraId="21F94FD8" w14:textId="1D871B8F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подписывания строковых значений обычной цифровой подписью применяется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.signing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 этого класса вызывается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EF1CD7" w14:textId="79A848E8" w:rsidR="008572F4" w:rsidRPr="00C23E06" w:rsidRDefault="00C301E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301E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01E00C" wp14:editId="43F62241">
            <wp:extent cx="5458587" cy="419158"/>
            <wp:effectExtent l="133350" t="114300" r="142240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682726" w14:textId="0B47691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секретный ключ, на основе которого будет генерироваться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ифровая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подпись (по умолчанию используется секретный ключ из параметра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Secret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проекта).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символ, которым будут отделяться друг от друга подписанное значение и сама подпись (по умолчанию — двоеточие). Наконец,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соль (если он опущен, соль задействована не будет).</w:t>
      </w:r>
    </w:p>
    <w:p w14:paraId="16B2C2EF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два метода:</w:t>
      </w:r>
    </w:p>
    <w:p w14:paraId="62ED1467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(Подписываемое значение^ — подписывает полученное значение И возвращает результат:</w:t>
      </w:r>
    </w:p>
    <w:p w14:paraId="088F35D6" w14:textId="77777777" w:rsidR="003D7D95" w:rsidRPr="00C23E06" w:rsidRDefault="003D7D9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722F5A" w14:textId="63B66E5B" w:rsidR="003D7D95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3099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B488ED" wp14:editId="325ADCD4">
            <wp:extent cx="5058481" cy="1581371"/>
            <wp:effectExtent l="114300" t="114300" r="142240" b="152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81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E2D51" w14:textId="77777777" w:rsidR="00A3099E" w:rsidRPr="00C23E06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869B13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unsign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(Подписанное значение^ —ИЗ полученного подписанного значения извлекает оригинальную величину, которую и возвращает в качестве результата:</w:t>
      </w:r>
    </w:p>
    <w:p w14:paraId="0A9CEA91" w14:textId="77777777" w:rsidR="00D202AB" w:rsidRPr="00C23E06" w:rsidRDefault="00D202A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AC2F3D" w14:textId="49021B4A" w:rsidR="00D202AB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3099E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DDBB60" wp14:editId="3A7B5674">
            <wp:extent cx="2896004" cy="600159"/>
            <wp:effectExtent l="114300" t="114300" r="114300" b="1428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00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07855" w14:textId="77777777" w:rsidR="00A3099E" w:rsidRPr="00C23E06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F6BB9E" w14:textId="423196EC" w:rsidR="00705549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подписанное значение скомпрометировано (не соответствует цифровой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одписи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ТО возбуждается исключение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badsignature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E242B4" w14:textId="77777777" w:rsidR="00705549" w:rsidRPr="009D4B27" w:rsidRDefault="0070554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195A48" w14:textId="6EE9712F" w:rsidR="00705549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3099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A7F9DC" wp14:editId="30A0E537">
            <wp:extent cx="5940425" cy="1273175"/>
            <wp:effectExtent l="133350" t="133350" r="155575" b="155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62F92" w14:textId="77777777" w:rsidR="00A3099E" w:rsidRPr="00C23E06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7190FB" w14:textId="1EB35DA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timestampsigner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ТОГО же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signing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подписывает значение цифровой подписью с ограниченным сроком действия. Формат вызова его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онструктора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такой же, как у конструктора класса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Timestampsigner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два метода:</w:t>
      </w:r>
    </w:p>
    <w:p w14:paraId="3BD3CA3F" w14:textId="77777777" w:rsidR="004212EC" w:rsidRPr="00A6776F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776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A6776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</w:t>
      </w:r>
      <w:r w:rsidRPr="00A6776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(^подписываемое значение^ — подписывает полученное значение И возвращает результат:</w:t>
      </w:r>
    </w:p>
    <w:p w14:paraId="29E696B9" w14:textId="77777777" w:rsidR="00A6776F" w:rsidRPr="00C23E06" w:rsidRDefault="00A6776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52932B3D" w14:textId="7E8F16FE" w:rsidR="00326CAF" w:rsidRPr="00C23E06" w:rsidRDefault="00A6776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677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720FF9" wp14:editId="0EB97890">
            <wp:extent cx="5940425" cy="1442085"/>
            <wp:effectExtent l="114300" t="114300" r="117475" b="1390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0FB73" w14:textId="63780CCD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unsign</w:t>
      </w:r>
      <w:proofErr w:type="spellEnd"/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^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подписанное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])—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полученного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подписанного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извлекает оригинальную величину, которую и возвращает в качестве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езультата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промежуток времени, в течение которого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ктуальна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цифровая подпись, в виде целого числа, в секундах, или в виде объекта типа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подписанное значение скомпрометировано, ТО возбуждается исключение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badsignature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spellEnd"/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D94CAC" w14:textId="77777777" w:rsidR="00D1019B" w:rsidRPr="009D4B27" w:rsidRDefault="00D1019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DF8AB6" w14:textId="67D38E74" w:rsidR="00D1019B" w:rsidRPr="00C23E06" w:rsidRDefault="00541B9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B9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0CF379" wp14:editId="349868B1">
            <wp:extent cx="5940425" cy="1404620"/>
            <wp:effectExtent l="114300" t="114300" r="117475" b="1384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B246A1" w14:textId="248D2CFF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цифровая подпись уже не актуальна, возбуждается исключение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Signatureexpired</w:t>
      </w:r>
      <w:proofErr w:type="spellEnd"/>
      <w:r w:rsidR="00933D98"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proofErr w:type="gramEnd"/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43652A" w14:textId="77777777" w:rsidR="00BC42CC" w:rsidRPr="009D4B27" w:rsidRDefault="00BC42C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AB8613" w14:textId="4F70AEF6" w:rsidR="00BC42CC" w:rsidRPr="00C23E06" w:rsidRDefault="00541B9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B9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F4F560" wp14:editId="54D81342">
            <wp:extent cx="5940425" cy="1386840"/>
            <wp:effectExtent l="114300" t="114300" r="117475" b="13716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66675D" w14:textId="4F966A8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указан, то проверка на актуальность цифровой подписи не проводится, и метод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unsign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работает так же, как его ’’тезка” у класса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D21AAE" w14:textId="77777777" w:rsidR="00393F8B" w:rsidRPr="00C23E06" w:rsidRDefault="00393F8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9DF524" w14:textId="375F69D9" w:rsidR="00393F8B" w:rsidRDefault="00CB2F1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2F1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6C7A14" wp14:editId="79C61414">
            <wp:extent cx="2819794" cy="1000265"/>
            <wp:effectExtent l="114300" t="114300" r="152400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0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82B7F6" w14:textId="77777777" w:rsidR="00190DBB" w:rsidRPr="00C23E06" w:rsidRDefault="00190DB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BF6704" w14:textId="4128262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нужно подписать значение, отличающееся от строки, то следует воспользоваться двумя функциями ИЗ модуля 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.Signing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FDB364" w14:textId="4E04974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dumps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proofErr w:type="gramStart"/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salt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’ ] 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compress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</w:t>
      </w:r>
      <w:r w:rsidR="009D4B27"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одписывает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указанное значение С применением класса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Timestampsigner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возвращает результат в виде строки.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секретный ключ (по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значение из параметра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secret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проекта), а параметр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Salt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соль (по умолчанию— строка "</w:t>
      </w:r>
      <w:proofErr w:type="spellStart"/>
      <w:proofErr w:type="gram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.signing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 Если параметру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Compress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передать значение True, то результат будет сформирован в сжатом виде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(значение по умолчанию —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Сжатие будет давать более заметный результат при подписывании данных большого объема. Примеры:</w:t>
      </w:r>
    </w:p>
    <w:p w14:paraId="4B7AB114" w14:textId="77777777" w:rsidR="003D7766" w:rsidRPr="00C23E06" w:rsidRDefault="003D776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601E63" w14:textId="577D8203" w:rsidR="003D7766" w:rsidRDefault="00646E6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46E6D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F18F53" wp14:editId="7FC786A7">
            <wp:extent cx="5940425" cy="2812415"/>
            <wp:effectExtent l="133350" t="133350" r="155575" b="1593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85C236" w14:textId="77777777" w:rsidR="00646E6D" w:rsidRPr="00C23E06" w:rsidRDefault="00646E6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6F678C" w14:textId="40706A6F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loads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Подписанное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salt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=’</w:t>
      </w:r>
      <w:proofErr w:type="spellStart"/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’]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[,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max_age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— ИЗ полученного подписанного значения извлекает оригинальную величину и возвращает в качестве результата. Параметры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salt</w:t>
      </w:r>
      <w:proofErr w:type="spellEnd"/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соответственно секретный ключ и соль — эти значения должны быть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еми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же, что использовались при подписывании значения вызовом функции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Dumps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(). Параметр </w:t>
      </w:r>
      <w:proofErr w:type="spellStart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max_age</w:t>
      </w:r>
      <w:proofErr w:type="spellEnd"/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промежуток времени, в течение которого цифровая подпись актуальна. Если он опущен, то проверка на актуальность подписи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проводится. Примеры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FECC9C" w14:textId="77777777" w:rsidR="0087145F" w:rsidRPr="009D4B27" w:rsidRDefault="0087145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8C0DEB" w14:textId="46F98CE5" w:rsidR="0087145F" w:rsidRDefault="009654C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654C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9EFAD1" wp14:editId="5EA3B638">
            <wp:extent cx="5940425" cy="3229610"/>
            <wp:effectExtent l="114300" t="114300" r="117475" b="1422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26181" w14:textId="77777777" w:rsidR="009654C2" w:rsidRPr="00C23E06" w:rsidRDefault="009654C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BE92F6" w14:textId="57FDE48F" w:rsidR="00385B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цифровая подпись скомпрометирована или потеряла актуальность, то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дут возбуждены исключения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badsignature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signatureexpired</w:t>
      </w:r>
      <w:proofErr w:type="spellEnd"/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соответственно</w:t>
      </w:r>
      <w:r w:rsidR="0009339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385BEC" w:rsidRPr="00C23E06" w:rsidSect="00262506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1388" w14:textId="77777777" w:rsidR="00ED7CCF" w:rsidRDefault="00ED7CCF" w:rsidP="0034712C">
      <w:pPr>
        <w:spacing w:after="0" w:line="240" w:lineRule="auto"/>
      </w:pPr>
      <w:r>
        <w:separator/>
      </w:r>
    </w:p>
  </w:endnote>
  <w:endnote w:type="continuationSeparator" w:id="0">
    <w:p w14:paraId="65D42011" w14:textId="77777777" w:rsidR="00ED7CCF" w:rsidRDefault="00ED7CC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54C2">
          <w:rPr>
            <w:noProof/>
            <w:sz w:val="20"/>
          </w:rPr>
          <w:t>16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54C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62D4" w14:textId="77777777" w:rsidR="00ED7CCF" w:rsidRDefault="00ED7CCF" w:rsidP="0034712C">
      <w:pPr>
        <w:spacing w:after="0" w:line="240" w:lineRule="auto"/>
      </w:pPr>
      <w:r>
        <w:separator/>
      </w:r>
    </w:p>
  </w:footnote>
  <w:footnote w:type="continuationSeparator" w:id="0">
    <w:p w14:paraId="09BDB8E8" w14:textId="77777777" w:rsidR="00ED7CCF" w:rsidRDefault="00ED7CC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A74A2BB" w:rsidR="00265EFE" w:rsidRDefault="00E10C6C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A9A5626" wp14:editId="24194005">
          <wp:simplePos x="0" y="0"/>
          <wp:positionH relativeFrom="column">
            <wp:posOffset>5720715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851007573" name="Рисунок 851007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4A8BC937" w14:textId="77777777" w:rsidR="00E10C6C" w:rsidRDefault="00CB546E" w:rsidP="00E10C6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E10C6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10C6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10C6C" w:rsidRPr="009E116D">
      <w:rPr>
        <w:b/>
        <w:sz w:val="28"/>
        <w:szCs w:val="28"/>
      </w:rPr>
      <w:t>Django</w:t>
    </w:r>
    <w:proofErr w:type="spellEnd"/>
    <w:r w:rsidR="00E10C6C" w:rsidRPr="009E116D">
      <w:rPr>
        <w:b/>
        <w:sz w:val="28"/>
        <w:szCs w:val="28"/>
      </w:rPr>
      <w:t xml:space="preserve"> </w:t>
    </w:r>
  </w:p>
  <w:p w14:paraId="6FB32D14" w14:textId="77777777" w:rsidR="00E10C6C" w:rsidRPr="009E116D" w:rsidRDefault="00E10C6C" w:rsidP="00E10C6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47D539E6" w:rsidR="00265EFE" w:rsidRPr="00741458" w:rsidRDefault="00265EFE" w:rsidP="00E10C6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C55E4314"/>
    <w:lvl w:ilvl="0" w:tplc="C9A8E3B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63760826">
    <w:abstractNumId w:val="5"/>
  </w:num>
  <w:num w:numId="2" w16cid:durableId="1357347615">
    <w:abstractNumId w:val="1"/>
  </w:num>
  <w:num w:numId="3" w16cid:durableId="1888293157">
    <w:abstractNumId w:val="2"/>
  </w:num>
  <w:num w:numId="4" w16cid:durableId="81726333">
    <w:abstractNumId w:val="4"/>
  </w:num>
  <w:num w:numId="5" w16cid:durableId="1795295026">
    <w:abstractNumId w:val="7"/>
  </w:num>
  <w:num w:numId="6" w16cid:durableId="1665283106">
    <w:abstractNumId w:val="3"/>
  </w:num>
  <w:num w:numId="7" w16cid:durableId="467237215">
    <w:abstractNumId w:val="2"/>
  </w:num>
  <w:num w:numId="8" w16cid:durableId="2113621478">
    <w:abstractNumId w:val="2"/>
  </w:num>
  <w:num w:numId="9" w16cid:durableId="1825505664">
    <w:abstractNumId w:val="2"/>
  </w:num>
  <w:num w:numId="10" w16cid:durableId="1711110373">
    <w:abstractNumId w:val="2"/>
  </w:num>
  <w:num w:numId="11" w16cid:durableId="743066295">
    <w:abstractNumId w:val="2"/>
  </w:num>
  <w:num w:numId="12" w16cid:durableId="1657490391">
    <w:abstractNumId w:val="2"/>
  </w:num>
  <w:num w:numId="13" w16cid:durableId="1694113989">
    <w:abstractNumId w:val="2"/>
  </w:num>
  <w:num w:numId="14" w16cid:durableId="724335306">
    <w:abstractNumId w:val="0"/>
  </w:num>
  <w:num w:numId="15" w16cid:durableId="112595889">
    <w:abstractNumId w:val="6"/>
  </w:num>
  <w:num w:numId="16" w16cid:durableId="1095055000">
    <w:abstractNumId w:val="2"/>
    <w:lvlOverride w:ilvl="0">
      <w:startOverride w:val="1"/>
    </w:lvlOverride>
  </w:num>
  <w:num w:numId="17" w16cid:durableId="385027119">
    <w:abstractNumId w:val="2"/>
    <w:lvlOverride w:ilvl="0">
      <w:startOverride w:val="1"/>
    </w:lvlOverride>
  </w:num>
  <w:num w:numId="18" w16cid:durableId="1780368802">
    <w:abstractNumId w:val="2"/>
    <w:lvlOverride w:ilvl="0">
      <w:startOverride w:val="1"/>
    </w:lvlOverride>
  </w:num>
  <w:num w:numId="19" w16cid:durableId="166867136">
    <w:abstractNumId w:val="2"/>
    <w:lvlOverride w:ilvl="0">
      <w:startOverride w:val="1"/>
    </w:lvlOverride>
  </w:num>
  <w:num w:numId="20" w16cid:durableId="265574627">
    <w:abstractNumId w:val="2"/>
    <w:lvlOverride w:ilvl="0">
      <w:startOverride w:val="1"/>
    </w:lvlOverride>
  </w:num>
  <w:num w:numId="21" w16cid:durableId="1551696837">
    <w:abstractNumId w:val="2"/>
    <w:lvlOverride w:ilvl="0">
      <w:startOverride w:val="1"/>
    </w:lvlOverride>
  </w:num>
  <w:num w:numId="22" w16cid:durableId="273286981">
    <w:abstractNumId w:val="2"/>
    <w:lvlOverride w:ilvl="0">
      <w:startOverride w:val="1"/>
    </w:lvlOverride>
  </w:num>
  <w:num w:numId="23" w16cid:durableId="1923487780">
    <w:abstractNumId w:val="2"/>
    <w:lvlOverride w:ilvl="0">
      <w:startOverride w:val="1"/>
    </w:lvlOverride>
  </w:num>
  <w:num w:numId="24" w16cid:durableId="190147429">
    <w:abstractNumId w:val="2"/>
    <w:lvlOverride w:ilvl="0">
      <w:startOverride w:val="1"/>
    </w:lvlOverride>
  </w:num>
  <w:num w:numId="25" w16cid:durableId="1091006179">
    <w:abstractNumId w:val="2"/>
    <w:lvlOverride w:ilvl="0">
      <w:startOverride w:val="1"/>
    </w:lvlOverride>
  </w:num>
  <w:num w:numId="26" w16cid:durableId="1400907989">
    <w:abstractNumId w:val="2"/>
    <w:lvlOverride w:ilvl="0">
      <w:startOverride w:val="1"/>
    </w:lvlOverride>
  </w:num>
  <w:num w:numId="27" w16cid:durableId="470709400">
    <w:abstractNumId w:val="2"/>
    <w:lvlOverride w:ilvl="0">
      <w:startOverride w:val="1"/>
    </w:lvlOverride>
  </w:num>
  <w:num w:numId="28" w16cid:durableId="1037848331">
    <w:abstractNumId w:val="2"/>
    <w:lvlOverride w:ilvl="0">
      <w:startOverride w:val="1"/>
    </w:lvlOverride>
  </w:num>
  <w:num w:numId="29" w16cid:durableId="624701170">
    <w:abstractNumId w:val="2"/>
    <w:lvlOverride w:ilvl="0">
      <w:startOverride w:val="1"/>
    </w:lvlOverride>
  </w:num>
  <w:num w:numId="30" w16cid:durableId="5323105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0B30"/>
    <w:rsid w:val="00053F15"/>
    <w:rsid w:val="000551CA"/>
    <w:rsid w:val="00076161"/>
    <w:rsid w:val="00080392"/>
    <w:rsid w:val="00082B07"/>
    <w:rsid w:val="00093396"/>
    <w:rsid w:val="000A4ECC"/>
    <w:rsid w:val="000A776E"/>
    <w:rsid w:val="000A79B0"/>
    <w:rsid w:val="000C3B10"/>
    <w:rsid w:val="000E156E"/>
    <w:rsid w:val="00125D18"/>
    <w:rsid w:val="00135010"/>
    <w:rsid w:val="001361B0"/>
    <w:rsid w:val="00137667"/>
    <w:rsid w:val="0015210F"/>
    <w:rsid w:val="00155350"/>
    <w:rsid w:val="001561DD"/>
    <w:rsid w:val="001630EA"/>
    <w:rsid w:val="001633C6"/>
    <w:rsid w:val="00170F9F"/>
    <w:rsid w:val="00190DBB"/>
    <w:rsid w:val="00192F64"/>
    <w:rsid w:val="001A43A4"/>
    <w:rsid w:val="001B1C3E"/>
    <w:rsid w:val="001C2666"/>
    <w:rsid w:val="001D168C"/>
    <w:rsid w:val="001D43D9"/>
    <w:rsid w:val="001D4E7F"/>
    <w:rsid w:val="001E65E4"/>
    <w:rsid w:val="001E7383"/>
    <w:rsid w:val="002007C6"/>
    <w:rsid w:val="00201D43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80F4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01941"/>
    <w:rsid w:val="00322134"/>
    <w:rsid w:val="00326CAF"/>
    <w:rsid w:val="00336F65"/>
    <w:rsid w:val="0034712C"/>
    <w:rsid w:val="003526FE"/>
    <w:rsid w:val="0036759A"/>
    <w:rsid w:val="00367D6F"/>
    <w:rsid w:val="00370FF9"/>
    <w:rsid w:val="00373A07"/>
    <w:rsid w:val="00376C43"/>
    <w:rsid w:val="003833ED"/>
    <w:rsid w:val="00383AAD"/>
    <w:rsid w:val="00385BEC"/>
    <w:rsid w:val="00393F8B"/>
    <w:rsid w:val="003A510B"/>
    <w:rsid w:val="003B0303"/>
    <w:rsid w:val="003B297F"/>
    <w:rsid w:val="003B6985"/>
    <w:rsid w:val="003C773A"/>
    <w:rsid w:val="003D5423"/>
    <w:rsid w:val="003D7766"/>
    <w:rsid w:val="003D7D95"/>
    <w:rsid w:val="003E0E12"/>
    <w:rsid w:val="003E4611"/>
    <w:rsid w:val="003E63CF"/>
    <w:rsid w:val="00415111"/>
    <w:rsid w:val="00417364"/>
    <w:rsid w:val="00417453"/>
    <w:rsid w:val="004212EC"/>
    <w:rsid w:val="00423558"/>
    <w:rsid w:val="00423765"/>
    <w:rsid w:val="00423C85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500BBF"/>
    <w:rsid w:val="00502B09"/>
    <w:rsid w:val="00503F43"/>
    <w:rsid w:val="00506036"/>
    <w:rsid w:val="005165BD"/>
    <w:rsid w:val="005255BE"/>
    <w:rsid w:val="00533DAD"/>
    <w:rsid w:val="005342E9"/>
    <w:rsid w:val="00534DA1"/>
    <w:rsid w:val="005354EC"/>
    <w:rsid w:val="00535784"/>
    <w:rsid w:val="00541B94"/>
    <w:rsid w:val="00541CBB"/>
    <w:rsid w:val="005421F0"/>
    <w:rsid w:val="00550745"/>
    <w:rsid w:val="00556173"/>
    <w:rsid w:val="005571E1"/>
    <w:rsid w:val="00561CD5"/>
    <w:rsid w:val="00565B91"/>
    <w:rsid w:val="005660A4"/>
    <w:rsid w:val="005660BC"/>
    <w:rsid w:val="00572381"/>
    <w:rsid w:val="00576CA7"/>
    <w:rsid w:val="005843E4"/>
    <w:rsid w:val="00585BF2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0AC"/>
    <w:rsid w:val="005E0D5D"/>
    <w:rsid w:val="005F6DF8"/>
    <w:rsid w:val="006005D9"/>
    <w:rsid w:val="00600638"/>
    <w:rsid w:val="00617466"/>
    <w:rsid w:val="00620CC0"/>
    <w:rsid w:val="00625F46"/>
    <w:rsid w:val="006308ED"/>
    <w:rsid w:val="00633121"/>
    <w:rsid w:val="00636A69"/>
    <w:rsid w:val="00636B08"/>
    <w:rsid w:val="00642361"/>
    <w:rsid w:val="00646E6D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0DA9"/>
    <w:rsid w:val="006D791B"/>
    <w:rsid w:val="006E07CC"/>
    <w:rsid w:val="006E1B5F"/>
    <w:rsid w:val="006F290A"/>
    <w:rsid w:val="006F29C2"/>
    <w:rsid w:val="006F594D"/>
    <w:rsid w:val="00700C02"/>
    <w:rsid w:val="00702F4D"/>
    <w:rsid w:val="00705549"/>
    <w:rsid w:val="0070621D"/>
    <w:rsid w:val="007074C7"/>
    <w:rsid w:val="00710A6B"/>
    <w:rsid w:val="0071259F"/>
    <w:rsid w:val="00712C47"/>
    <w:rsid w:val="00717534"/>
    <w:rsid w:val="00720A0C"/>
    <w:rsid w:val="0072123D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5255"/>
    <w:rsid w:val="0077594D"/>
    <w:rsid w:val="0079298A"/>
    <w:rsid w:val="00792A5F"/>
    <w:rsid w:val="007B2E06"/>
    <w:rsid w:val="007B300F"/>
    <w:rsid w:val="007B3C98"/>
    <w:rsid w:val="007C4E9C"/>
    <w:rsid w:val="007C646C"/>
    <w:rsid w:val="007D4E98"/>
    <w:rsid w:val="007E52B8"/>
    <w:rsid w:val="007F73F9"/>
    <w:rsid w:val="008030A0"/>
    <w:rsid w:val="00803AD8"/>
    <w:rsid w:val="00806251"/>
    <w:rsid w:val="0081545E"/>
    <w:rsid w:val="00820FA1"/>
    <w:rsid w:val="00823432"/>
    <w:rsid w:val="008253A0"/>
    <w:rsid w:val="00830DC3"/>
    <w:rsid w:val="0083264A"/>
    <w:rsid w:val="00836548"/>
    <w:rsid w:val="00836784"/>
    <w:rsid w:val="0083713A"/>
    <w:rsid w:val="00840C2E"/>
    <w:rsid w:val="00852BAA"/>
    <w:rsid w:val="008572F4"/>
    <w:rsid w:val="00860415"/>
    <w:rsid w:val="00867BC6"/>
    <w:rsid w:val="0087145F"/>
    <w:rsid w:val="00896E5A"/>
    <w:rsid w:val="008B20BA"/>
    <w:rsid w:val="008C070E"/>
    <w:rsid w:val="008F229A"/>
    <w:rsid w:val="008F25F0"/>
    <w:rsid w:val="009003AB"/>
    <w:rsid w:val="00905B4A"/>
    <w:rsid w:val="009116D3"/>
    <w:rsid w:val="00915444"/>
    <w:rsid w:val="00920F58"/>
    <w:rsid w:val="0092350E"/>
    <w:rsid w:val="009245F4"/>
    <w:rsid w:val="00924AA8"/>
    <w:rsid w:val="00926096"/>
    <w:rsid w:val="00933D98"/>
    <w:rsid w:val="009356B2"/>
    <w:rsid w:val="00960BD8"/>
    <w:rsid w:val="009654C2"/>
    <w:rsid w:val="00967830"/>
    <w:rsid w:val="00987D85"/>
    <w:rsid w:val="009B082B"/>
    <w:rsid w:val="009B22F8"/>
    <w:rsid w:val="009B7485"/>
    <w:rsid w:val="009B7DE2"/>
    <w:rsid w:val="009C66A9"/>
    <w:rsid w:val="009D4B27"/>
    <w:rsid w:val="009E5A4A"/>
    <w:rsid w:val="009E62EA"/>
    <w:rsid w:val="009F251B"/>
    <w:rsid w:val="009F5299"/>
    <w:rsid w:val="00A03086"/>
    <w:rsid w:val="00A1327A"/>
    <w:rsid w:val="00A14354"/>
    <w:rsid w:val="00A1761F"/>
    <w:rsid w:val="00A3099E"/>
    <w:rsid w:val="00A34119"/>
    <w:rsid w:val="00A440C8"/>
    <w:rsid w:val="00A476B3"/>
    <w:rsid w:val="00A6776F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216E8"/>
    <w:rsid w:val="00B31638"/>
    <w:rsid w:val="00B33287"/>
    <w:rsid w:val="00B41B19"/>
    <w:rsid w:val="00B465D0"/>
    <w:rsid w:val="00B50E7D"/>
    <w:rsid w:val="00B53C82"/>
    <w:rsid w:val="00B60465"/>
    <w:rsid w:val="00B63CC2"/>
    <w:rsid w:val="00B656D0"/>
    <w:rsid w:val="00B6659C"/>
    <w:rsid w:val="00B766E4"/>
    <w:rsid w:val="00B77879"/>
    <w:rsid w:val="00B77C3B"/>
    <w:rsid w:val="00B95B5B"/>
    <w:rsid w:val="00B97C4F"/>
    <w:rsid w:val="00BB0D53"/>
    <w:rsid w:val="00BB200A"/>
    <w:rsid w:val="00BC42CC"/>
    <w:rsid w:val="00BD14DF"/>
    <w:rsid w:val="00BD627A"/>
    <w:rsid w:val="00BF3D7D"/>
    <w:rsid w:val="00C03094"/>
    <w:rsid w:val="00C13C55"/>
    <w:rsid w:val="00C166B3"/>
    <w:rsid w:val="00C232FA"/>
    <w:rsid w:val="00C23E06"/>
    <w:rsid w:val="00C301E2"/>
    <w:rsid w:val="00C33582"/>
    <w:rsid w:val="00C337F5"/>
    <w:rsid w:val="00C352AC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2F12"/>
    <w:rsid w:val="00CB546E"/>
    <w:rsid w:val="00CB73AF"/>
    <w:rsid w:val="00CC0EBE"/>
    <w:rsid w:val="00CC435B"/>
    <w:rsid w:val="00CF2B1F"/>
    <w:rsid w:val="00D04CA8"/>
    <w:rsid w:val="00D079FB"/>
    <w:rsid w:val="00D07C68"/>
    <w:rsid w:val="00D1019B"/>
    <w:rsid w:val="00D157F8"/>
    <w:rsid w:val="00D202AB"/>
    <w:rsid w:val="00D26D24"/>
    <w:rsid w:val="00D32352"/>
    <w:rsid w:val="00D370A3"/>
    <w:rsid w:val="00D51DDE"/>
    <w:rsid w:val="00D536A5"/>
    <w:rsid w:val="00D6483D"/>
    <w:rsid w:val="00D64FF5"/>
    <w:rsid w:val="00D87BF1"/>
    <w:rsid w:val="00D91E83"/>
    <w:rsid w:val="00D93DAD"/>
    <w:rsid w:val="00DA08F4"/>
    <w:rsid w:val="00DA1888"/>
    <w:rsid w:val="00DA1AD9"/>
    <w:rsid w:val="00DC4A73"/>
    <w:rsid w:val="00DC6D8E"/>
    <w:rsid w:val="00DE0E38"/>
    <w:rsid w:val="00DE2F76"/>
    <w:rsid w:val="00DF269C"/>
    <w:rsid w:val="00DF349A"/>
    <w:rsid w:val="00DF4533"/>
    <w:rsid w:val="00E0768D"/>
    <w:rsid w:val="00E10C6C"/>
    <w:rsid w:val="00E12372"/>
    <w:rsid w:val="00E178C5"/>
    <w:rsid w:val="00E307D7"/>
    <w:rsid w:val="00E31DEC"/>
    <w:rsid w:val="00E32328"/>
    <w:rsid w:val="00E32C47"/>
    <w:rsid w:val="00E339D5"/>
    <w:rsid w:val="00E35340"/>
    <w:rsid w:val="00E46F09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B3DD7"/>
    <w:rsid w:val="00EC5DE6"/>
    <w:rsid w:val="00ED2B74"/>
    <w:rsid w:val="00ED5DDE"/>
    <w:rsid w:val="00ED69EB"/>
    <w:rsid w:val="00ED7CCF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2CDA"/>
    <w:rsid w:val="00F647DF"/>
    <w:rsid w:val="00F67C3F"/>
    <w:rsid w:val="00F76239"/>
    <w:rsid w:val="00F80FCD"/>
    <w:rsid w:val="00F87E75"/>
    <w:rsid w:val="00F944C2"/>
    <w:rsid w:val="00F97AA7"/>
    <w:rsid w:val="00FB0557"/>
    <w:rsid w:val="00FB272E"/>
    <w:rsid w:val="00FB3716"/>
    <w:rsid w:val="00FC07B4"/>
    <w:rsid w:val="00FD6EA4"/>
    <w:rsid w:val="00FD7013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6F594D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0402-BF2A-48E5-B7D2-D3467FF6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315</cp:revision>
  <dcterms:created xsi:type="dcterms:W3CDTF">2021-03-30T04:30:00Z</dcterms:created>
  <dcterms:modified xsi:type="dcterms:W3CDTF">2023-07-03T17:31:00Z</dcterms:modified>
</cp:coreProperties>
</file>