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CF3" w:rsidRPr="00C20675" w:rsidRDefault="00B46CF3" w:rsidP="00B46CF3">
      <w:pPr>
        <w:pStyle w:val="a"/>
        <w:numPr>
          <w:ilvl w:val="0"/>
          <w:numId w:val="0"/>
        </w:numPr>
        <w:suppressAutoHyphens/>
        <w:spacing w:after="0"/>
        <w:ind w:left="6300"/>
        <w:jc w:val="right"/>
        <w:rPr>
          <w:lang w:val="ru-RU"/>
        </w:rPr>
      </w:pPr>
      <w:r w:rsidRPr="00C20675">
        <w:rPr>
          <w:lang w:val="ru-RU"/>
        </w:rPr>
        <w:t>«УТВЕРЖДАЮ»</w:t>
      </w:r>
    </w:p>
    <w:p w:rsidR="00B46CF3" w:rsidRPr="00C20675" w:rsidRDefault="00B46CF3" w:rsidP="00B46CF3">
      <w:pPr>
        <w:ind w:left="6300"/>
        <w:jc w:val="right"/>
        <w:rPr>
          <w:rFonts w:ascii="Times New Roman" w:hAnsi="Times New Roman"/>
          <w:sz w:val="24"/>
          <w:szCs w:val="24"/>
        </w:rPr>
      </w:pPr>
      <w:r w:rsidRPr="00C20675">
        <w:rPr>
          <w:rFonts w:ascii="Times New Roman" w:hAnsi="Times New Roman"/>
          <w:sz w:val="24"/>
          <w:szCs w:val="24"/>
        </w:rPr>
        <w:t>Председатель Правления</w:t>
      </w:r>
    </w:p>
    <w:p w:rsidR="00B46CF3" w:rsidRPr="00C20675" w:rsidRDefault="00B46CF3" w:rsidP="00B46CF3">
      <w:pPr>
        <w:ind w:left="6300"/>
        <w:jc w:val="right"/>
        <w:rPr>
          <w:rFonts w:ascii="Times New Roman" w:hAnsi="Times New Roman"/>
          <w:sz w:val="24"/>
          <w:szCs w:val="24"/>
        </w:rPr>
      </w:pPr>
      <w:r w:rsidRPr="00C20675">
        <w:rPr>
          <w:rFonts w:ascii="Times New Roman" w:hAnsi="Times New Roman"/>
          <w:sz w:val="24"/>
          <w:szCs w:val="24"/>
        </w:rPr>
        <w:t>АО «Костанайские минералы»</w:t>
      </w:r>
    </w:p>
    <w:p w:rsidR="00B46CF3" w:rsidRPr="00C20675" w:rsidRDefault="00B46CF3" w:rsidP="00B46CF3">
      <w:pPr>
        <w:ind w:left="6300"/>
        <w:jc w:val="right"/>
        <w:rPr>
          <w:rFonts w:ascii="Times New Roman" w:hAnsi="Times New Roman"/>
          <w:sz w:val="24"/>
          <w:szCs w:val="24"/>
        </w:rPr>
      </w:pPr>
      <w:r w:rsidRPr="00C20675">
        <w:rPr>
          <w:rFonts w:ascii="Times New Roman" w:hAnsi="Times New Roman"/>
          <w:sz w:val="24"/>
          <w:szCs w:val="24"/>
        </w:rPr>
        <w:t>Нурхожаев Е.С.</w:t>
      </w:r>
    </w:p>
    <w:p w:rsidR="00B46CF3" w:rsidRPr="00C20675" w:rsidRDefault="00B46CF3" w:rsidP="00B46CF3">
      <w:pPr>
        <w:ind w:left="6300"/>
        <w:jc w:val="right"/>
        <w:rPr>
          <w:rFonts w:ascii="Times New Roman" w:hAnsi="Times New Roman"/>
          <w:sz w:val="24"/>
          <w:szCs w:val="24"/>
        </w:rPr>
      </w:pPr>
      <w:r w:rsidRPr="00C20675">
        <w:rPr>
          <w:rFonts w:ascii="Times New Roman" w:hAnsi="Times New Roman"/>
          <w:sz w:val="24"/>
          <w:szCs w:val="24"/>
        </w:rPr>
        <w:t xml:space="preserve"> «____» ___________ 20</w:t>
      </w:r>
      <w:r w:rsidR="005C05DF">
        <w:rPr>
          <w:rFonts w:ascii="Times New Roman" w:hAnsi="Times New Roman"/>
          <w:sz w:val="24"/>
          <w:szCs w:val="24"/>
          <w:lang w:val="kk-KZ"/>
        </w:rPr>
        <w:t>20</w:t>
      </w:r>
      <w:r w:rsidRPr="00C20675">
        <w:rPr>
          <w:rFonts w:ascii="Times New Roman" w:hAnsi="Times New Roman"/>
          <w:sz w:val="24"/>
          <w:szCs w:val="24"/>
        </w:rPr>
        <w:t xml:space="preserve"> г</w:t>
      </w:r>
    </w:p>
    <w:p w:rsidR="00B46CF3" w:rsidRPr="00C20675" w:rsidRDefault="00B46CF3" w:rsidP="00B46CF3">
      <w:pPr>
        <w:ind w:left="6300"/>
        <w:jc w:val="right"/>
        <w:rPr>
          <w:rFonts w:ascii="Times New Roman" w:hAnsi="Times New Roman"/>
          <w:sz w:val="24"/>
          <w:szCs w:val="24"/>
        </w:rPr>
      </w:pPr>
    </w:p>
    <w:p w:rsidR="00B46CF3" w:rsidRPr="00C20675" w:rsidRDefault="00B46CF3" w:rsidP="00B46CF3">
      <w:pPr>
        <w:ind w:left="6300"/>
        <w:jc w:val="right"/>
        <w:rPr>
          <w:rFonts w:ascii="Times New Roman" w:hAnsi="Times New Roman"/>
          <w:sz w:val="24"/>
          <w:szCs w:val="24"/>
        </w:rPr>
      </w:pPr>
    </w:p>
    <w:p w:rsidR="00B46CF3" w:rsidRDefault="00B46CF3" w:rsidP="00B46CF3">
      <w:pPr>
        <w:ind w:left="6300"/>
        <w:jc w:val="right"/>
        <w:rPr>
          <w:rFonts w:ascii="Times New Roman" w:hAnsi="Times New Roman"/>
          <w:sz w:val="24"/>
          <w:szCs w:val="24"/>
        </w:rPr>
      </w:pPr>
    </w:p>
    <w:p w:rsidR="007B5329" w:rsidRDefault="007B5329" w:rsidP="00B46CF3">
      <w:pPr>
        <w:ind w:left="6300"/>
        <w:jc w:val="right"/>
        <w:rPr>
          <w:rFonts w:ascii="Times New Roman" w:hAnsi="Times New Roman"/>
          <w:sz w:val="24"/>
          <w:szCs w:val="24"/>
        </w:rPr>
      </w:pPr>
    </w:p>
    <w:p w:rsidR="007B5329" w:rsidRDefault="007B5329" w:rsidP="00B46CF3">
      <w:pPr>
        <w:ind w:left="6300"/>
        <w:jc w:val="right"/>
        <w:rPr>
          <w:rFonts w:ascii="Times New Roman" w:hAnsi="Times New Roman"/>
          <w:sz w:val="24"/>
          <w:szCs w:val="24"/>
        </w:rPr>
      </w:pPr>
    </w:p>
    <w:p w:rsidR="007B5329" w:rsidRDefault="007B5329" w:rsidP="00B46CF3">
      <w:pPr>
        <w:ind w:left="6300"/>
        <w:jc w:val="right"/>
        <w:rPr>
          <w:rFonts w:ascii="Times New Roman" w:hAnsi="Times New Roman"/>
          <w:sz w:val="24"/>
          <w:szCs w:val="24"/>
        </w:rPr>
      </w:pPr>
    </w:p>
    <w:p w:rsidR="007B5329" w:rsidRPr="00C20675" w:rsidRDefault="007B5329" w:rsidP="00B46CF3">
      <w:pPr>
        <w:ind w:left="6300"/>
        <w:jc w:val="right"/>
        <w:rPr>
          <w:rFonts w:ascii="Times New Roman" w:hAnsi="Times New Roman"/>
          <w:sz w:val="24"/>
          <w:szCs w:val="24"/>
        </w:rPr>
      </w:pPr>
    </w:p>
    <w:p w:rsidR="00B46CF3" w:rsidRPr="00C20675" w:rsidRDefault="00B46CF3" w:rsidP="00B46CF3">
      <w:pPr>
        <w:spacing w:after="2000"/>
        <w:jc w:val="center"/>
        <w:rPr>
          <w:rFonts w:ascii="Times New Roman" w:eastAsia="MS Mincho" w:hAnsi="Times New Roman"/>
          <w:sz w:val="32"/>
          <w:szCs w:val="32"/>
        </w:rPr>
      </w:pPr>
      <w:r w:rsidRPr="00C20675">
        <w:rPr>
          <w:rFonts w:ascii="Times New Roman" w:hAnsi="Times New Roman"/>
          <w:smallCaps/>
          <w:sz w:val="40"/>
          <w:szCs w:val="40"/>
        </w:rPr>
        <w:t>паспорт оптимизационного проекта</w:t>
      </w:r>
      <w:r w:rsidR="003B4BB0">
        <w:rPr>
          <w:rFonts w:ascii="Times New Roman" w:hAnsi="Times New Roman"/>
          <w:smallCaps/>
          <w:sz w:val="40"/>
          <w:szCs w:val="40"/>
        </w:rPr>
        <w:t xml:space="preserve">                     </w:t>
      </w:r>
      <w:r w:rsidRPr="00C20675">
        <w:rPr>
          <w:rFonts w:ascii="Times New Roman" w:hAnsi="Times New Roman"/>
          <w:smallCaps/>
          <w:sz w:val="32"/>
          <w:szCs w:val="32"/>
          <w:lang w:val="kk-KZ"/>
        </w:rPr>
        <w:t>«</w:t>
      </w:r>
      <w:r w:rsidR="005C05DF">
        <w:rPr>
          <w:rFonts w:ascii="Times New Roman" w:hAnsi="Times New Roman"/>
          <w:smallCaps/>
          <w:sz w:val="32"/>
          <w:szCs w:val="32"/>
          <w:lang w:val="kk-KZ"/>
        </w:rPr>
        <w:t>визуализация работы прессупаковочного участка</w:t>
      </w:r>
      <w:r w:rsidRPr="00C20675">
        <w:rPr>
          <w:rFonts w:ascii="Times New Roman" w:hAnsi="Times New Roman"/>
          <w:smallCaps/>
          <w:sz w:val="32"/>
          <w:szCs w:val="32"/>
          <w:lang w:val="kk-KZ"/>
        </w:rPr>
        <w:t>»</w:t>
      </w:r>
    </w:p>
    <w:p w:rsidR="00B46CF3" w:rsidRPr="001872EF" w:rsidRDefault="00B46CF3" w:rsidP="00B46CF3">
      <w:pPr>
        <w:spacing w:before="480" w:after="240"/>
        <w:rPr>
          <w:rFonts w:ascii="Times New Roman" w:eastAsia="MS Mincho" w:hAnsi="Times New Roman"/>
          <w:bCs/>
          <w:sz w:val="24"/>
          <w:szCs w:val="24"/>
        </w:rPr>
      </w:pPr>
      <w:r w:rsidRPr="001872EF">
        <w:rPr>
          <w:rFonts w:ascii="Times New Roman" w:eastAsia="MS Mincho" w:hAnsi="Times New Roman"/>
          <w:bCs/>
          <w:sz w:val="24"/>
          <w:szCs w:val="24"/>
        </w:rPr>
        <w:t xml:space="preserve">Согласовано: </w:t>
      </w:r>
    </w:p>
    <w:tbl>
      <w:tblPr>
        <w:tblW w:w="4922" w:type="pct"/>
        <w:tblLook w:val="01E0" w:firstRow="1" w:lastRow="1" w:firstColumn="1" w:lastColumn="1" w:noHBand="0" w:noVBand="0"/>
      </w:tblPr>
      <w:tblGrid>
        <w:gridCol w:w="6475"/>
        <w:gridCol w:w="2261"/>
        <w:gridCol w:w="1779"/>
      </w:tblGrid>
      <w:tr w:rsidR="00B46CF3" w:rsidRPr="00C20675" w:rsidTr="003B4BB0">
        <w:trPr>
          <w:trHeight w:val="287"/>
        </w:trPr>
        <w:tc>
          <w:tcPr>
            <w:tcW w:w="3079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C20675">
              <w:rPr>
                <w:rFonts w:ascii="Times New Roman" w:eastAsia="MS Mincho" w:hAnsi="Times New Roman"/>
                <w:sz w:val="24"/>
                <w:szCs w:val="24"/>
              </w:rPr>
              <w:t>Технический директор – Смагулов А.Р.</w:t>
            </w:r>
          </w:p>
        </w:tc>
        <w:tc>
          <w:tcPr>
            <w:tcW w:w="1075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</w:rPr>
            </w:pPr>
          </w:p>
        </w:tc>
        <w:tc>
          <w:tcPr>
            <w:tcW w:w="846" w:type="pct"/>
            <w:tcBorders>
              <w:bottom w:val="single" w:sz="4" w:space="0" w:color="auto"/>
            </w:tcBorders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</w:rPr>
            </w:pPr>
          </w:p>
        </w:tc>
      </w:tr>
      <w:tr w:rsidR="00B46CF3" w:rsidRPr="00C20675" w:rsidTr="003B4BB0">
        <w:trPr>
          <w:trHeight w:val="272"/>
        </w:trPr>
        <w:tc>
          <w:tcPr>
            <w:tcW w:w="3079" w:type="pct"/>
          </w:tcPr>
          <w:p w:rsidR="00B46CF3" w:rsidRPr="00C20675" w:rsidRDefault="00B46CF3" w:rsidP="00CD4ACC">
            <w:pPr>
              <w:ind w:left="294" w:hanging="294"/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1075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</w:rPr>
            </w:pPr>
          </w:p>
        </w:tc>
        <w:tc>
          <w:tcPr>
            <w:tcW w:w="846" w:type="pct"/>
            <w:tcBorders>
              <w:top w:val="single" w:sz="4" w:space="0" w:color="auto"/>
            </w:tcBorders>
          </w:tcPr>
          <w:p w:rsidR="00B46CF3" w:rsidRPr="00C20675" w:rsidRDefault="00B46CF3" w:rsidP="00CD4ACC">
            <w:pPr>
              <w:jc w:val="center"/>
              <w:rPr>
                <w:rFonts w:ascii="Times New Roman" w:eastAsia="MS Mincho" w:hAnsi="Times New Roman"/>
              </w:rPr>
            </w:pPr>
            <w:r w:rsidRPr="00C20675">
              <w:rPr>
                <w:rFonts w:ascii="Times New Roman" w:eastAsia="MS Mincho" w:hAnsi="Times New Roman"/>
                <w:sz w:val="16"/>
                <w:szCs w:val="16"/>
              </w:rPr>
              <w:t>подпись</w:t>
            </w:r>
          </w:p>
        </w:tc>
      </w:tr>
      <w:tr w:rsidR="00B46CF3" w:rsidRPr="00C20675" w:rsidTr="003B4BB0">
        <w:trPr>
          <w:trHeight w:val="272"/>
        </w:trPr>
        <w:tc>
          <w:tcPr>
            <w:tcW w:w="3079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C20675">
              <w:rPr>
                <w:rFonts w:ascii="Times New Roman" w:eastAsia="MS Mincho" w:hAnsi="Times New Roman"/>
                <w:sz w:val="24"/>
                <w:szCs w:val="24"/>
              </w:rPr>
              <w:t>Финансовый директор – Алейников С. А.</w:t>
            </w:r>
          </w:p>
        </w:tc>
        <w:tc>
          <w:tcPr>
            <w:tcW w:w="1075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</w:rPr>
            </w:pPr>
          </w:p>
        </w:tc>
        <w:tc>
          <w:tcPr>
            <w:tcW w:w="846" w:type="pct"/>
            <w:tcBorders>
              <w:bottom w:val="single" w:sz="4" w:space="0" w:color="auto"/>
            </w:tcBorders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</w:rPr>
            </w:pPr>
          </w:p>
        </w:tc>
      </w:tr>
      <w:tr w:rsidR="00B46CF3" w:rsidRPr="00C20675" w:rsidTr="003B4BB0">
        <w:trPr>
          <w:trHeight w:val="272"/>
        </w:trPr>
        <w:tc>
          <w:tcPr>
            <w:tcW w:w="3079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1075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  <w:tc>
          <w:tcPr>
            <w:tcW w:w="846" w:type="pct"/>
            <w:tcBorders>
              <w:top w:val="single" w:sz="4" w:space="0" w:color="auto"/>
            </w:tcBorders>
          </w:tcPr>
          <w:p w:rsidR="00B46CF3" w:rsidRPr="00C20675" w:rsidRDefault="00B46CF3" w:rsidP="00CD4ACC">
            <w:pPr>
              <w:jc w:val="center"/>
              <w:rPr>
                <w:rFonts w:ascii="Times New Roman" w:eastAsia="MS Mincho" w:hAnsi="Times New Roman"/>
                <w:sz w:val="16"/>
                <w:szCs w:val="16"/>
              </w:rPr>
            </w:pPr>
            <w:r w:rsidRPr="00C20675">
              <w:rPr>
                <w:rFonts w:ascii="Times New Roman" w:eastAsia="MS Mincho" w:hAnsi="Times New Roman"/>
                <w:sz w:val="16"/>
                <w:szCs w:val="16"/>
              </w:rPr>
              <w:t>подпись</w:t>
            </w:r>
          </w:p>
        </w:tc>
      </w:tr>
      <w:tr w:rsidR="00B46CF3" w:rsidRPr="00C20675" w:rsidTr="003B4BB0">
        <w:trPr>
          <w:trHeight w:val="287"/>
        </w:trPr>
        <w:tc>
          <w:tcPr>
            <w:tcW w:w="3079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C20675">
              <w:rPr>
                <w:rFonts w:ascii="Times New Roman" w:eastAsia="MS Mincho" w:hAnsi="Times New Roman"/>
                <w:sz w:val="24"/>
                <w:szCs w:val="24"/>
              </w:rPr>
              <w:t>Директор по цифровым технологиям и стратегическому развитию – Лескин О.В.</w:t>
            </w:r>
          </w:p>
        </w:tc>
        <w:tc>
          <w:tcPr>
            <w:tcW w:w="1075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</w:rPr>
            </w:pPr>
          </w:p>
        </w:tc>
        <w:tc>
          <w:tcPr>
            <w:tcW w:w="846" w:type="pct"/>
            <w:tcBorders>
              <w:bottom w:val="single" w:sz="4" w:space="0" w:color="auto"/>
            </w:tcBorders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</w:rPr>
            </w:pPr>
          </w:p>
        </w:tc>
      </w:tr>
      <w:tr w:rsidR="00B46CF3" w:rsidRPr="00C20675" w:rsidTr="003B4BB0">
        <w:trPr>
          <w:trHeight w:val="216"/>
        </w:trPr>
        <w:tc>
          <w:tcPr>
            <w:tcW w:w="3079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1075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  <w:tc>
          <w:tcPr>
            <w:tcW w:w="846" w:type="pct"/>
            <w:tcBorders>
              <w:top w:val="single" w:sz="4" w:space="0" w:color="auto"/>
            </w:tcBorders>
          </w:tcPr>
          <w:p w:rsidR="00B46CF3" w:rsidRPr="00C20675" w:rsidRDefault="00B46CF3" w:rsidP="00CD4ACC">
            <w:pPr>
              <w:jc w:val="center"/>
              <w:rPr>
                <w:rFonts w:ascii="Times New Roman" w:eastAsia="MS Mincho" w:hAnsi="Times New Roman"/>
                <w:sz w:val="16"/>
                <w:szCs w:val="16"/>
              </w:rPr>
            </w:pPr>
            <w:r w:rsidRPr="00C20675">
              <w:rPr>
                <w:rFonts w:ascii="Times New Roman" w:eastAsia="MS Mincho" w:hAnsi="Times New Roman"/>
                <w:sz w:val="16"/>
                <w:szCs w:val="16"/>
              </w:rPr>
              <w:t>подпись</w:t>
            </w:r>
          </w:p>
          <w:p w:rsidR="00B46CF3" w:rsidRPr="00C20675" w:rsidRDefault="00B46CF3" w:rsidP="00CD4ACC">
            <w:pPr>
              <w:jc w:val="center"/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</w:tr>
      <w:tr w:rsidR="00B46CF3" w:rsidRPr="00C20675" w:rsidTr="003B4BB0">
        <w:trPr>
          <w:trHeight w:val="216"/>
        </w:trPr>
        <w:tc>
          <w:tcPr>
            <w:tcW w:w="3079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C20675">
              <w:rPr>
                <w:rFonts w:ascii="Times New Roman" w:eastAsia="MS Mincho" w:hAnsi="Times New Roman"/>
                <w:sz w:val="24"/>
                <w:szCs w:val="24"/>
              </w:rPr>
              <w:t>Коммерческий директор – Ауешов Ч.А.</w:t>
            </w:r>
          </w:p>
        </w:tc>
        <w:tc>
          <w:tcPr>
            <w:tcW w:w="1075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  <w:tc>
          <w:tcPr>
            <w:tcW w:w="846" w:type="pct"/>
            <w:tcBorders>
              <w:bottom w:val="single" w:sz="4" w:space="0" w:color="auto"/>
            </w:tcBorders>
          </w:tcPr>
          <w:p w:rsidR="00B46CF3" w:rsidRPr="00C20675" w:rsidRDefault="00B46CF3" w:rsidP="00CD4ACC">
            <w:pPr>
              <w:jc w:val="center"/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</w:tr>
      <w:tr w:rsidR="00B46CF3" w:rsidRPr="00C20675" w:rsidTr="003B4BB0">
        <w:trPr>
          <w:trHeight w:val="216"/>
        </w:trPr>
        <w:tc>
          <w:tcPr>
            <w:tcW w:w="3079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  <w:p w:rsidR="00B46CF3" w:rsidRPr="00C20675" w:rsidRDefault="00B46CF3" w:rsidP="00CD4ACC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C20675">
              <w:rPr>
                <w:rFonts w:ascii="Times New Roman" w:eastAsia="MS Mincho" w:hAnsi="Times New Roman"/>
                <w:sz w:val="24"/>
                <w:szCs w:val="24"/>
              </w:rPr>
              <w:t>Начальник ПЭО – Зайцева Ю.А.</w:t>
            </w:r>
          </w:p>
        </w:tc>
        <w:tc>
          <w:tcPr>
            <w:tcW w:w="1075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  <w:tc>
          <w:tcPr>
            <w:tcW w:w="846" w:type="pct"/>
            <w:tcBorders>
              <w:top w:val="single" w:sz="4" w:space="0" w:color="auto"/>
            </w:tcBorders>
          </w:tcPr>
          <w:p w:rsidR="00B46CF3" w:rsidRPr="00C20675" w:rsidRDefault="00B46CF3" w:rsidP="00CD4ACC">
            <w:pPr>
              <w:jc w:val="center"/>
              <w:rPr>
                <w:rFonts w:ascii="Times New Roman" w:eastAsia="MS Mincho" w:hAnsi="Times New Roman"/>
                <w:sz w:val="16"/>
                <w:szCs w:val="16"/>
              </w:rPr>
            </w:pPr>
            <w:r w:rsidRPr="00C20675">
              <w:rPr>
                <w:rFonts w:ascii="Times New Roman" w:eastAsia="MS Mincho" w:hAnsi="Times New Roman"/>
                <w:sz w:val="16"/>
                <w:szCs w:val="16"/>
              </w:rPr>
              <w:t>подпись</w:t>
            </w:r>
          </w:p>
        </w:tc>
      </w:tr>
      <w:tr w:rsidR="00B46CF3" w:rsidRPr="00C20675" w:rsidTr="003B4BB0">
        <w:trPr>
          <w:trHeight w:val="216"/>
        </w:trPr>
        <w:tc>
          <w:tcPr>
            <w:tcW w:w="3079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1075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  <w:tc>
          <w:tcPr>
            <w:tcW w:w="846" w:type="pct"/>
            <w:tcBorders>
              <w:top w:val="single" w:sz="4" w:space="0" w:color="auto"/>
            </w:tcBorders>
          </w:tcPr>
          <w:p w:rsidR="00B46CF3" w:rsidRPr="00C20675" w:rsidRDefault="00B46CF3" w:rsidP="00CD4ACC">
            <w:pPr>
              <w:jc w:val="center"/>
              <w:rPr>
                <w:rFonts w:ascii="Times New Roman" w:eastAsia="MS Mincho" w:hAnsi="Times New Roman"/>
                <w:sz w:val="16"/>
                <w:szCs w:val="16"/>
              </w:rPr>
            </w:pPr>
            <w:r w:rsidRPr="00C20675">
              <w:rPr>
                <w:rFonts w:ascii="Times New Roman" w:eastAsia="MS Mincho" w:hAnsi="Times New Roman"/>
                <w:sz w:val="16"/>
                <w:szCs w:val="16"/>
              </w:rPr>
              <w:t>подпись</w:t>
            </w:r>
          </w:p>
        </w:tc>
      </w:tr>
      <w:tr w:rsidR="00B46CF3" w:rsidRPr="00C20675" w:rsidTr="003B4BB0">
        <w:trPr>
          <w:trHeight w:val="216"/>
        </w:trPr>
        <w:tc>
          <w:tcPr>
            <w:tcW w:w="3079" w:type="pct"/>
          </w:tcPr>
          <w:p w:rsidR="00B46CF3" w:rsidRPr="00C20675" w:rsidRDefault="00B46CF3" w:rsidP="00983540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C20675">
              <w:rPr>
                <w:rFonts w:ascii="Times New Roman" w:eastAsia="MS Mincho" w:hAnsi="Times New Roman"/>
                <w:sz w:val="24"/>
                <w:szCs w:val="24"/>
              </w:rPr>
              <w:t xml:space="preserve">Начальник отдела УПиБП – </w:t>
            </w:r>
            <w:r w:rsidR="00983540">
              <w:rPr>
                <w:rFonts w:ascii="Times New Roman" w:eastAsia="MS Mincho" w:hAnsi="Times New Roman"/>
                <w:sz w:val="24"/>
                <w:szCs w:val="24"/>
              </w:rPr>
              <w:t>Чердынцева</w:t>
            </w:r>
            <w:r w:rsidRPr="00C20675">
              <w:rPr>
                <w:rFonts w:ascii="Times New Roman" w:eastAsia="MS Mincho" w:hAnsi="Times New Roman"/>
                <w:sz w:val="24"/>
                <w:szCs w:val="24"/>
              </w:rPr>
              <w:t xml:space="preserve"> Е.М.</w:t>
            </w:r>
          </w:p>
        </w:tc>
        <w:tc>
          <w:tcPr>
            <w:tcW w:w="1075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  <w:tc>
          <w:tcPr>
            <w:tcW w:w="846" w:type="pct"/>
            <w:tcBorders>
              <w:bottom w:val="single" w:sz="4" w:space="0" w:color="auto"/>
            </w:tcBorders>
          </w:tcPr>
          <w:p w:rsidR="00B46CF3" w:rsidRPr="00C20675" w:rsidRDefault="00B46CF3" w:rsidP="00CD4ACC">
            <w:pPr>
              <w:jc w:val="center"/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</w:tr>
      <w:tr w:rsidR="003B4BB0" w:rsidRPr="00C20675" w:rsidTr="003B4BB0">
        <w:trPr>
          <w:trHeight w:val="216"/>
        </w:trPr>
        <w:tc>
          <w:tcPr>
            <w:tcW w:w="3079" w:type="pct"/>
          </w:tcPr>
          <w:p w:rsidR="003B4BB0" w:rsidRPr="00C20675" w:rsidRDefault="003B4BB0" w:rsidP="00CD4ACC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  <w:p w:rsidR="003B4BB0" w:rsidRPr="00C20675" w:rsidRDefault="003B4BB0" w:rsidP="003B4BB0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>
              <w:rPr>
                <w:rFonts w:ascii="Times New Roman" w:eastAsia="MS Mincho" w:hAnsi="Times New Roman"/>
                <w:sz w:val="24"/>
                <w:szCs w:val="24"/>
              </w:rPr>
              <w:t>Начальник ОК</w:t>
            </w:r>
            <w:r w:rsidRPr="00C20675">
              <w:rPr>
                <w:rFonts w:ascii="Times New Roman" w:eastAsia="MS Mincho" w:hAnsi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eastAsia="MS Mincho" w:hAnsi="Times New Roman"/>
                <w:sz w:val="24"/>
                <w:szCs w:val="24"/>
              </w:rPr>
              <w:t>Стишенко В.А.</w:t>
            </w:r>
          </w:p>
        </w:tc>
        <w:tc>
          <w:tcPr>
            <w:tcW w:w="1075" w:type="pct"/>
          </w:tcPr>
          <w:p w:rsidR="003B4BB0" w:rsidRPr="00C20675" w:rsidRDefault="003B4BB0" w:rsidP="003B4BB0">
            <w:pPr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  <w:tc>
          <w:tcPr>
            <w:tcW w:w="846" w:type="pct"/>
            <w:tcBorders>
              <w:top w:val="single" w:sz="4" w:space="0" w:color="auto"/>
              <w:bottom w:val="single" w:sz="4" w:space="0" w:color="auto"/>
            </w:tcBorders>
          </w:tcPr>
          <w:p w:rsidR="003B4BB0" w:rsidRDefault="003B4BB0" w:rsidP="003B4BB0">
            <w:pPr>
              <w:jc w:val="center"/>
              <w:rPr>
                <w:rFonts w:ascii="Times New Roman" w:eastAsia="MS Mincho" w:hAnsi="Times New Roman"/>
                <w:sz w:val="16"/>
                <w:szCs w:val="16"/>
              </w:rPr>
            </w:pPr>
            <w:r w:rsidRPr="00C20675">
              <w:rPr>
                <w:rFonts w:ascii="Times New Roman" w:eastAsia="MS Mincho" w:hAnsi="Times New Roman"/>
                <w:sz w:val="16"/>
                <w:szCs w:val="16"/>
              </w:rPr>
              <w:t>подпись</w:t>
            </w:r>
          </w:p>
          <w:p w:rsidR="003B4BB0" w:rsidRDefault="003B4BB0" w:rsidP="003B4BB0">
            <w:pPr>
              <w:jc w:val="center"/>
              <w:rPr>
                <w:rFonts w:ascii="Times New Roman" w:eastAsia="MS Mincho" w:hAnsi="Times New Roman"/>
                <w:sz w:val="16"/>
                <w:szCs w:val="16"/>
              </w:rPr>
            </w:pPr>
          </w:p>
          <w:p w:rsidR="003B4BB0" w:rsidRPr="00C20675" w:rsidRDefault="003B4BB0" w:rsidP="003B4BB0">
            <w:pPr>
              <w:jc w:val="center"/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</w:tr>
      <w:tr w:rsidR="003B4BB0" w:rsidRPr="00C20675" w:rsidTr="003B4BB0">
        <w:trPr>
          <w:trHeight w:val="216"/>
        </w:trPr>
        <w:tc>
          <w:tcPr>
            <w:tcW w:w="3079" w:type="pct"/>
          </w:tcPr>
          <w:p w:rsidR="003B4BB0" w:rsidRPr="00C20675" w:rsidRDefault="003B4BB0" w:rsidP="00CD4ACC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1075" w:type="pct"/>
          </w:tcPr>
          <w:p w:rsidR="003B4BB0" w:rsidRPr="00C20675" w:rsidRDefault="003B4BB0" w:rsidP="003B4BB0">
            <w:pPr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  <w:tc>
          <w:tcPr>
            <w:tcW w:w="846" w:type="pct"/>
            <w:tcBorders>
              <w:top w:val="single" w:sz="4" w:space="0" w:color="auto"/>
            </w:tcBorders>
          </w:tcPr>
          <w:p w:rsidR="003B4BB0" w:rsidRDefault="003B4BB0" w:rsidP="003B4BB0">
            <w:pPr>
              <w:jc w:val="center"/>
              <w:rPr>
                <w:rFonts w:ascii="Times New Roman" w:eastAsia="MS Mincho" w:hAnsi="Times New Roman"/>
                <w:sz w:val="16"/>
                <w:szCs w:val="16"/>
              </w:rPr>
            </w:pPr>
            <w:r w:rsidRPr="00C20675">
              <w:rPr>
                <w:rFonts w:ascii="Times New Roman" w:eastAsia="MS Mincho" w:hAnsi="Times New Roman"/>
                <w:sz w:val="16"/>
                <w:szCs w:val="16"/>
              </w:rPr>
              <w:t>подпись</w:t>
            </w:r>
          </w:p>
          <w:p w:rsidR="003B4BB0" w:rsidRPr="003B4BB0" w:rsidRDefault="003B4BB0" w:rsidP="003B4BB0">
            <w:pPr>
              <w:jc w:val="center"/>
              <w:rPr>
                <w:rFonts w:ascii="Times New Roman" w:eastAsia="MS Mincho" w:hAnsi="Times New Roman"/>
                <w:sz w:val="16"/>
                <w:szCs w:val="16"/>
                <w:lang w:val="kk-KZ"/>
              </w:rPr>
            </w:pPr>
          </w:p>
        </w:tc>
      </w:tr>
    </w:tbl>
    <w:p w:rsidR="003B4BB0" w:rsidRDefault="003B4BB0" w:rsidP="00B46CF3">
      <w:pPr>
        <w:spacing w:before="480" w:after="240"/>
        <w:rPr>
          <w:rFonts w:ascii="Times New Roman" w:eastAsia="MS Mincho" w:hAnsi="Times New Roman"/>
          <w:bCs/>
          <w:sz w:val="24"/>
          <w:szCs w:val="24"/>
        </w:rPr>
      </w:pPr>
    </w:p>
    <w:tbl>
      <w:tblPr>
        <w:tblW w:w="4838" w:type="pct"/>
        <w:jc w:val="center"/>
        <w:tblLook w:val="01E0" w:firstRow="1" w:lastRow="1" w:firstColumn="1" w:lastColumn="1" w:noHBand="0" w:noVBand="0"/>
      </w:tblPr>
      <w:tblGrid>
        <w:gridCol w:w="7363"/>
        <w:gridCol w:w="1298"/>
        <w:gridCol w:w="1505"/>
        <w:gridCol w:w="170"/>
      </w:tblGrid>
      <w:tr w:rsidR="00B46CF3" w:rsidRPr="00C20675" w:rsidTr="00DB6EB4">
        <w:trPr>
          <w:trHeight w:val="140"/>
          <w:jc w:val="center"/>
        </w:trPr>
        <w:tc>
          <w:tcPr>
            <w:tcW w:w="3562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E55E0E">
              <w:rPr>
                <w:rFonts w:ascii="Times New Roman" w:eastAsia="MS Mincho" w:hAnsi="Times New Roman"/>
                <w:bCs/>
                <w:sz w:val="24"/>
                <w:szCs w:val="24"/>
              </w:rPr>
              <w:t>Разработано:</w:t>
            </w:r>
          </w:p>
          <w:p w:rsidR="00B46CF3" w:rsidRPr="00C20675" w:rsidRDefault="00B46CF3" w:rsidP="00CD4ACC">
            <w:pPr>
              <w:rPr>
                <w:rFonts w:ascii="Times New Roman" w:eastAsia="MS Mincho" w:hAnsi="Times New Roman"/>
                <w:sz w:val="24"/>
                <w:szCs w:val="24"/>
              </w:rPr>
            </w:pPr>
            <w:r w:rsidRPr="00C20675">
              <w:rPr>
                <w:rFonts w:ascii="Times New Roman" w:eastAsia="MS Mincho" w:hAnsi="Times New Roman"/>
                <w:sz w:val="24"/>
                <w:szCs w:val="24"/>
              </w:rPr>
              <w:t>Ведущий инженер по автоматизации – Кузьмин А.Н.</w:t>
            </w:r>
          </w:p>
        </w:tc>
        <w:tc>
          <w:tcPr>
            <w:tcW w:w="628" w:type="pct"/>
          </w:tcPr>
          <w:p w:rsidR="002F29CF" w:rsidRDefault="002F29CF" w:rsidP="00CD4ACC">
            <w:pPr>
              <w:rPr>
                <w:rFonts w:ascii="Times New Roman" w:eastAsia="MS Mincho" w:hAnsi="Times New Roman"/>
                <w:sz w:val="16"/>
                <w:szCs w:val="16"/>
              </w:rPr>
            </w:pPr>
          </w:p>
          <w:p w:rsidR="00B46CF3" w:rsidRPr="002F29CF" w:rsidRDefault="00B46CF3" w:rsidP="002F29CF">
            <w:pPr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  <w:tc>
          <w:tcPr>
            <w:tcW w:w="810" w:type="pct"/>
            <w:gridSpan w:val="2"/>
            <w:tcBorders>
              <w:bottom w:val="single" w:sz="4" w:space="0" w:color="auto"/>
            </w:tcBorders>
          </w:tcPr>
          <w:p w:rsidR="00B46CF3" w:rsidRPr="00C20675" w:rsidRDefault="00B46CF3" w:rsidP="00CD4ACC">
            <w:pPr>
              <w:ind w:left="429"/>
              <w:jc w:val="center"/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</w:tr>
      <w:tr w:rsidR="00B46CF3" w:rsidRPr="00C20675" w:rsidTr="00DB6EB4">
        <w:trPr>
          <w:trHeight w:val="102"/>
          <w:jc w:val="center"/>
        </w:trPr>
        <w:tc>
          <w:tcPr>
            <w:tcW w:w="3562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24"/>
                <w:szCs w:val="24"/>
              </w:rPr>
            </w:pPr>
          </w:p>
        </w:tc>
        <w:tc>
          <w:tcPr>
            <w:tcW w:w="628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  <w:tc>
          <w:tcPr>
            <w:tcW w:w="810" w:type="pct"/>
            <w:gridSpan w:val="2"/>
            <w:tcBorders>
              <w:top w:val="single" w:sz="4" w:space="0" w:color="auto"/>
            </w:tcBorders>
          </w:tcPr>
          <w:p w:rsidR="00B46CF3" w:rsidRPr="00C20675" w:rsidRDefault="00B46CF3" w:rsidP="00CD4ACC">
            <w:pPr>
              <w:jc w:val="center"/>
              <w:rPr>
                <w:rFonts w:ascii="Times New Roman" w:eastAsia="MS Mincho" w:hAnsi="Times New Roman"/>
                <w:sz w:val="16"/>
                <w:szCs w:val="16"/>
              </w:rPr>
            </w:pPr>
            <w:r w:rsidRPr="00C20675">
              <w:rPr>
                <w:rFonts w:ascii="Times New Roman" w:eastAsia="MS Mincho" w:hAnsi="Times New Roman"/>
                <w:sz w:val="16"/>
                <w:szCs w:val="16"/>
              </w:rPr>
              <w:t>подпись</w:t>
            </w:r>
          </w:p>
        </w:tc>
      </w:tr>
      <w:tr w:rsidR="00B46CF3" w:rsidRPr="00C20675" w:rsidTr="00DB6EB4">
        <w:trPr>
          <w:gridAfter w:val="1"/>
          <w:wAfter w:w="82" w:type="pct"/>
          <w:trHeight w:val="102"/>
          <w:jc w:val="center"/>
        </w:trPr>
        <w:tc>
          <w:tcPr>
            <w:tcW w:w="3562" w:type="pct"/>
          </w:tcPr>
          <w:p w:rsidR="00B46CF3" w:rsidRDefault="00B46CF3" w:rsidP="003B4B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46CF3" w:rsidRDefault="00B46CF3" w:rsidP="003B4B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46CF3" w:rsidRDefault="00B46CF3" w:rsidP="003B4B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46CF3" w:rsidRDefault="00B46CF3" w:rsidP="003B4B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4783B" w:rsidRDefault="00B4783B" w:rsidP="003B4B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4783B" w:rsidRDefault="00B4783B" w:rsidP="003B4B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4783B" w:rsidRDefault="00B4783B" w:rsidP="003B4B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46CF3" w:rsidRPr="00C20675" w:rsidRDefault="00B46CF3" w:rsidP="003B4B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3B4BB0" w:rsidRDefault="003B4BB0" w:rsidP="003B4B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</w:t>
            </w:r>
            <w:r w:rsidR="005C05DF">
              <w:rPr>
                <w:rFonts w:ascii="Times New Roman" w:hAnsi="Times New Roman"/>
                <w:sz w:val="24"/>
                <w:szCs w:val="24"/>
              </w:rPr>
              <w:t>г. Житикара, 2020</w:t>
            </w:r>
            <w:r w:rsidR="00B46CF3" w:rsidRPr="00C20675">
              <w:rPr>
                <w:rFonts w:ascii="Times New Roman" w:hAnsi="Times New Roman"/>
                <w:sz w:val="24"/>
                <w:szCs w:val="24"/>
              </w:rPr>
              <w:t xml:space="preserve"> год.</w:t>
            </w:r>
          </w:p>
          <w:p w:rsidR="00B46CF3" w:rsidRPr="00C20675" w:rsidRDefault="00B46CF3" w:rsidP="003B4B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8" w:type="pct"/>
          </w:tcPr>
          <w:p w:rsidR="00B46CF3" w:rsidRPr="00C20675" w:rsidRDefault="00B46CF3" w:rsidP="00CD4ACC">
            <w:pPr>
              <w:rPr>
                <w:rFonts w:ascii="Times New Roman" w:eastAsia="MS Mincho" w:hAnsi="Times New Roman"/>
                <w:sz w:val="16"/>
                <w:szCs w:val="16"/>
              </w:rPr>
            </w:pPr>
          </w:p>
          <w:p w:rsidR="00B46CF3" w:rsidRPr="00C20675" w:rsidRDefault="00B46CF3" w:rsidP="00CD4ACC">
            <w:pPr>
              <w:rPr>
                <w:rFonts w:ascii="Times New Roman" w:eastAsia="MS Mincho" w:hAnsi="Times New Roman"/>
                <w:sz w:val="16"/>
                <w:szCs w:val="16"/>
              </w:rPr>
            </w:pPr>
          </w:p>
          <w:p w:rsidR="00B46CF3" w:rsidRPr="00C20675" w:rsidRDefault="00B46CF3" w:rsidP="00CD4ACC">
            <w:pPr>
              <w:tabs>
                <w:tab w:val="left" w:pos="751"/>
              </w:tabs>
              <w:rPr>
                <w:rFonts w:ascii="Times New Roman" w:eastAsia="MS Mincho" w:hAnsi="Times New Roman"/>
                <w:sz w:val="16"/>
                <w:szCs w:val="16"/>
              </w:rPr>
            </w:pPr>
            <w:r w:rsidRPr="00C20675">
              <w:rPr>
                <w:rFonts w:ascii="Times New Roman" w:eastAsia="MS Mincho" w:hAnsi="Times New Roman"/>
                <w:sz w:val="16"/>
                <w:szCs w:val="16"/>
              </w:rPr>
              <w:tab/>
            </w:r>
          </w:p>
          <w:p w:rsidR="00B46CF3" w:rsidRPr="00C20675" w:rsidRDefault="00B46CF3" w:rsidP="00CD4ACC">
            <w:pPr>
              <w:tabs>
                <w:tab w:val="left" w:pos="751"/>
              </w:tabs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  <w:tc>
          <w:tcPr>
            <w:tcW w:w="728" w:type="pct"/>
          </w:tcPr>
          <w:p w:rsidR="00B46CF3" w:rsidRPr="00C20675" w:rsidRDefault="00B46CF3" w:rsidP="00CD4ACC">
            <w:pPr>
              <w:jc w:val="center"/>
              <w:rPr>
                <w:rFonts w:ascii="Times New Roman" w:eastAsia="MS Mincho" w:hAnsi="Times New Roman"/>
                <w:sz w:val="16"/>
                <w:szCs w:val="16"/>
              </w:rPr>
            </w:pPr>
          </w:p>
          <w:p w:rsidR="00B46CF3" w:rsidRPr="00C20675" w:rsidRDefault="00B46CF3" w:rsidP="00CD4ACC">
            <w:pPr>
              <w:rPr>
                <w:rFonts w:ascii="Times New Roman" w:eastAsia="MS Mincho" w:hAnsi="Times New Roman"/>
                <w:sz w:val="16"/>
                <w:szCs w:val="16"/>
              </w:rPr>
            </w:pPr>
          </w:p>
          <w:p w:rsidR="00B46CF3" w:rsidRPr="00C20675" w:rsidRDefault="00B46CF3" w:rsidP="00CD4ACC">
            <w:pPr>
              <w:rPr>
                <w:rFonts w:ascii="Times New Roman" w:eastAsia="MS Mincho" w:hAnsi="Times New Roman"/>
                <w:sz w:val="16"/>
                <w:szCs w:val="16"/>
              </w:rPr>
            </w:pPr>
          </w:p>
          <w:p w:rsidR="00B46CF3" w:rsidRPr="00C20675" w:rsidRDefault="00B46CF3" w:rsidP="00CD4ACC">
            <w:pPr>
              <w:ind w:firstLine="708"/>
              <w:rPr>
                <w:rFonts w:ascii="Times New Roman" w:eastAsia="MS Mincho" w:hAnsi="Times New Roman"/>
                <w:sz w:val="16"/>
                <w:szCs w:val="16"/>
              </w:rPr>
            </w:pPr>
          </w:p>
        </w:tc>
      </w:tr>
    </w:tbl>
    <w:p w:rsidR="00B46CF3" w:rsidRPr="00D319E0" w:rsidRDefault="00B46CF3" w:rsidP="00B46CF3">
      <w:pPr>
        <w:pStyle w:val="1"/>
        <w:numPr>
          <w:ilvl w:val="0"/>
          <w:numId w:val="39"/>
        </w:numPr>
        <w:spacing w:before="0" w:after="0" w:line="288" w:lineRule="auto"/>
        <w:rPr>
          <w:rFonts w:ascii="Times New Roman" w:eastAsia="MS Mincho" w:hAnsi="Times New Roman"/>
          <w:sz w:val="24"/>
          <w:szCs w:val="24"/>
        </w:rPr>
      </w:pPr>
      <w:r w:rsidRPr="0065665C">
        <w:rPr>
          <w:rFonts w:ascii="Times New Roman" w:eastAsia="MS Mincho" w:hAnsi="Times New Roman"/>
          <w:sz w:val="24"/>
          <w:szCs w:val="24"/>
        </w:rPr>
        <w:lastRenderedPageBreak/>
        <w:t>Инициация проекта</w:t>
      </w:r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73"/>
        <w:gridCol w:w="6741"/>
      </w:tblGrid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1.1 Наименование проекта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084D08" w:rsidRDefault="00A87BBA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  <w:szCs w:val="32"/>
                <w:lang w:eastAsia="ru-RU"/>
              </w:rPr>
              <w:t>Визуализация</w:t>
            </w:r>
            <w:r w:rsidR="008C395C">
              <w:rPr>
                <w:rFonts w:ascii="Times New Roman" w:hAnsi="Times New Roman"/>
                <w:color w:val="000000"/>
                <w:kern w:val="0"/>
                <w:sz w:val="24"/>
                <w:szCs w:val="32"/>
                <w:lang w:eastAsia="ru-RU"/>
              </w:rPr>
              <w:t xml:space="preserve"> работы</w:t>
            </w:r>
            <w:r w:rsidR="004D61A4">
              <w:rPr>
                <w:rFonts w:ascii="Times New Roman" w:hAnsi="Times New Roman"/>
                <w:color w:val="000000"/>
                <w:kern w:val="0"/>
                <w:sz w:val="24"/>
                <w:szCs w:val="32"/>
                <w:lang w:eastAsia="ru-RU"/>
              </w:rPr>
              <w:t xml:space="preserve"> </w:t>
            </w:r>
            <w:r>
              <w:rPr>
                <w:rFonts w:ascii="Times New Roman" w:hAnsi="Times New Roman"/>
                <w:color w:val="000000"/>
                <w:kern w:val="0"/>
                <w:sz w:val="24"/>
                <w:szCs w:val="32"/>
                <w:lang w:eastAsia="ru-RU"/>
              </w:rPr>
              <w:t>прессу-паковочного участка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1.2 Инициатор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64474F" w:rsidRDefault="00CD4ACC" w:rsidP="00CD4ACC">
            <w:pPr>
              <w:pStyle w:val="ab"/>
              <w:spacing w:after="0" w:line="288" w:lineRule="auto"/>
              <w:jc w:val="both"/>
              <w:rPr>
                <w:rFonts w:eastAsia="MS Mincho"/>
                <w:lang w:eastAsia="ru-RU"/>
              </w:rPr>
            </w:pPr>
            <w:r>
              <w:rPr>
                <w:rFonts w:eastAsia="MS Mincho"/>
                <w:lang w:eastAsia="ru-RU"/>
              </w:rPr>
              <w:t>Шепеляк В.А.</w:t>
            </w:r>
            <w:r w:rsidR="004D61A4">
              <w:rPr>
                <w:rFonts w:eastAsia="MS Mincho"/>
                <w:lang w:eastAsia="ru-RU"/>
              </w:rPr>
              <w:t xml:space="preserve"> </w:t>
            </w:r>
            <w:r>
              <w:rPr>
                <w:rFonts w:eastAsia="MS Mincho"/>
                <w:lang w:eastAsia="ru-RU"/>
              </w:rPr>
              <w:t>начальник ЦОхв</w:t>
            </w:r>
            <w:r w:rsidR="00B46CF3">
              <w:rPr>
                <w:rFonts w:eastAsia="MS Mincho"/>
                <w:lang w:eastAsia="ru-RU"/>
              </w:rPr>
              <w:t xml:space="preserve"> АО «Костанайские минералы». 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1.3 Основание для разработки проекта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EB5508" w:rsidRDefault="00B46CF3" w:rsidP="00CD4ACC">
            <w:pPr>
              <w:tabs>
                <w:tab w:val="left" w:pos="474"/>
              </w:tabs>
              <w:ind w:right="-1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SMART</w:t>
            </w:r>
          </w:p>
          <w:p w:rsidR="00B46CF3" w:rsidRDefault="00B46CF3" w:rsidP="00CD4ACC">
            <w:pPr>
              <w:tabs>
                <w:tab w:val="left" w:pos="474"/>
              </w:tabs>
              <w:ind w:left="34" w:right="-1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1.Повышение производительности готовой продукции и снижение простоев технологического оборудования</w:t>
            </w:r>
          </w:p>
          <w:p w:rsidR="00B46CF3" w:rsidRDefault="00B46CF3" w:rsidP="00CD4ACC">
            <w:pPr>
              <w:tabs>
                <w:tab w:val="left" w:pos="474"/>
              </w:tabs>
              <w:ind w:left="34" w:right="-1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2.Цифровая фабрика</w:t>
            </w:r>
          </w:p>
          <w:p w:rsidR="00B46CF3" w:rsidRPr="00EB5508" w:rsidRDefault="00B46CF3" w:rsidP="00CD4ACC">
            <w:pPr>
              <w:tabs>
                <w:tab w:val="left" w:pos="474"/>
              </w:tabs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tbl>
            <w:tblPr>
              <w:tblStyle w:val="a9"/>
              <w:tblW w:w="6687" w:type="dxa"/>
              <w:tblInd w:w="83" w:type="dxa"/>
              <w:tblLayout w:type="fixed"/>
              <w:tblLook w:val="04A0" w:firstRow="1" w:lastRow="0" w:firstColumn="1" w:lastColumn="0" w:noHBand="0" w:noVBand="1"/>
            </w:tblPr>
            <w:tblGrid>
              <w:gridCol w:w="3216"/>
              <w:gridCol w:w="3471"/>
            </w:tblGrid>
            <w:tr w:rsidR="00B46CF3" w:rsidRPr="00000EF7" w:rsidTr="002F29CF">
              <w:tc>
                <w:tcPr>
                  <w:tcW w:w="3216" w:type="dxa"/>
                </w:tcPr>
                <w:p w:rsidR="00B46CF3" w:rsidRPr="00EB5508" w:rsidRDefault="00B46CF3" w:rsidP="00CD4ACC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Times New Roman" w:eastAsia="Calibri" w:hAnsi="Times New Roman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</w:pPr>
                  <w:r w:rsidRPr="00EB5508">
                    <w:rPr>
                      <w:rFonts w:ascii="Times New Roman" w:eastAsia="Calibri" w:hAnsi="Times New Roman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AS IS</w:t>
                  </w:r>
                </w:p>
              </w:tc>
              <w:tc>
                <w:tcPr>
                  <w:tcW w:w="3471" w:type="dxa"/>
                </w:tcPr>
                <w:p w:rsidR="00B46CF3" w:rsidRPr="00EB5508" w:rsidRDefault="00B46CF3" w:rsidP="00CD4ACC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Times New Roman" w:eastAsia="Calibri" w:hAnsi="Times New Roman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</w:pPr>
                  <w:r w:rsidRPr="00EB5508">
                    <w:rPr>
                      <w:rFonts w:ascii="Times New Roman" w:eastAsia="Calibri" w:hAnsi="Times New Roman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TO BE</w:t>
                  </w:r>
                </w:p>
              </w:tc>
            </w:tr>
            <w:tr w:rsidR="00B46CF3" w:rsidRPr="00000EF7" w:rsidTr="002F29CF">
              <w:tc>
                <w:tcPr>
                  <w:tcW w:w="6687" w:type="dxa"/>
                  <w:gridSpan w:val="2"/>
                </w:tcPr>
                <w:p w:rsidR="00B46CF3" w:rsidRPr="00EB5508" w:rsidRDefault="00B46CF3" w:rsidP="00CD4ACC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Times New Roman" w:eastAsia="Calibri" w:hAnsi="Times New Roman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</w:pPr>
                  <w:r w:rsidRPr="00EB5508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Визуализация</w:t>
                  </w:r>
                </w:p>
              </w:tc>
            </w:tr>
            <w:tr w:rsidR="00B46CF3" w:rsidRPr="00000EF7" w:rsidTr="002F29CF">
              <w:tc>
                <w:tcPr>
                  <w:tcW w:w="3216" w:type="dxa"/>
                </w:tcPr>
                <w:p w:rsidR="00B46CF3" w:rsidRDefault="00CD4ACC" w:rsidP="00CD4ACC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Нет данных о работе</w:t>
                  </w:r>
                  <w:r w:rsidR="006465D3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 операций управления</w:t>
                  </w:r>
                  <w:r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 прессов</w:t>
                  </w:r>
                  <w:r w:rsidR="006465D3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 в соответствии с циклограммой</w:t>
                  </w:r>
                  <w:r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 (выполнение операции каждого исполнительного механизма). </w:t>
                  </w:r>
                </w:p>
                <w:p w:rsidR="00B46CF3" w:rsidRDefault="00B46CF3" w:rsidP="00CD4ACC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</w:p>
                <w:p w:rsidR="00BE271A" w:rsidRDefault="00BE271A" w:rsidP="00CD4ACC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</w:p>
                <w:p w:rsidR="00B46CF3" w:rsidRPr="00EB5508" w:rsidRDefault="00B46CF3" w:rsidP="00CD4ACC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 w:rsidRPr="00EB5508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Текущая система управления не обладает системой диагностики. </w:t>
                  </w:r>
                </w:p>
                <w:p w:rsidR="00B46CF3" w:rsidRPr="00EB5508" w:rsidRDefault="00B46CF3" w:rsidP="00CD4ACC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471" w:type="dxa"/>
                </w:tcPr>
                <w:p w:rsidR="00B46CF3" w:rsidRPr="00EB5508" w:rsidRDefault="00B46CF3" w:rsidP="00CD4ACC">
                  <w:pPr>
                    <w:tabs>
                      <w:tab w:val="left" w:pos="191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 w:rsidRPr="00EB5508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Цифровая – </w:t>
                  </w:r>
                  <w:r>
                    <w:rPr>
                      <w:rFonts w:ascii="Times New Roman" w:hAnsi="Times New Roman"/>
                      <w:color w:val="000000"/>
                      <w:sz w:val="24"/>
                      <w:szCs w:val="24"/>
                      <w:lang w:val="en-US"/>
                    </w:rPr>
                    <w:t>SCADA</w:t>
                  </w:r>
                  <w:r w:rsidRPr="00EB5508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 система</w:t>
                  </w:r>
                  <w:r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.</w:t>
                  </w:r>
                </w:p>
                <w:p w:rsidR="00B46CF3" w:rsidRDefault="00CD4ACC" w:rsidP="00CD4ACC">
                  <w:pPr>
                    <w:tabs>
                      <w:tab w:val="left" w:pos="191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Данная система позволяет в режиме реального времени видеть алгоритм работы прессов, работу электромагнитов гидрораспределителей. </w:t>
                  </w:r>
                </w:p>
                <w:p w:rsidR="00CD4ACC" w:rsidRDefault="00CD4ACC" w:rsidP="00CD4ACC">
                  <w:pPr>
                    <w:tabs>
                      <w:tab w:val="left" w:pos="191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</w:p>
                <w:p w:rsidR="00BE271A" w:rsidRDefault="00BE271A" w:rsidP="002F29CF">
                  <w:pPr>
                    <w:tabs>
                      <w:tab w:val="left" w:pos="191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</w:p>
                <w:p w:rsidR="00B46CF3" w:rsidRPr="00EB5508" w:rsidRDefault="00B46CF3" w:rsidP="002F29CF">
                  <w:pPr>
                    <w:tabs>
                      <w:tab w:val="left" w:pos="191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Автоматический контроль</w:t>
                  </w:r>
                  <w:r w:rsidR="004D61A4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 </w:t>
                  </w:r>
                  <w:r w:rsidR="002F29CF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параметров процесса работы прессов. Без останова выявить неисправность и</w:t>
                  </w:r>
                  <w:r w:rsidR="008652F8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 принять меры по устранию</w:t>
                  </w:r>
                  <w:r w:rsidR="002F29CF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. Формирования брикета</w:t>
                  </w:r>
                  <w:r w:rsidR="004A01F3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 </w:t>
                  </w:r>
                  <w:r w:rsidR="002F29CF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в режиме онлайн, вес мешка на выходе.</w:t>
                  </w:r>
                </w:p>
              </w:tc>
            </w:tr>
            <w:tr w:rsidR="00B46CF3" w:rsidRPr="00000EF7" w:rsidTr="002F29CF">
              <w:tc>
                <w:tcPr>
                  <w:tcW w:w="6687" w:type="dxa"/>
                  <w:gridSpan w:val="2"/>
                </w:tcPr>
                <w:p w:rsidR="00B46CF3" w:rsidRPr="00EB5508" w:rsidRDefault="00B46CF3" w:rsidP="00CD4ACC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Times New Roman" w:eastAsia="Calibri" w:hAnsi="Times New Roman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</w:pPr>
                  <w:r w:rsidRPr="00EB5508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Анализ полученных данных</w:t>
                  </w:r>
                </w:p>
              </w:tc>
            </w:tr>
            <w:tr w:rsidR="00B46CF3" w:rsidRPr="00000EF7" w:rsidTr="002F29CF">
              <w:tc>
                <w:tcPr>
                  <w:tcW w:w="3216" w:type="dxa"/>
                </w:tcPr>
                <w:p w:rsidR="00B46CF3" w:rsidRPr="00EB5508" w:rsidRDefault="002F29CF" w:rsidP="00CD4ACC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В отчётах отражено только количество брикетов за час. </w:t>
                  </w:r>
                </w:p>
              </w:tc>
              <w:tc>
                <w:tcPr>
                  <w:tcW w:w="3471" w:type="dxa"/>
                </w:tcPr>
                <w:p w:rsidR="00CA5389" w:rsidRDefault="002F29CF" w:rsidP="00CA5389">
                  <w:pPr>
                    <w:tabs>
                      <w:tab w:val="left" w:pos="191"/>
                    </w:tabs>
                    <w:autoSpaceDE w:val="0"/>
                    <w:autoSpaceDN w:val="0"/>
                    <w:adjustRightInd w:val="0"/>
                    <w:ind w:left="-51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Формирование в отчёте время работы каждой операции прессования</w:t>
                  </w:r>
                  <w:r w:rsidR="00D63BFD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. Д</w:t>
                  </w:r>
                  <w:r w:rsidR="00CA5389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иагностирует</w:t>
                  </w:r>
                  <w:r w:rsidR="006465D3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 нарушения в работе</w:t>
                  </w:r>
                  <w:r w:rsidR="00C86D00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,</w:t>
                  </w:r>
                  <w:r w:rsidR="00CA5389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 что даст возможность оперативно реагировать на неисправность что в свою очередь</w:t>
                  </w:r>
                </w:p>
                <w:p w:rsidR="00B46CF3" w:rsidRPr="00EB5508" w:rsidRDefault="00D63BFD" w:rsidP="00CA5389">
                  <w:pPr>
                    <w:tabs>
                      <w:tab w:val="left" w:pos="191"/>
                    </w:tabs>
                    <w:autoSpaceDE w:val="0"/>
                    <w:autoSpaceDN w:val="0"/>
                    <w:adjustRightInd w:val="0"/>
                    <w:ind w:left="-51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снизит аварийность гидроагрегата</w:t>
                  </w:r>
                  <w:r w:rsidR="00CA5389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. У</w:t>
                  </w:r>
                  <w:r w:rsidR="006465D3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величит срок службы </w:t>
                  </w:r>
                  <w:r w:rsidR="008652F8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гидро</w:t>
                  </w:r>
                  <w:r w:rsidR="006465D3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агрегата</w:t>
                  </w:r>
                  <w:r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.</w:t>
                  </w:r>
                  <w:r w:rsidR="00E134B7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 xml:space="preserve"> Аналитический отчёт по каждому весу мешка.</w:t>
                  </w:r>
                </w:p>
              </w:tc>
            </w:tr>
            <w:tr w:rsidR="00B46CF3" w:rsidRPr="00000EF7" w:rsidTr="002F29CF">
              <w:tc>
                <w:tcPr>
                  <w:tcW w:w="6687" w:type="dxa"/>
                  <w:gridSpan w:val="2"/>
                </w:tcPr>
                <w:p w:rsidR="00B46CF3" w:rsidRPr="00EB5508" w:rsidRDefault="00B46CF3" w:rsidP="00CD4ACC">
                  <w:pPr>
                    <w:tabs>
                      <w:tab w:val="left" w:pos="191"/>
                    </w:tabs>
                    <w:autoSpaceDE w:val="0"/>
                    <w:autoSpaceDN w:val="0"/>
                    <w:adjustRightInd w:val="0"/>
                    <w:ind w:left="-51"/>
                    <w:jc w:val="center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 w:rsidRPr="00EB5508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Дополнительные возможности</w:t>
                  </w:r>
                </w:p>
              </w:tc>
            </w:tr>
            <w:tr w:rsidR="00B46CF3" w:rsidRPr="00000EF7" w:rsidTr="002F29CF">
              <w:tc>
                <w:tcPr>
                  <w:tcW w:w="3216" w:type="dxa"/>
                </w:tcPr>
                <w:p w:rsidR="00B46CF3" w:rsidRPr="00EB5508" w:rsidRDefault="00B46CF3" w:rsidP="00CD4ACC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 w:rsidRPr="00EB5508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отсутствуют</w:t>
                  </w:r>
                </w:p>
              </w:tc>
              <w:tc>
                <w:tcPr>
                  <w:tcW w:w="3471" w:type="dxa"/>
                </w:tcPr>
                <w:p w:rsidR="00B46CF3" w:rsidRPr="00EB5508" w:rsidRDefault="00B46CF3" w:rsidP="00CD4ACC">
                  <w:pPr>
                    <w:pStyle w:val="af0"/>
                    <w:tabs>
                      <w:tab w:val="left" w:pos="191"/>
                    </w:tabs>
                    <w:autoSpaceDE w:val="0"/>
                    <w:autoSpaceDN w:val="0"/>
                    <w:adjustRightInd w:val="0"/>
                    <w:ind w:left="244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 w:rsidRPr="00EB5508"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  <w:t>См в описании</w:t>
                  </w:r>
                </w:p>
              </w:tc>
            </w:tr>
          </w:tbl>
          <w:p w:rsidR="00B46CF3" w:rsidRPr="00B473CA" w:rsidRDefault="00B46CF3" w:rsidP="00CD4ACC">
            <w:pPr>
              <w:tabs>
                <w:tab w:val="left" w:pos="474"/>
              </w:tabs>
              <w:ind w:left="34" w:right="-17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1.4 Цель проекта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Default="00B46CF3" w:rsidP="00CD4ACC">
            <w:pPr>
              <w:pStyle w:val="ab"/>
              <w:spacing w:after="0"/>
              <w:jc w:val="both"/>
              <w:rPr>
                <w:rFonts w:eastAsia="MS Mincho"/>
                <w:lang w:eastAsia="ru-RU"/>
              </w:rPr>
            </w:pPr>
          </w:p>
          <w:p w:rsidR="00B46CF3" w:rsidRDefault="00B46CF3" w:rsidP="00CD4ACC">
            <w:pPr>
              <w:pStyle w:val="ab"/>
              <w:spacing w:after="0"/>
              <w:jc w:val="both"/>
              <w:rPr>
                <w:rFonts w:eastAsia="MS Mincho"/>
                <w:lang w:eastAsia="ru-RU"/>
              </w:rPr>
            </w:pPr>
            <w:r>
              <w:rPr>
                <w:rFonts w:eastAsia="MS Mincho"/>
                <w:lang w:eastAsia="ru-RU"/>
              </w:rPr>
              <w:t>Цель:</w:t>
            </w:r>
          </w:p>
          <w:p w:rsidR="00B46CF3" w:rsidRDefault="00B46CF3" w:rsidP="00CD4ACC">
            <w:pPr>
              <w:pStyle w:val="ab"/>
              <w:spacing w:after="0"/>
              <w:jc w:val="both"/>
              <w:rPr>
                <w:rFonts w:eastAsia="MS Mincho"/>
                <w:lang w:eastAsia="ru-RU"/>
              </w:rPr>
            </w:pPr>
            <w:r>
              <w:rPr>
                <w:rFonts w:eastAsia="MS Mincho"/>
                <w:lang w:eastAsia="ru-RU"/>
              </w:rPr>
              <w:t xml:space="preserve"> 1.</w:t>
            </w:r>
            <w:r w:rsidR="00D63BFD">
              <w:rPr>
                <w:rFonts w:eastAsia="MS Mincho"/>
                <w:lang w:eastAsia="ru-RU"/>
              </w:rPr>
              <w:t>Автоматический контроль работы операций пресса</w:t>
            </w:r>
            <w:r w:rsidR="00F44C20">
              <w:rPr>
                <w:rFonts w:eastAsia="MS Mincho"/>
                <w:lang w:eastAsia="ru-RU"/>
              </w:rPr>
              <w:t>.</w:t>
            </w:r>
          </w:p>
          <w:p w:rsidR="00B46CF3" w:rsidRDefault="00B46CF3" w:rsidP="00D63BFD">
            <w:pPr>
              <w:pStyle w:val="ab"/>
              <w:spacing w:after="0" w:line="288" w:lineRule="auto"/>
              <w:jc w:val="both"/>
              <w:rPr>
                <w:rFonts w:eastAsia="MS Mincho"/>
                <w:lang w:eastAsia="ru-RU"/>
              </w:rPr>
            </w:pPr>
            <w:r>
              <w:rPr>
                <w:rFonts w:eastAsia="MS Mincho"/>
                <w:lang w:eastAsia="ru-RU"/>
              </w:rPr>
              <w:t xml:space="preserve"> 2.</w:t>
            </w:r>
            <w:r w:rsidR="00D63BFD">
              <w:rPr>
                <w:rFonts w:eastAsia="MS Mincho"/>
                <w:lang w:eastAsia="ru-RU"/>
              </w:rPr>
              <w:t>Снижение времени простоя технологического оборудования за счёт своевременной локализации причин останова.</w:t>
            </w:r>
          </w:p>
          <w:p w:rsidR="00B46CF3" w:rsidRDefault="00604B8A" w:rsidP="00CD4ACC">
            <w:pPr>
              <w:pStyle w:val="ab"/>
              <w:spacing w:after="0"/>
              <w:jc w:val="both"/>
              <w:rPr>
                <w:rFonts w:eastAsia="MS Mincho"/>
                <w:lang w:eastAsia="ru-RU"/>
              </w:rPr>
            </w:pPr>
            <w:r>
              <w:rPr>
                <w:rFonts w:eastAsia="MS Mincho"/>
                <w:lang w:eastAsia="ru-RU"/>
              </w:rPr>
              <w:t xml:space="preserve"> 3.</w:t>
            </w:r>
            <w:r w:rsidR="009D5D82">
              <w:rPr>
                <w:rFonts w:eastAsia="MS Mincho"/>
                <w:lang w:eastAsia="ru-RU"/>
              </w:rPr>
              <w:t>Выявление на ранней стадии аварийной ситуации.</w:t>
            </w:r>
          </w:p>
          <w:p w:rsidR="00B46CF3" w:rsidRPr="009D5D82" w:rsidRDefault="00B46CF3" w:rsidP="00CD4ACC">
            <w:pPr>
              <w:pStyle w:val="ab"/>
              <w:spacing w:after="0" w:line="288" w:lineRule="auto"/>
              <w:jc w:val="both"/>
              <w:rPr>
                <w:rFonts w:eastAsia="MS Mincho"/>
                <w:lang w:eastAsia="ru-RU"/>
              </w:rPr>
            </w:pPr>
            <w:r>
              <w:rPr>
                <w:rFonts w:eastAsia="MS Mincho"/>
                <w:lang w:eastAsia="ru-RU"/>
              </w:rPr>
              <w:t>4.</w:t>
            </w:r>
            <w:r w:rsidR="009D5D82">
              <w:rPr>
                <w:rFonts w:eastAsiaTheme="minorEastAsia"/>
                <w:color w:val="000000" w:themeColor="text1"/>
              </w:rPr>
              <w:t>Увеличение срока службы гидроагрегата.</w:t>
            </w:r>
          </w:p>
          <w:p w:rsidR="00B46CF3" w:rsidRPr="009E0788" w:rsidRDefault="00B46CF3" w:rsidP="00D63BFD">
            <w:pPr>
              <w:pStyle w:val="ab"/>
              <w:spacing w:after="0" w:line="288" w:lineRule="auto"/>
              <w:jc w:val="both"/>
              <w:rPr>
                <w:rFonts w:eastAsia="MS Mincho"/>
                <w:lang w:eastAsia="ru-RU"/>
              </w:rPr>
            </w:pPr>
          </w:p>
        </w:tc>
      </w:tr>
      <w:tr w:rsidR="00B46CF3" w:rsidTr="002F29CF">
        <w:trPr>
          <w:trHeight w:val="1427"/>
        </w:trPr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1.5 </w:t>
            </w:r>
            <w:r w:rsidRPr="001C57FC">
              <w:rPr>
                <w:rFonts w:ascii="Times New Roman" w:hAnsi="Times New Roman"/>
                <w:sz w:val="24"/>
                <w:szCs w:val="24"/>
              </w:rPr>
              <w:t>Ожидаемые результаты проекта: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9D5D82" w:rsidRDefault="00B46CF3" w:rsidP="009D5D82">
            <w:pPr>
              <w:tabs>
                <w:tab w:val="left" w:pos="6949"/>
              </w:tabs>
              <w:rPr>
                <w:rFonts w:ascii="Times New Roman" w:eastAsia="MS Mincho" w:hAnsi="Times New Roman"/>
                <w:sz w:val="24"/>
                <w:szCs w:val="24"/>
              </w:rPr>
            </w:pPr>
            <w:r w:rsidRPr="00B473CA">
              <w:rPr>
                <w:rFonts w:ascii="Times New Roman" w:eastAsia="MS Mincho" w:hAnsi="Times New Roman"/>
                <w:sz w:val="24"/>
                <w:szCs w:val="24"/>
              </w:rPr>
              <w:t>1.</w:t>
            </w:r>
            <w:r w:rsidR="009D5D82">
              <w:rPr>
                <w:rFonts w:ascii="Times New Roman" w:eastAsia="MS Mincho" w:hAnsi="Times New Roman"/>
                <w:sz w:val="24"/>
                <w:szCs w:val="24"/>
              </w:rPr>
              <w:t xml:space="preserve"> Прирост производительности прессов, снижение затрат на ремонт.</w:t>
            </w:r>
          </w:p>
          <w:p w:rsidR="009D5D82" w:rsidRDefault="009D5D82" w:rsidP="00CD4ACC">
            <w:pPr>
              <w:tabs>
                <w:tab w:val="left" w:pos="6949"/>
              </w:tabs>
              <w:rPr>
                <w:rFonts w:ascii="Times New Roman" w:eastAsia="MS Mincho" w:hAnsi="Times New Roman"/>
                <w:sz w:val="24"/>
                <w:szCs w:val="24"/>
              </w:rPr>
            </w:pPr>
            <w:r>
              <w:rPr>
                <w:rFonts w:ascii="Times New Roman" w:eastAsia="MS Mincho" w:hAnsi="Times New Roman"/>
                <w:sz w:val="24"/>
                <w:szCs w:val="24"/>
              </w:rPr>
              <w:t>2</w:t>
            </w:r>
            <w:r w:rsidR="00B46CF3">
              <w:rPr>
                <w:rFonts w:ascii="Times New Roman" w:eastAsia="MS Mincho" w:hAnsi="Times New Roman"/>
                <w:sz w:val="24"/>
                <w:szCs w:val="24"/>
              </w:rPr>
              <w:t>. Обработка информации в реальном времени.</w:t>
            </w:r>
          </w:p>
          <w:p w:rsidR="00B46CF3" w:rsidRPr="00B473CA" w:rsidRDefault="009D5D82" w:rsidP="00CD4ACC">
            <w:pPr>
              <w:tabs>
                <w:tab w:val="left" w:pos="6949"/>
              </w:tabs>
              <w:rPr>
                <w:rFonts w:ascii="Times New Roman" w:eastAsia="MS Mincho" w:hAnsi="Times New Roman"/>
                <w:sz w:val="24"/>
                <w:szCs w:val="24"/>
              </w:rPr>
            </w:pPr>
            <w:r>
              <w:rPr>
                <w:rFonts w:ascii="Times New Roman" w:eastAsia="MS Mincho" w:hAnsi="Times New Roman"/>
                <w:sz w:val="24"/>
                <w:szCs w:val="24"/>
              </w:rPr>
              <w:t xml:space="preserve">3. Диагностика неисправностей. Какой узел </w:t>
            </w:r>
            <w:r w:rsidR="004B23B8">
              <w:rPr>
                <w:rFonts w:ascii="Times New Roman" w:eastAsia="MS Mincho" w:hAnsi="Times New Roman"/>
                <w:sz w:val="24"/>
                <w:szCs w:val="24"/>
              </w:rPr>
              <w:t>более</w:t>
            </w:r>
            <w:r>
              <w:rPr>
                <w:rFonts w:ascii="Times New Roman" w:eastAsia="MS Mincho" w:hAnsi="Times New Roman"/>
                <w:sz w:val="24"/>
                <w:szCs w:val="24"/>
              </w:rPr>
              <w:t xml:space="preserve"> нагружен</w:t>
            </w:r>
            <w:r w:rsidR="004B23B8">
              <w:rPr>
                <w:rFonts w:ascii="Times New Roman" w:eastAsia="MS Mincho" w:hAnsi="Times New Roman"/>
                <w:sz w:val="24"/>
                <w:szCs w:val="24"/>
              </w:rPr>
              <w:t>, выявлять и оперативно устранять.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numPr>
                <w:ilvl w:val="2"/>
                <w:numId w:val="12"/>
              </w:numPr>
              <w:ind w:left="567" w:hanging="567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Финансовые результаты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B21C2B" w:rsidRDefault="009D5D82" w:rsidP="00843A1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Поддаё</w:t>
            </w:r>
            <w:r w:rsidR="005246B0">
              <w:rPr>
                <w:rFonts w:ascii="Times New Roman" w:hAnsi="Times New Roman"/>
                <w:sz w:val="24"/>
                <w:szCs w:val="24"/>
              </w:rPr>
              <w:t>тся расчё</w:t>
            </w:r>
            <w:r w:rsidRPr="00803F7B">
              <w:rPr>
                <w:rFonts w:ascii="Times New Roman" w:hAnsi="Times New Roman"/>
                <w:sz w:val="24"/>
                <w:szCs w:val="24"/>
              </w:rPr>
              <w:t>ту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1.5.2 Материальные результаты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Сокращение расходов и упрощение работ по обслуживанию </w:t>
            </w:r>
          </w:p>
          <w:p w:rsidR="00B46CF3" w:rsidRPr="001C57FC" w:rsidRDefault="00EC1F41" w:rsidP="00E321D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 w:rsidR="00B46CF3">
              <w:rPr>
                <w:rFonts w:ascii="Times New Roman" w:hAnsi="Times New Roman"/>
                <w:sz w:val="24"/>
                <w:szCs w:val="24"/>
              </w:rPr>
              <w:t>богатительного оборудования.</w:t>
            </w:r>
            <w:r w:rsidR="00436B2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63BFD">
              <w:rPr>
                <w:rFonts w:ascii="Times New Roman" w:hAnsi="Times New Roman"/>
                <w:sz w:val="24"/>
                <w:szCs w:val="24"/>
              </w:rPr>
              <w:t>Увеличение выпуска продукции в единицу времени.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1.5.3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Информационные </w:t>
            </w:r>
            <w:r w:rsidRPr="001C57FC">
              <w:rPr>
                <w:rFonts w:ascii="Times New Roman" w:hAnsi="Times New Roman"/>
                <w:sz w:val="24"/>
                <w:szCs w:val="24"/>
              </w:rPr>
              <w:t>результаты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1C57FC" w:rsidRDefault="00E321D5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Автоматическое формирование анал</w:t>
            </w:r>
            <w:r w:rsidR="00AA4945">
              <w:rPr>
                <w:rFonts w:ascii="Times New Roman" w:hAnsi="Times New Roman"/>
                <w:sz w:val="24"/>
                <w:szCs w:val="24"/>
              </w:rPr>
              <w:t>итических отчё</w:t>
            </w:r>
            <w:r w:rsidRPr="00803F7B">
              <w:rPr>
                <w:rFonts w:ascii="Times New Roman" w:hAnsi="Times New Roman"/>
                <w:sz w:val="24"/>
                <w:szCs w:val="24"/>
              </w:rPr>
              <w:t>тов о ходе работы, текущей произ</w:t>
            </w:r>
            <w:r w:rsidR="00550065">
              <w:rPr>
                <w:rFonts w:ascii="Times New Roman" w:hAnsi="Times New Roman"/>
                <w:sz w:val="24"/>
                <w:szCs w:val="24"/>
              </w:rPr>
              <w:t>водительности и состоянии прессов</w:t>
            </w:r>
            <w:r w:rsidRPr="00803F7B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tabs>
                <w:tab w:val="left" w:pos="1134"/>
                <w:tab w:val="left" w:pos="2913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1.6 Куратор проекта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1C57FC" w:rsidRDefault="00E321D5" w:rsidP="00E321D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Баландин В.Н.</w:t>
            </w:r>
            <w:r w:rsidR="00436B2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гл</w:t>
            </w:r>
            <w:r w:rsidR="00B46CF3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инженер ОК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1.7 Команда проекта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383E73" w:rsidRDefault="00383E73" w:rsidP="00CD4ACC">
            <w:pPr>
              <w:pStyle w:val="af0"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kern w:val="22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Дасаев В.В. – гл. энергетик ОК</w:t>
            </w:r>
          </w:p>
          <w:p w:rsidR="00B46CF3" w:rsidRDefault="00B46CF3" w:rsidP="00CD4ACC">
            <w:pPr>
              <w:pStyle w:val="af0"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kern w:val="22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Кузьмин А.Н. – ведущий инженер по автоматизации</w:t>
            </w:r>
          </w:p>
          <w:p w:rsidR="00B46CF3" w:rsidRDefault="00B46CF3" w:rsidP="00CD4ACC">
            <w:pPr>
              <w:pStyle w:val="af0"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kern w:val="22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Пышный В.Ю. – инженер программист 1 категории</w:t>
            </w:r>
          </w:p>
          <w:p w:rsidR="00B46CF3" w:rsidRDefault="00B46CF3" w:rsidP="00CD4ACC">
            <w:pPr>
              <w:pStyle w:val="af0"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kern w:val="22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Крысенко Е.П. – инженер по автоматизации</w:t>
            </w:r>
          </w:p>
          <w:p w:rsidR="002310D8" w:rsidRDefault="002310D8" w:rsidP="00CD4ACC">
            <w:pPr>
              <w:pStyle w:val="af0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Калашник И.П. – механик ОК</w:t>
            </w:r>
          </w:p>
          <w:p w:rsidR="002310D8" w:rsidRDefault="002310D8" w:rsidP="00CD4ACC">
            <w:pPr>
              <w:pStyle w:val="af0"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kern w:val="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Клышева А.Ж. - ведущий экономист по планированию ОК</w:t>
            </w:r>
          </w:p>
          <w:p w:rsidR="00B46CF3" w:rsidRPr="00894E2D" w:rsidRDefault="00B46CF3" w:rsidP="00CD4ACC">
            <w:pPr>
              <w:pStyle w:val="af0"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kern w:val="22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Персонал для производства монтажных</w:t>
            </w:r>
            <w:r w:rsidR="0015266B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 xml:space="preserve"> наладочных</w:t>
            </w:r>
            <w:r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 xml:space="preserve"> работ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1.8. Менеджер проекта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C434D1" w:rsidRDefault="00B46CF3" w:rsidP="00BC2174">
            <w:pPr>
              <w:pStyle w:val="af0"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color w:val="000000"/>
                <w:kern w:val="22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kern w:val="22"/>
                <w:sz w:val="24"/>
                <w:szCs w:val="24"/>
              </w:rPr>
              <w:t>Кузьмин А.Н.– вед</w:t>
            </w:r>
            <w:r w:rsidR="00BC2174">
              <w:rPr>
                <w:rFonts w:ascii="Times New Roman" w:eastAsia="Times New Roman" w:hAnsi="Times New Roman"/>
                <w:color w:val="000000"/>
                <w:kern w:val="22"/>
                <w:sz w:val="24"/>
                <w:szCs w:val="24"/>
              </w:rPr>
              <w:t>ущий</w:t>
            </w:r>
            <w:r>
              <w:rPr>
                <w:rFonts w:ascii="Times New Roman" w:eastAsia="Times New Roman" w:hAnsi="Times New Roman"/>
                <w:color w:val="000000"/>
                <w:kern w:val="22"/>
                <w:sz w:val="24"/>
                <w:szCs w:val="24"/>
              </w:rPr>
              <w:t xml:space="preserve"> инженер по автоматизации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1.9 Ограничения и планируемые ресурсы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1C57FC" w:rsidRDefault="00F67F8F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4 5</w:t>
            </w:r>
            <w:r w:rsidR="00B46CF3">
              <w:rPr>
                <w:rFonts w:ascii="Times New Roman" w:hAnsi="Times New Roman"/>
                <w:sz w:val="24"/>
                <w:szCs w:val="24"/>
              </w:rPr>
              <w:t>00 000 тенге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1.10 Финансовые средства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6209BC" w:rsidRDefault="00F67F8F" w:rsidP="00CD4ACC">
            <w:pPr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67F8F">
              <w:rPr>
                <w:rFonts w:ascii="Times New Roman" w:hAnsi="Times New Roman"/>
                <w:sz w:val="24"/>
                <w:szCs w:val="24"/>
                <w:lang w:eastAsia="ru-RU"/>
              </w:rPr>
              <w:t>3 348 023</w:t>
            </w:r>
            <w:r w:rsidR="00B46CF3" w:rsidRPr="006209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тенге</w:t>
            </w:r>
            <w:r w:rsidR="00FC717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="00B46CF3">
              <w:rPr>
                <w:rFonts w:ascii="Times New Roman" w:hAnsi="Times New Roman"/>
                <w:color w:val="000000"/>
                <w:sz w:val="24"/>
                <w:szCs w:val="24"/>
              </w:rPr>
              <w:t>Спецификация заявки приложение №1</w:t>
            </w:r>
          </w:p>
        </w:tc>
      </w:tr>
      <w:tr w:rsidR="00B46CF3" w:rsidRPr="00705E2D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1.11 Технологии и оборудования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CB4394" w:rsidRDefault="00B46CF3" w:rsidP="00CC02B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209BC">
              <w:rPr>
                <w:rFonts w:ascii="Times New Roman" w:hAnsi="Times New Roman"/>
                <w:sz w:val="24"/>
                <w:szCs w:val="24"/>
                <w:lang w:val="en-US"/>
              </w:rPr>
              <w:t>HMI</w:t>
            </w:r>
            <w:r w:rsidRPr="00CB4394">
              <w:rPr>
                <w:rFonts w:ascii="Times New Roman" w:hAnsi="Times New Roman"/>
                <w:sz w:val="24"/>
                <w:szCs w:val="24"/>
              </w:rPr>
              <w:t>/</w:t>
            </w:r>
            <w:r w:rsidRPr="006209BC">
              <w:rPr>
                <w:rFonts w:ascii="Times New Roman" w:hAnsi="Times New Roman"/>
                <w:sz w:val="24"/>
                <w:szCs w:val="24"/>
                <w:lang w:val="en-US"/>
              </w:rPr>
              <w:t>SCADA</w:t>
            </w:r>
            <w:r w:rsidR="001B3B6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209BC">
              <w:rPr>
                <w:rFonts w:ascii="Times New Roman" w:hAnsi="Times New Roman"/>
                <w:sz w:val="24"/>
                <w:szCs w:val="24"/>
                <w:lang w:val="en-US"/>
              </w:rPr>
              <w:t>WinCC</w:t>
            </w:r>
            <w:r w:rsidRPr="00CB439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9D5D82">
              <w:rPr>
                <w:rFonts w:ascii="Times New Roman" w:hAnsi="Times New Roman"/>
                <w:sz w:val="24"/>
                <w:szCs w:val="24"/>
              </w:rPr>
              <w:t>контроллеры</w:t>
            </w:r>
            <w:r w:rsidR="009D5D82" w:rsidRPr="00CB4394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r w:rsidR="009D5D82">
              <w:rPr>
                <w:rFonts w:ascii="Times New Roman" w:hAnsi="Times New Roman"/>
                <w:sz w:val="24"/>
                <w:szCs w:val="24"/>
                <w:lang w:val="en-US"/>
              </w:rPr>
              <w:t>Siemens</w:t>
            </w:r>
            <w:r w:rsidR="009D5D82" w:rsidRPr="00CB4394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1.12 Приоритетность проекта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высокая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1.13 Длительность реализации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B473CA" w:rsidRDefault="002C3B7A" w:rsidP="00CD4ACC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  <w:r w:rsidR="00B46CF3" w:rsidRPr="00B473CA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меся</w:t>
            </w:r>
            <w:r w:rsidR="00B46CF3">
              <w:rPr>
                <w:rFonts w:ascii="Times New Roman" w:hAnsi="Times New Roman"/>
                <w:color w:val="000000"/>
                <w:sz w:val="24"/>
                <w:szCs w:val="24"/>
              </w:rPr>
              <w:t>ца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1.14 Предполагаемая дата старта проекта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6209BC" w:rsidRDefault="00AD5BBC" w:rsidP="00CD4ACC">
            <w:pPr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13</w:t>
            </w:r>
            <w:r w:rsidR="00B46CF3" w:rsidRPr="006209B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  <w:r w:rsidR="00CC02BF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02.2020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1.15 Дата подготовки подробного плана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D30E73" w:rsidRDefault="00571286" w:rsidP="00CD4ACC">
            <w:pPr>
              <w:jc w:val="both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  <w:r w:rsidR="00B46CF3" w:rsidRPr="006209BC">
              <w:rPr>
                <w:rFonts w:ascii="Times New Roman" w:hAnsi="Times New Roman"/>
                <w:sz w:val="24"/>
                <w:szCs w:val="24"/>
              </w:rPr>
              <w:t>.</w:t>
            </w:r>
            <w:r w:rsidR="00CC02BF">
              <w:rPr>
                <w:rFonts w:ascii="Times New Roman" w:hAnsi="Times New Roman"/>
                <w:sz w:val="24"/>
                <w:szCs w:val="24"/>
              </w:rPr>
              <w:t>02.2020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1.16 Дата завершения проекта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D30E73" w:rsidRDefault="00CC02BF" w:rsidP="00CD4ACC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30.04.2020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1.17  Бонусный бюджет проекта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6E6014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Согласно положени</w:t>
            </w:r>
            <w:r>
              <w:rPr>
                <w:rFonts w:ascii="Times New Roman" w:hAnsi="Times New Roman"/>
                <w:sz w:val="24"/>
                <w:szCs w:val="24"/>
              </w:rPr>
              <w:t>я</w:t>
            </w:r>
            <w:r w:rsidRPr="001C57FC">
              <w:rPr>
                <w:rFonts w:ascii="Times New Roman" w:hAnsi="Times New Roman"/>
                <w:sz w:val="24"/>
                <w:szCs w:val="24"/>
              </w:rPr>
              <w:t xml:space="preserve"> о стимулировани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1C57FC">
              <w:rPr>
                <w:rFonts w:ascii="Times New Roman" w:hAnsi="Times New Roman"/>
                <w:sz w:val="24"/>
                <w:szCs w:val="24"/>
              </w:rPr>
              <w:t xml:space="preserve"> в проектной деятельност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</w:tr>
      <w:tr w:rsidR="00B46CF3" w:rsidTr="002F29CF">
        <w:tc>
          <w:tcPr>
            <w:tcW w:w="3573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C57FC">
              <w:rPr>
                <w:rFonts w:ascii="Times New Roman" w:hAnsi="Times New Roman"/>
                <w:sz w:val="24"/>
                <w:szCs w:val="24"/>
              </w:rPr>
              <w:t>1.18 Резолюция руководителя направления</w:t>
            </w:r>
          </w:p>
        </w:tc>
        <w:tc>
          <w:tcPr>
            <w:tcW w:w="6741" w:type="dxa"/>
            <w:shd w:val="clear" w:color="auto" w:fill="auto"/>
            <w:vAlign w:val="center"/>
          </w:tcPr>
          <w:p w:rsidR="00B46CF3" w:rsidRPr="001C57FC" w:rsidRDefault="00B46CF3" w:rsidP="00CD4AC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Проект полезный, рекомендую к внедрению Лескин О.В.</w:t>
            </w:r>
          </w:p>
        </w:tc>
      </w:tr>
    </w:tbl>
    <w:p w:rsidR="00B46CF3" w:rsidRDefault="00B46CF3" w:rsidP="00B46CF3">
      <w:pPr>
        <w:rPr>
          <w:rFonts w:ascii="Times New Roman" w:hAnsi="Times New Roman"/>
          <w:b/>
          <w:sz w:val="24"/>
          <w:szCs w:val="24"/>
        </w:rPr>
      </w:pPr>
    </w:p>
    <w:p w:rsidR="00B46CF3" w:rsidRPr="00442022" w:rsidRDefault="00B46CF3" w:rsidP="00B46CF3">
      <w:pPr>
        <w:rPr>
          <w:rFonts w:ascii="Times New Roman" w:hAnsi="Times New Roman"/>
          <w:b/>
          <w:sz w:val="24"/>
          <w:szCs w:val="24"/>
        </w:rPr>
      </w:pPr>
      <w:r w:rsidRPr="00803F7B">
        <w:rPr>
          <w:rFonts w:ascii="Times New Roman" w:hAnsi="Times New Roman"/>
          <w:b/>
          <w:sz w:val="24"/>
          <w:szCs w:val="24"/>
        </w:rPr>
        <w:t>2. Этапы реализации проекта</w:t>
      </w:r>
    </w:p>
    <w:p w:rsidR="00B46CF3" w:rsidRPr="00442022" w:rsidRDefault="00B46CF3" w:rsidP="00B46CF3">
      <w:pPr>
        <w:rPr>
          <w:rFonts w:ascii="Times New Roman" w:hAnsi="Times New Roman"/>
          <w:b/>
          <w:sz w:val="24"/>
          <w:szCs w:val="24"/>
        </w:rPr>
      </w:pPr>
    </w:p>
    <w:tbl>
      <w:tblPr>
        <w:tblW w:w="10314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4"/>
        <w:gridCol w:w="3685"/>
        <w:gridCol w:w="1843"/>
        <w:gridCol w:w="4252"/>
      </w:tblGrid>
      <w:tr w:rsidR="00B46CF3" w:rsidRPr="00803F7B" w:rsidTr="00CD4ACC">
        <w:tc>
          <w:tcPr>
            <w:tcW w:w="534" w:type="dxa"/>
            <w:shd w:val="clear" w:color="auto" w:fill="E0E0E0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3685" w:type="dxa"/>
            <w:shd w:val="clear" w:color="auto" w:fill="E0E0E0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Этап</w:t>
            </w:r>
          </w:p>
        </w:tc>
        <w:tc>
          <w:tcPr>
            <w:tcW w:w="1843" w:type="dxa"/>
            <w:shd w:val="clear" w:color="auto" w:fill="E0E0E0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Срок</w:t>
            </w:r>
          </w:p>
        </w:tc>
        <w:tc>
          <w:tcPr>
            <w:tcW w:w="4252" w:type="dxa"/>
            <w:shd w:val="clear" w:color="auto" w:fill="E0E0E0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Результат этапа</w:t>
            </w:r>
          </w:p>
        </w:tc>
      </w:tr>
      <w:tr w:rsidR="00B46CF3" w:rsidRPr="00803F7B" w:rsidTr="00CD4ACC">
        <w:tc>
          <w:tcPr>
            <w:tcW w:w="534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Оформление паспорта проекта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46CF3" w:rsidRPr="006209BC" w:rsidRDefault="004F0A77" w:rsidP="00CD4AC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06</w:t>
            </w:r>
            <w:r w:rsidR="00B46CF3" w:rsidRPr="006209BC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="009254AF">
              <w:rPr>
                <w:rFonts w:ascii="Times New Roman" w:hAnsi="Times New Roman"/>
                <w:color w:val="000000"/>
                <w:sz w:val="24"/>
                <w:szCs w:val="24"/>
              </w:rPr>
              <w:t>02.2020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Паспорт проекта</w:t>
            </w:r>
          </w:p>
        </w:tc>
      </w:tr>
      <w:tr w:rsidR="00B46CF3" w:rsidRPr="00803F7B" w:rsidTr="00CD4ACC">
        <w:tc>
          <w:tcPr>
            <w:tcW w:w="534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Согласование и утверждение паспорта проекта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46CF3" w:rsidRPr="006209BC" w:rsidRDefault="006605CE" w:rsidP="00CD4AC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13</w:t>
            </w:r>
            <w:r w:rsidR="00B46CF3" w:rsidRPr="006209BC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="009254AF">
              <w:rPr>
                <w:rFonts w:ascii="Times New Roman" w:hAnsi="Times New Roman"/>
                <w:color w:val="000000"/>
                <w:sz w:val="24"/>
                <w:szCs w:val="24"/>
              </w:rPr>
              <w:t>02.2020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6CF3" w:rsidRPr="00803F7B" w:rsidTr="00CD4ACC">
        <w:tc>
          <w:tcPr>
            <w:tcW w:w="534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Оформление плана управления проектом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46CF3" w:rsidRPr="006209BC" w:rsidRDefault="00F142C5" w:rsidP="00CD4AC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13</w:t>
            </w:r>
            <w:r w:rsidR="00B46CF3" w:rsidRPr="006209BC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="009254AF">
              <w:rPr>
                <w:rFonts w:ascii="Times New Roman" w:hAnsi="Times New Roman"/>
                <w:color w:val="000000"/>
                <w:sz w:val="24"/>
                <w:szCs w:val="24"/>
              </w:rPr>
              <w:t>02.2020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План управления проектом</w:t>
            </w:r>
          </w:p>
        </w:tc>
      </w:tr>
      <w:tr w:rsidR="00B46CF3" w:rsidRPr="00803F7B" w:rsidTr="00CD4ACC">
        <w:tc>
          <w:tcPr>
            <w:tcW w:w="534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Утверждение плана УП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46CF3" w:rsidRPr="006209BC" w:rsidRDefault="00A9261F" w:rsidP="00CD4AC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17</w:t>
            </w:r>
            <w:r w:rsidR="00B46CF3" w:rsidRPr="006209BC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="009254AF">
              <w:rPr>
                <w:rFonts w:ascii="Times New Roman" w:hAnsi="Times New Roman"/>
                <w:color w:val="000000"/>
                <w:sz w:val="24"/>
                <w:szCs w:val="24"/>
              </w:rPr>
              <w:t>02.2020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6CF3" w:rsidRPr="00803F7B" w:rsidTr="00CD4ACC">
        <w:tc>
          <w:tcPr>
            <w:tcW w:w="534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Старт проекта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46CF3" w:rsidRPr="006209BC" w:rsidRDefault="006F36C3" w:rsidP="00CD4AC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13</w:t>
            </w:r>
            <w:bookmarkStart w:id="0" w:name="_GoBack"/>
            <w:bookmarkEnd w:id="0"/>
            <w:r w:rsidR="009254AF">
              <w:rPr>
                <w:rFonts w:ascii="Times New Roman" w:hAnsi="Times New Roman"/>
                <w:color w:val="000000"/>
                <w:sz w:val="24"/>
                <w:szCs w:val="24"/>
              </w:rPr>
              <w:t>.02.2020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6CF3" w:rsidRPr="00803F7B" w:rsidTr="00CD4ACC">
        <w:tc>
          <w:tcPr>
            <w:tcW w:w="534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Реализация проекта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46CF3" w:rsidRPr="006209BC" w:rsidRDefault="009254AF" w:rsidP="00CD4AC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27.04</w:t>
            </w:r>
            <w:r w:rsidR="00B46CF3" w:rsidRPr="006209BC">
              <w:rPr>
                <w:rFonts w:ascii="Times New Roman" w:hAnsi="Times New Roman"/>
                <w:color w:val="000000"/>
                <w:sz w:val="24"/>
                <w:szCs w:val="24"/>
              </w:rPr>
              <w:t>.20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6CF3" w:rsidRPr="00803F7B" w:rsidTr="00CD4ACC">
        <w:tc>
          <w:tcPr>
            <w:tcW w:w="534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Завершение проекта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46CF3" w:rsidRPr="006209BC" w:rsidRDefault="009254AF" w:rsidP="00CD4AC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30.04</w:t>
            </w:r>
            <w:r w:rsidR="00B46CF3" w:rsidRPr="006209BC">
              <w:rPr>
                <w:rFonts w:ascii="Times New Roman" w:hAnsi="Times New Roman"/>
                <w:color w:val="000000"/>
                <w:sz w:val="24"/>
                <w:szCs w:val="24"/>
              </w:rPr>
              <w:t>.20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Отчет по проекту</w:t>
            </w:r>
          </w:p>
        </w:tc>
      </w:tr>
      <w:tr w:rsidR="00B46CF3" w:rsidRPr="00803F7B" w:rsidTr="00CD4ACC">
        <w:tc>
          <w:tcPr>
            <w:tcW w:w="10314" w:type="dxa"/>
            <w:gridSpan w:val="4"/>
            <w:shd w:val="clear" w:color="auto" w:fill="auto"/>
            <w:vAlign w:val="center"/>
          </w:tcPr>
          <w:p w:rsidR="00B46CF3" w:rsidRPr="006209BC" w:rsidRDefault="00B46CF3" w:rsidP="00CD4AC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209BC">
              <w:rPr>
                <w:rFonts w:ascii="Times New Roman" w:hAnsi="Times New Roman"/>
                <w:color w:val="000000"/>
                <w:sz w:val="24"/>
                <w:szCs w:val="24"/>
              </w:rPr>
              <w:t>Предпроектная  работа</w:t>
            </w:r>
          </w:p>
        </w:tc>
      </w:tr>
      <w:tr w:rsidR="00B46CF3" w:rsidRPr="00803F7B" w:rsidTr="00CD4ACC">
        <w:tc>
          <w:tcPr>
            <w:tcW w:w="534" w:type="dxa"/>
            <w:shd w:val="clear" w:color="auto" w:fill="auto"/>
            <w:vAlign w:val="center"/>
          </w:tcPr>
          <w:p w:rsidR="00B46CF3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Окончание монтажных работ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46CF3" w:rsidRPr="006209BC" w:rsidRDefault="00511292" w:rsidP="00CD4AC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31.03</w:t>
            </w:r>
            <w:r w:rsidR="00B46CF3" w:rsidRPr="006209BC">
              <w:rPr>
                <w:rFonts w:ascii="Times New Roman" w:hAnsi="Times New Roman"/>
                <w:color w:val="000000"/>
                <w:sz w:val="24"/>
                <w:szCs w:val="24"/>
              </w:rPr>
              <w:t>.20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6CF3" w:rsidRPr="00803F7B" w:rsidTr="00CD4ACC">
        <w:tc>
          <w:tcPr>
            <w:tcW w:w="534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Создание ПО и наладка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46CF3" w:rsidRPr="006209BC" w:rsidRDefault="005768EE" w:rsidP="00CD4AC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01</w:t>
            </w:r>
            <w:r w:rsidR="00511292">
              <w:rPr>
                <w:rFonts w:ascii="Times New Roman" w:hAnsi="Times New Roman"/>
                <w:color w:val="000000"/>
                <w:sz w:val="24"/>
                <w:szCs w:val="24"/>
              </w:rPr>
              <w:t>.04.2020</w:t>
            </w:r>
            <w:r w:rsidR="00B46CF3" w:rsidRPr="006209BC">
              <w:rPr>
                <w:rFonts w:ascii="Times New Roman" w:hAnsi="Times New Roman"/>
                <w:color w:val="000000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27</w:t>
            </w:r>
            <w:r w:rsidR="00511292">
              <w:rPr>
                <w:rFonts w:ascii="Times New Roman" w:hAnsi="Times New Roman"/>
                <w:color w:val="000000"/>
                <w:sz w:val="24"/>
                <w:szCs w:val="24"/>
              </w:rPr>
              <w:t>.04.2020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B46CF3" w:rsidRPr="00803F7B" w:rsidRDefault="00B46CF3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Программное обеспечение</w:t>
            </w:r>
          </w:p>
        </w:tc>
      </w:tr>
      <w:tr w:rsidR="00A17070" w:rsidRPr="00803F7B" w:rsidTr="00CD4ACC">
        <w:tc>
          <w:tcPr>
            <w:tcW w:w="534" w:type="dxa"/>
            <w:shd w:val="clear" w:color="auto" w:fill="auto"/>
            <w:vAlign w:val="center"/>
          </w:tcPr>
          <w:p w:rsidR="00A17070" w:rsidRDefault="00A17070" w:rsidP="00CD4A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685" w:type="dxa"/>
            <w:shd w:val="clear" w:color="auto" w:fill="auto"/>
            <w:vAlign w:val="center"/>
          </w:tcPr>
          <w:p w:rsidR="00A17070" w:rsidRPr="00803F7B" w:rsidRDefault="00511292" w:rsidP="00CD4A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Разработка аналитических отчётов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A17070" w:rsidRPr="006209BC" w:rsidRDefault="00511292" w:rsidP="00CD4ACC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6209BC">
              <w:rPr>
                <w:rFonts w:ascii="Times New Roman" w:hAnsi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1.04.2020</w:t>
            </w:r>
            <w:r w:rsidRPr="006209BC">
              <w:rPr>
                <w:rFonts w:ascii="Times New Roman" w:hAnsi="Times New Roman"/>
                <w:color w:val="000000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30.04.2020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17070" w:rsidRPr="00803F7B" w:rsidRDefault="00511292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Программное обеспечение</w:t>
            </w:r>
          </w:p>
        </w:tc>
      </w:tr>
    </w:tbl>
    <w:p w:rsidR="00B46CF3" w:rsidRDefault="00B46CF3" w:rsidP="00B46CF3">
      <w:pPr>
        <w:numPr>
          <w:ilvl w:val="0"/>
          <w:numId w:val="41"/>
        </w:numPr>
        <w:rPr>
          <w:rFonts w:ascii="Times New Roman" w:eastAsia="MS Mincho" w:hAnsi="Times New Roman"/>
          <w:b/>
          <w:sz w:val="24"/>
          <w:szCs w:val="24"/>
        </w:rPr>
      </w:pPr>
      <w:r w:rsidRPr="008026A8">
        <w:rPr>
          <w:rFonts w:ascii="Times New Roman" w:eastAsia="MS Mincho" w:hAnsi="Times New Roman"/>
          <w:b/>
          <w:sz w:val="24"/>
          <w:szCs w:val="24"/>
        </w:rPr>
        <w:lastRenderedPageBreak/>
        <w:t>Описание проекта</w:t>
      </w:r>
    </w:p>
    <w:p w:rsidR="00B46CF3" w:rsidRDefault="00B46CF3" w:rsidP="00B46CF3">
      <w:pPr>
        <w:ind w:left="720"/>
        <w:rPr>
          <w:rFonts w:ascii="Times New Roman" w:eastAsia="MS Mincho" w:hAnsi="Times New Roman"/>
          <w:b/>
          <w:sz w:val="24"/>
          <w:szCs w:val="24"/>
        </w:rPr>
      </w:pPr>
    </w:p>
    <w:p w:rsidR="00B46CF3" w:rsidRDefault="00B46CF3" w:rsidP="00B46CF3">
      <w:pPr>
        <w:ind w:left="720"/>
        <w:rPr>
          <w:rFonts w:ascii="Times New Roman" w:eastAsia="MS Mincho" w:hAnsi="Times New Roman"/>
          <w:sz w:val="24"/>
          <w:szCs w:val="24"/>
        </w:rPr>
      </w:pPr>
      <w:r w:rsidRPr="00E7326E">
        <w:rPr>
          <w:rFonts w:ascii="Times New Roman" w:eastAsia="MS Mincho" w:hAnsi="Times New Roman"/>
          <w:sz w:val="24"/>
          <w:szCs w:val="24"/>
        </w:rPr>
        <w:t xml:space="preserve">3.1   </w:t>
      </w:r>
      <w:r>
        <w:rPr>
          <w:rFonts w:ascii="Times New Roman" w:eastAsia="MS Mincho" w:hAnsi="Times New Roman"/>
          <w:sz w:val="24"/>
          <w:szCs w:val="24"/>
        </w:rPr>
        <w:t>Общие данные</w:t>
      </w:r>
    </w:p>
    <w:p w:rsidR="00B46CF3" w:rsidRDefault="00B46CF3" w:rsidP="00B46CF3">
      <w:pPr>
        <w:ind w:left="720"/>
        <w:rPr>
          <w:rFonts w:ascii="Times New Roman" w:eastAsia="MS Mincho" w:hAnsi="Times New Roman"/>
          <w:sz w:val="24"/>
          <w:szCs w:val="24"/>
        </w:rPr>
      </w:pPr>
    </w:p>
    <w:p w:rsidR="00B57817" w:rsidRDefault="00B57817" w:rsidP="00B5781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ГИДРОСИСТЕМА Пресса ДБ 8225 МК-01</w:t>
      </w:r>
    </w:p>
    <w:p w:rsidR="00B57817" w:rsidRDefault="00B57817" w:rsidP="00B57817">
      <w:pPr>
        <w:rPr>
          <w:rFonts w:ascii="Times New Roman" w:hAnsi="Times New Roman"/>
          <w:sz w:val="24"/>
          <w:szCs w:val="24"/>
        </w:rPr>
      </w:pPr>
    </w:p>
    <w:p w:rsidR="00B57817" w:rsidRDefault="00B57817" w:rsidP="00B57817">
      <w:pPr>
        <w:ind w:firstLine="567"/>
        <w:rPr>
          <w:rFonts w:ascii="Times New Roman" w:hAnsi="Times New Roman"/>
          <w:b/>
          <w:sz w:val="24"/>
          <w:szCs w:val="24"/>
        </w:rPr>
      </w:pPr>
      <w:r w:rsidRPr="009F29D5">
        <w:rPr>
          <w:rFonts w:ascii="Times New Roman" w:hAnsi="Times New Roman"/>
          <w:b/>
          <w:sz w:val="24"/>
          <w:szCs w:val="24"/>
        </w:rPr>
        <w:t>Работа главного цилиндра</w:t>
      </w:r>
      <w:r>
        <w:rPr>
          <w:rFonts w:ascii="Times New Roman" w:hAnsi="Times New Roman"/>
          <w:b/>
          <w:sz w:val="24"/>
          <w:szCs w:val="24"/>
        </w:rPr>
        <w:t xml:space="preserve"> (пуансон прессования)</w:t>
      </w:r>
    </w:p>
    <w:p w:rsidR="00B57817" w:rsidRDefault="00B57817" w:rsidP="00B57817">
      <w:pPr>
        <w:ind w:firstLine="567"/>
        <w:rPr>
          <w:rFonts w:ascii="Times New Roman" w:hAnsi="Times New Roman"/>
          <w:b/>
          <w:sz w:val="24"/>
          <w:szCs w:val="24"/>
        </w:rPr>
      </w:pP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 w:rsidRPr="009F29D5">
        <w:rPr>
          <w:rFonts w:ascii="Times New Roman" w:hAnsi="Times New Roman"/>
          <w:sz w:val="24"/>
          <w:szCs w:val="24"/>
        </w:rPr>
        <w:t>Холостой</w:t>
      </w:r>
      <w:r>
        <w:rPr>
          <w:rFonts w:ascii="Times New Roman" w:hAnsi="Times New Roman"/>
          <w:sz w:val="24"/>
          <w:szCs w:val="24"/>
        </w:rPr>
        <w:t xml:space="preserve"> ход осуществляется включением электромагнитов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9F29D5">
        <w:rPr>
          <w:rFonts w:ascii="Times New Roman" w:hAnsi="Times New Roman"/>
          <w:sz w:val="24"/>
          <w:szCs w:val="24"/>
        </w:rPr>
        <w:t>6,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9F29D5">
        <w:rPr>
          <w:rFonts w:ascii="Times New Roman" w:hAnsi="Times New Roman"/>
          <w:sz w:val="24"/>
          <w:szCs w:val="24"/>
        </w:rPr>
        <w:t>7,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9F29D5">
        <w:rPr>
          <w:rFonts w:ascii="Times New Roman" w:hAnsi="Times New Roman"/>
          <w:sz w:val="24"/>
          <w:szCs w:val="24"/>
        </w:rPr>
        <w:t>11,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9F29D5">
        <w:rPr>
          <w:rFonts w:ascii="Times New Roman" w:hAnsi="Times New Roman"/>
          <w:sz w:val="24"/>
          <w:szCs w:val="24"/>
        </w:rPr>
        <w:t xml:space="preserve">12. </w:t>
      </w:r>
      <w:r>
        <w:rPr>
          <w:rFonts w:ascii="Times New Roman" w:hAnsi="Times New Roman"/>
          <w:sz w:val="24"/>
          <w:szCs w:val="24"/>
        </w:rPr>
        <w:t xml:space="preserve">Масло от трех насосов </w:t>
      </w:r>
      <w:r>
        <w:rPr>
          <w:rFonts w:ascii="Times New Roman" w:hAnsi="Times New Roman"/>
          <w:sz w:val="24"/>
          <w:szCs w:val="24"/>
          <w:lang w:val="en-US"/>
        </w:rPr>
        <w:t>H</w:t>
      </w:r>
      <w:r w:rsidRPr="009F29D5"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  <w:lang w:val="en-US"/>
        </w:rPr>
        <w:t>H</w:t>
      </w:r>
      <w:r w:rsidRPr="009F29D5">
        <w:rPr>
          <w:rFonts w:ascii="Times New Roman" w:hAnsi="Times New Roman"/>
          <w:sz w:val="24"/>
          <w:szCs w:val="24"/>
        </w:rPr>
        <w:t>2,</w:t>
      </w:r>
      <w:r>
        <w:rPr>
          <w:rFonts w:ascii="Times New Roman" w:hAnsi="Times New Roman"/>
          <w:sz w:val="24"/>
          <w:szCs w:val="24"/>
          <w:lang w:val="en-US"/>
        </w:rPr>
        <w:t>H</w:t>
      </w:r>
      <w:r w:rsidRPr="009F29D5">
        <w:rPr>
          <w:rFonts w:ascii="Times New Roman" w:hAnsi="Times New Roman"/>
          <w:sz w:val="24"/>
          <w:szCs w:val="24"/>
        </w:rPr>
        <w:t xml:space="preserve">3 </w:t>
      </w:r>
      <w:r>
        <w:rPr>
          <w:rFonts w:ascii="Times New Roman" w:hAnsi="Times New Roman"/>
          <w:sz w:val="24"/>
          <w:szCs w:val="24"/>
        </w:rPr>
        <w:t xml:space="preserve">поступает в шоковую полость главного цилиндра, масло из поршневой полости через распределитель Р6 сливает в бак. По команде конечного выключателя отключается электромагнит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9F29D5">
        <w:rPr>
          <w:rFonts w:ascii="Times New Roman" w:hAnsi="Times New Roman"/>
          <w:sz w:val="24"/>
          <w:szCs w:val="24"/>
        </w:rPr>
        <w:t>11</w:t>
      </w:r>
      <w:r>
        <w:rPr>
          <w:rFonts w:ascii="Times New Roman" w:hAnsi="Times New Roman"/>
          <w:sz w:val="24"/>
          <w:szCs w:val="24"/>
        </w:rPr>
        <w:t xml:space="preserve">, масло от насоса Н1 сливается в бак, масло от двух насосов Н2, Н3 продолжает поступать в главный цилиндр, происходит рабочий ход до набора давления. После набора давления электромагниты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9F29D5">
        <w:rPr>
          <w:rFonts w:ascii="Times New Roman" w:hAnsi="Times New Roman"/>
          <w:sz w:val="24"/>
          <w:szCs w:val="24"/>
        </w:rPr>
        <w:t xml:space="preserve">6,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9F29D5">
        <w:rPr>
          <w:rFonts w:ascii="Times New Roman" w:hAnsi="Times New Roman"/>
          <w:sz w:val="24"/>
          <w:szCs w:val="24"/>
        </w:rPr>
        <w:t>12</w:t>
      </w:r>
      <w:r>
        <w:rPr>
          <w:rFonts w:ascii="Times New Roman" w:hAnsi="Times New Roman"/>
          <w:sz w:val="24"/>
          <w:szCs w:val="24"/>
        </w:rPr>
        <w:t xml:space="preserve"> отключают, а поддержание давления в главном цилиндре осуществляется только от насоса Н3 при запертом (вкл.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474B60">
        <w:rPr>
          <w:rFonts w:ascii="Times New Roman" w:hAnsi="Times New Roman"/>
          <w:sz w:val="24"/>
          <w:szCs w:val="24"/>
        </w:rPr>
        <w:t>7</w:t>
      </w:r>
      <w:r>
        <w:rPr>
          <w:rFonts w:ascii="Times New Roman" w:hAnsi="Times New Roman"/>
          <w:sz w:val="24"/>
          <w:szCs w:val="24"/>
        </w:rPr>
        <w:t>)распределителе Р5.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Медленный ход вверх осуществляется включением электромагнитов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474B60">
        <w:rPr>
          <w:rFonts w:ascii="Times New Roman" w:hAnsi="Times New Roman"/>
          <w:sz w:val="24"/>
          <w:szCs w:val="24"/>
        </w:rPr>
        <w:t>5,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474B60">
        <w:rPr>
          <w:rFonts w:ascii="Times New Roman" w:hAnsi="Times New Roman"/>
          <w:sz w:val="24"/>
          <w:szCs w:val="24"/>
        </w:rPr>
        <w:t>12,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474B60">
        <w:rPr>
          <w:rFonts w:ascii="Times New Roman" w:hAnsi="Times New Roman"/>
          <w:sz w:val="24"/>
          <w:szCs w:val="24"/>
        </w:rPr>
        <w:t>13</w:t>
      </w:r>
      <w:r>
        <w:rPr>
          <w:rFonts w:ascii="Times New Roman" w:hAnsi="Times New Roman"/>
          <w:sz w:val="24"/>
          <w:szCs w:val="24"/>
        </w:rPr>
        <w:t xml:space="preserve">. Масло от двух насосов Н2,Н3 поступает в поршневую полость главного цилиндра, а масло из штоковой полости через распределители Р5, Р6 сливается в бак. При включении электромагнита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832277">
        <w:rPr>
          <w:rFonts w:ascii="Times New Roman" w:hAnsi="Times New Roman"/>
          <w:sz w:val="24"/>
          <w:szCs w:val="24"/>
        </w:rPr>
        <w:t xml:space="preserve">11 </w:t>
      </w:r>
      <w:r>
        <w:rPr>
          <w:rFonts w:ascii="Times New Roman" w:hAnsi="Times New Roman"/>
          <w:sz w:val="24"/>
          <w:szCs w:val="24"/>
        </w:rPr>
        <w:t>происходит быстрый ход вверх.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</w:p>
    <w:p w:rsidR="00B57817" w:rsidRDefault="00B57817" w:rsidP="00B57817">
      <w:pPr>
        <w:ind w:firstLine="567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Работа цилиндра выталкивателя</w:t>
      </w:r>
    </w:p>
    <w:p w:rsidR="00B57817" w:rsidRDefault="00B57817" w:rsidP="00B57817">
      <w:pPr>
        <w:ind w:firstLine="567"/>
        <w:rPr>
          <w:rFonts w:ascii="Times New Roman" w:hAnsi="Times New Roman"/>
          <w:b/>
          <w:sz w:val="24"/>
          <w:szCs w:val="24"/>
        </w:rPr>
      </w:pP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 w:rsidRPr="001D2A09">
        <w:rPr>
          <w:rFonts w:ascii="Times New Roman" w:hAnsi="Times New Roman"/>
          <w:sz w:val="24"/>
          <w:szCs w:val="24"/>
        </w:rPr>
        <w:t>Медленный ход выталкивателя вправо осуществляется включением элект</w:t>
      </w:r>
      <w:r>
        <w:rPr>
          <w:rFonts w:ascii="Times New Roman" w:hAnsi="Times New Roman"/>
          <w:sz w:val="24"/>
          <w:szCs w:val="24"/>
        </w:rPr>
        <w:t xml:space="preserve">ромагнитов </w:t>
      </w:r>
      <w:r>
        <w:rPr>
          <w:rFonts w:ascii="Times New Roman" w:hAnsi="Times New Roman"/>
          <w:sz w:val="24"/>
          <w:szCs w:val="24"/>
          <w:lang w:val="en-US"/>
        </w:rPr>
        <w:t>Y</w:t>
      </w:r>
      <w:r>
        <w:rPr>
          <w:rFonts w:ascii="Times New Roman" w:hAnsi="Times New Roman"/>
          <w:sz w:val="24"/>
          <w:szCs w:val="24"/>
        </w:rPr>
        <w:t>1</w:t>
      </w:r>
      <w:r w:rsidRPr="001D2A09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Y</w:t>
      </w:r>
      <w:r>
        <w:rPr>
          <w:rFonts w:ascii="Times New Roman" w:hAnsi="Times New Roman"/>
          <w:sz w:val="24"/>
          <w:szCs w:val="24"/>
        </w:rPr>
        <w:t>12</w:t>
      </w:r>
      <w:r w:rsidRPr="001D2A09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>Y</w:t>
      </w:r>
      <w:r>
        <w:rPr>
          <w:rFonts w:ascii="Times New Roman" w:hAnsi="Times New Roman"/>
          <w:sz w:val="24"/>
          <w:szCs w:val="24"/>
        </w:rPr>
        <w:t>13</w:t>
      </w:r>
      <w:r w:rsidRPr="001D2A09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 xml:space="preserve">При включении электромагнита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1D2A09">
        <w:rPr>
          <w:rFonts w:ascii="Times New Roman" w:hAnsi="Times New Roman"/>
          <w:sz w:val="24"/>
          <w:szCs w:val="24"/>
        </w:rPr>
        <w:t xml:space="preserve">11 </w:t>
      </w:r>
      <w:r>
        <w:rPr>
          <w:rFonts w:ascii="Times New Roman" w:hAnsi="Times New Roman"/>
          <w:sz w:val="24"/>
          <w:szCs w:val="24"/>
        </w:rPr>
        <w:t xml:space="preserve">происходит быстрый ход выталкивателя, а при включении электромагнита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1D2A09">
        <w:rPr>
          <w:rFonts w:ascii="Times New Roman" w:hAnsi="Times New Roman"/>
          <w:sz w:val="24"/>
          <w:szCs w:val="24"/>
        </w:rPr>
        <w:t xml:space="preserve">16 </w:t>
      </w:r>
      <w:r>
        <w:rPr>
          <w:rFonts w:ascii="Times New Roman" w:hAnsi="Times New Roman"/>
          <w:sz w:val="24"/>
          <w:szCs w:val="24"/>
        </w:rPr>
        <w:t>происходит быстрый ход с переливом, при этом масло из штоковой полости через клапан КО5 поступает в поршневую полость выталкивателя и скорость увеличивается вдвое.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Медленный возвратный ход выталкивателя осуществляется включением электромагнитов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005748">
        <w:rPr>
          <w:rFonts w:ascii="Times New Roman" w:hAnsi="Times New Roman"/>
          <w:sz w:val="24"/>
          <w:szCs w:val="24"/>
        </w:rPr>
        <w:t>2,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005748">
        <w:rPr>
          <w:rFonts w:ascii="Times New Roman" w:hAnsi="Times New Roman"/>
          <w:sz w:val="24"/>
          <w:szCs w:val="24"/>
        </w:rPr>
        <w:t>12,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005748">
        <w:rPr>
          <w:rFonts w:ascii="Times New Roman" w:hAnsi="Times New Roman"/>
          <w:sz w:val="24"/>
          <w:szCs w:val="24"/>
        </w:rPr>
        <w:t>13,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005748">
        <w:rPr>
          <w:rFonts w:ascii="Times New Roman" w:hAnsi="Times New Roman"/>
          <w:sz w:val="24"/>
          <w:szCs w:val="24"/>
        </w:rPr>
        <w:t xml:space="preserve">16. </w:t>
      </w:r>
      <w:r>
        <w:rPr>
          <w:rFonts w:ascii="Times New Roman" w:hAnsi="Times New Roman"/>
          <w:sz w:val="24"/>
          <w:szCs w:val="24"/>
        </w:rPr>
        <w:t xml:space="preserve">По команде конечного выключателя включается электромагнит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005748">
        <w:rPr>
          <w:rFonts w:ascii="Times New Roman" w:hAnsi="Times New Roman"/>
          <w:sz w:val="24"/>
          <w:szCs w:val="24"/>
        </w:rPr>
        <w:t xml:space="preserve">11. </w:t>
      </w:r>
      <w:r>
        <w:rPr>
          <w:rFonts w:ascii="Times New Roman" w:hAnsi="Times New Roman"/>
          <w:sz w:val="24"/>
          <w:szCs w:val="24"/>
        </w:rPr>
        <w:t>Происходит быстрый возврат выталкивателя.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</w:p>
    <w:p w:rsidR="00B57817" w:rsidRDefault="00B57817" w:rsidP="00B57817">
      <w:pPr>
        <w:ind w:firstLine="567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Работа цилиндра затвора</w:t>
      </w:r>
    </w:p>
    <w:p w:rsidR="00B57817" w:rsidRDefault="00B57817" w:rsidP="00B57817">
      <w:pPr>
        <w:ind w:firstLine="567"/>
        <w:rPr>
          <w:rFonts w:ascii="Times New Roman" w:hAnsi="Times New Roman"/>
          <w:b/>
          <w:sz w:val="24"/>
          <w:szCs w:val="24"/>
        </w:rPr>
      </w:pP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Открытие затвора осуществляется включением электромагнитов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005748">
        <w:rPr>
          <w:rFonts w:ascii="Times New Roman" w:hAnsi="Times New Roman"/>
          <w:sz w:val="24"/>
          <w:szCs w:val="24"/>
        </w:rPr>
        <w:t>8,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005748">
        <w:rPr>
          <w:rFonts w:ascii="Times New Roman" w:hAnsi="Times New Roman"/>
          <w:sz w:val="24"/>
          <w:szCs w:val="24"/>
        </w:rPr>
        <w:t>10,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005748">
        <w:rPr>
          <w:rFonts w:ascii="Times New Roman" w:hAnsi="Times New Roman"/>
          <w:sz w:val="24"/>
          <w:szCs w:val="24"/>
        </w:rPr>
        <w:t xml:space="preserve">12. </w:t>
      </w:r>
      <w:r>
        <w:rPr>
          <w:rFonts w:ascii="Times New Roman" w:hAnsi="Times New Roman"/>
          <w:sz w:val="24"/>
          <w:szCs w:val="24"/>
        </w:rPr>
        <w:t xml:space="preserve">Масло от насоса Н2 поступает в штоковую полость цилиндра затвора, а масло из поршневой  полости через распределитель Р4 сливается в бак. Закрытие затвора осуществляется включением электромагнитов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005748">
        <w:rPr>
          <w:rFonts w:ascii="Times New Roman" w:hAnsi="Times New Roman"/>
          <w:sz w:val="24"/>
          <w:szCs w:val="24"/>
        </w:rPr>
        <w:t>9,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005748">
        <w:rPr>
          <w:rFonts w:ascii="Times New Roman" w:hAnsi="Times New Roman"/>
          <w:sz w:val="24"/>
          <w:szCs w:val="24"/>
        </w:rPr>
        <w:t>10,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005748">
        <w:rPr>
          <w:rFonts w:ascii="Times New Roman" w:hAnsi="Times New Roman"/>
          <w:sz w:val="24"/>
          <w:szCs w:val="24"/>
        </w:rPr>
        <w:t xml:space="preserve">12. </w:t>
      </w:r>
      <w:r>
        <w:rPr>
          <w:rFonts w:ascii="Times New Roman" w:hAnsi="Times New Roman"/>
          <w:sz w:val="24"/>
          <w:szCs w:val="24"/>
        </w:rPr>
        <w:t>Масло от насоса Н2 поступает в поршневую полость цилиндра затвора, а масло из штоковой полости через распределитель Р4 сливается в бак.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</w:p>
    <w:p w:rsidR="00B57817" w:rsidRDefault="00B57817" w:rsidP="00B57817">
      <w:pPr>
        <w:ind w:firstLine="567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Работа цилиндра кантователя</w:t>
      </w:r>
    </w:p>
    <w:p w:rsidR="00B57817" w:rsidRDefault="00B57817" w:rsidP="00B57817">
      <w:pPr>
        <w:ind w:firstLine="567"/>
        <w:rPr>
          <w:rFonts w:ascii="Times New Roman" w:hAnsi="Times New Roman"/>
          <w:b/>
          <w:sz w:val="24"/>
          <w:szCs w:val="24"/>
        </w:rPr>
      </w:pP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Подъем кантователя осуществляется включением электромагнита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E9330C">
        <w:rPr>
          <w:rFonts w:ascii="Times New Roman" w:hAnsi="Times New Roman"/>
          <w:sz w:val="24"/>
          <w:szCs w:val="24"/>
        </w:rPr>
        <w:t xml:space="preserve">15, </w:t>
      </w:r>
      <w:r>
        <w:rPr>
          <w:rFonts w:ascii="Times New Roman" w:hAnsi="Times New Roman"/>
          <w:sz w:val="24"/>
          <w:szCs w:val="24"/>
        </w:rPr>
        <w:t xml:space="preserve">а опускание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E9330C">
        <w:rPr>
          <w:rFonts w:ascii="Times New Roman" w:hAnsi="Times New Roman"/>
          <w:sz w:val="24"/>
          <w:szCs w:val="24"/>
        </w:rPr>
        <w:t>14.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</w:p>
    <w:p w:rsidR="00B57817" w:rsidRDefault="00B57817" w:rsidP="00B57817">
      <w:pPr>
        <w:ind w:firstLine="567"/>
        <w:jc w:val="center"/>
        <w:rPr>
          <w:rFonts w:ascii="Times New Roman" w:hAnsi="Times New Roman"/>
          <w:sz w:val="24"/>
          <w:szCs w:val="24"/>
        </w:rPr>
      </w:pPr>
    </w:p>
    <w:p w:rsidR="003B4BB0" w:rsidRDefault="003B4BB0" w:rsidP="00B57817">
      <w:pPr>
        <w:ind w:firstLine="567"/>
        <w:jc w:val="center"/>
        <w:rPr>
          <w:rFonts w:ascii="Times New Roman" w:hAnsi="Times New Roman"/>
          <w:sz w:val="24"/>
          <w:szCs w:val="24"/>
          <w:lang w:val="kk-KZ"/>
        </w:rPr>
      </w:pPr>
    </w:p>
    <w:p w:rsidR="003B4BB0" w:rsidRDefault="003B4BB0" w:rsidP="00B57817">
      <w:pPr>
        <w:ind w:firstLine="567"/>
        <w:jc w:val="center"/>
        <w:rPr>
          <w:rFonts w:ascii="Times New Roman" w:hAnsi="Times New Roman"/>
          <w:sz w:val="24"/>
          <w:szCs w:val="24"/>
          <w:lang w:val="kk-KZ"/>
        </w:rPr>
      </w:pPr>
    </w:p>
    <w:p w:rsidR="00B57817" w:rsidRDefault="00B57817" w:rsidP="00B57817">
      <w:pPr>
        <w:ind w:firstLine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ОПИСАНИЕ РАБОТЫ ЭЛЕКТРОСХЕМЫ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Выполнение операций управления прессом в соответствии с </w:t>
      </w:r>
      <w:r w:rsidRPr="00EA35DE">
        <w:rPr>
          <w:rFonts w:ascii="Times New Roman" w:hAnsi="Times New Roman"/>
          <w:b/>
          <w:sz w:val="24"/>
          <w:szCs w:val="24"/>
        </w:rPr>
        <w:t>циклограммой</w:t>
      </w:r>
      <w:r w:rsidR="003B4BB0">
        <w:rPr>
          <w:rFonts w:ascii="Times New Roman" w:hAnsi="Times New Roman"/>
          <w:b/>
          <w:sz w:val="24"/>
          <w:szCs w:val="24"/>
          <w:lang w:val="kk-KZ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осуществляется с помощью командоконтроллера. Принцип работы контроллера основан на циклическом опросе состояния датчиков и выполнения команд в соответствии с записанной в управляющей памяти контроллера программой. В программе все электромагниты, оперативные памяти и другие исполнительные аппараты включаются согласно логических формул. При выполнении условий, накладываемых программой, включается соответствующий исполнительный аппарат, что приводит в </w:t>
      </w:r>
      <w:r>
        <w:rPr>
          <w:rFonts w:ascii="Times New Roman" w:hAnsi="Times New Roman"/>
          <w:sz w:val="24"/>
          <w:szCs w:val="24"/>
        </w:rPr>
        <w:lastRenderedPageBreak/>
        <w:t>свою очередь к движению какого-либо механизма пресса. Электросхема пресса обеспечивает его работу в режимах «Наладка», «Автомат».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Наладка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Режим «Наладка», в основном, предназначен для отладки и регулировки механизмов пресса, регулировки конечных выключателей. Движение механизмов в этом режиме происходит до тех пор, пока нажата соответствующая кнопка или не сработал ограничивающий движение конечный выключатель. Отладку комплекса следует начинать с отладки гидроагрегата.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Работа пресса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</w:p>
    <w:p w:rsidR="00B57817" w:rsidRPr="0046178E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режиме «Наладка» пресс работает по циклограмме. Перед включением схемы необходимо предварительно выставить конечные выключатели пуансона (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8B6FCA">
        <w:rPr>
          <w:rFonts w:ascii="Times New Roman" w:hAnsi="Times New Roman"/>
          <w:sz w:val="24"/>
          <w:szCs w:val="24"/>
        </w:rPr>
        <w:t>1-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8B6FCA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), выталкивателя (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8B6FCA">
        <w:rPr>
          <w:rFonts w:ascii="Times New Roman" w:hAnsi="Times New Roman"/>
          <w:sz w:val="24"/>
          <w:szCs w:val="24"/>
        </w:rPr>
        <w:t>4-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8B6FCA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>), затвора (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8B6FCA">
        <w:rPr>
          <w:rFonts w:ascii="Times New Roman" w:hAnsi="Times New Roman"/>
          <w:sz w:val="24"/>
          <w:szCs w:val="24"/>
        </w:rPr>
        <w:t>9;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8B6FCA">
        <w:rPr>
          <w:rFonts w:ascii="Times New Roman" w:hAnsi="Times New Roman"/>
          <w:sz w:val="24"/>
          <w:szCs w:val="24"/>
        </w:rPr>
        <w:t>10</w:t>
      </w:r>
      <w:r>
        <w:rPr>
          <w:rFonts w:ascii="Times New Roman" w:hAnsi="Times New Roman"/>
          <w:sz w:val="24"/>
          <w:szCs w:val="24"/>
        </w:rPr>
        <w:t xml:space="preserve">). Переключатель </w:t>
      </w:r>
      <w:r>
        <w:rPr>
          <w:rFonts w:ascii="Times New Roman" w:hAnsi="Times New Roman"/>
          <w:sz w:val="24"/>
          <w:szCs w:val="24"/>
          <w:lang w:val="en-US"/>
        </w:rPr>
        <w:t>S</w:t>
      </w:r>
      <w:r w:rsidRPr="008B6FCA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, на пульте пресса, установить в положение «Наладка1». Включить схему управления, включить электродвигатели (М1,М2,М3,М4). Если пуансон не находится в верхнем положении, необходимо нажать кнопку </w:t>
      </w:r>
      <w:r>
        <w:rPr>
          <w:rFonts w:ascii="Times New Roman" w:hAnsi="Times New Roman"/>
          <w:sz w:val="24"/>
          <w:szCs w:val="24"/>
          <w:lang w:val="en-US"/>
        </w:rPr>
        <w:t>SB</w:t>
      </w:r>
      <w:r w:rsidRPr="0046178E">
        <w:rPr>
          <w:rFonts w:ascii="Times New Roman" w:hAnsi="Times New Roman"/>
          <w:sz w:val="24"/>
          <w:szCs w:val="24"/>
        </w:rPr>
        <w:t xml:space="preserve">10 </w:t>
      </w:r>
      <w:r>
        <w:rPr>
          <w:rFonts w:ascii="Times New Roman" w:hAnsi="Times New Roman"/>
          <w:sz w:val="24"/>
          <w:szCs w:val="24"/>
        </w:rPr>
        <w:t xml:space="preserve">«Пуансон вверх». При этом включаются соответствующие электромагниты. Пуансон поднимается вверх до срабатывания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46178E">
        <w:rPr>
          <w:rFonts w:ascii="Times New Roman" w:hAnsi="Times New Roman"/>
          <w:sz w:val="24"/>
          <w:szCs w:val="24"/>
        </w:rPr>
        <w:t>1.</w:t>
      </w:r>
      <w:r>
        <w:rPr>
          <w:rFonts w:ascii="Times New Roman" w:hAnsi="Times New Roman"/>
          <w:sz w:val="24"/>
          <w:szCs w:val="24"/>
        </w:rPr>
        <w:t xml:space="preserve"> Ускоренный ход пуансона вниз происходит при нажатой кнопке </w:t>
      </w:r>
      <w:r>
        <w:rPr>
          <w:rFonts w:ascii="Times New Roman" w:hAnsi="Times New Roman"/>
          <w:sz w:val="24"/>
          <w:szCs w:val="24"/>
          <w:lang w:val="en-US"/>
        </w:rPr>
        <w:t>SB</w:t>
      </w:r>
      <w:r w:rsidRPr="0046178E">
        <w:rPr>
          <w:rFonts w:ascii="Times New Roman" w:hAnsi="Times New Roman"/>
          <w:sz w:val="24"/>
          <w:szCs w:val="24"/>
        </w:rPr>
        <w:t xml:space="preserve">9 </w:t>
      </w:r>
      <w:r>
        <w:rPr>
          <w:rFonts w:ascii="Times New Roman" w:hAnsi="Times New Roman"/>
          <w:sz w:val="24"/>
          <w:szCs w:val="24"/>
        </w:rPr>
        <w:t>и включенном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46178E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. Если в момент нажатия кнопки </w:t>
      </w:r>
      <w:r>
        <w:rPr>
          <w:rFonts w:ascii="Times New Roman" w:hAnsi="Times New Roman"/>
          <w:sz w:val="24"/>
          <w:szCs w:val="24"/>
          <w:lang w:val="en-US"/>
        </w:rPr>
        <w:t>SB</w:t>
      </w:r>
      <w:r w:rsidRPr="0046178E">
        <w:rPr>
          <w:rFonts w:ascii="Times New Roman" w:hAnsi="Times New Roman"/>
          <w:sz w:val="24"/>
          <w:szCs w:val="24"/>
        </w:rPr>
        <w:t xml:space="preserve">9, </w:t>
      </w:r>
      <w:r>
        <w:rPr>
          <w:rFonts w:ascii="Times New Roman" w:hAnsi="Times New Roman"/>
          <w:sz w:val="24"/>
          <w:szCs w:val="24"/>
        </w:rPr>
        <w:t>конечник</w:t>
      </w:r>
      <w:r w:rsidR="003B4BB0">
        <w:rPr>
          <w:rFonts w:ascii="Times New Roman" w:hAnsi="Times New Roman"/>
          <w:sz w:val="24"/>
          <w:szCs w:val="24"/>
          <w:lang w:val="kk-KZ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46178E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не будет включен, то пуансон будет опускаться на замедленной скорости. Рабочий ход пуансона начинается при срабатывании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46178E">
        <w:rPr>
          <w:rFonts w:ascii="Times New Roman" w:hAnsi="Times New Roman"/>
          <w:sz w:val="24"/>
          <w:szCs w:val="24"/>
        </w:rPr>
        <w:t xml:space="preserve">2 </w:t>
      </w:r>
      <w:r>
        <w:rPr>
          <w:rFonts w:ascii="Times New Roman" w:hAnsi="Times New Roman"/>
          <w:sz w:val="24"/>
          <w:szCs w:val="24"/>
        </w:rPr>
        <w:t xml:space="preserve">и продолжается до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46178E">
        <w:rPr>
          <w:rFonts w:ascii="Times New Roman" w:hAnsi="Times New Roman"/>
          <w:sz w:val="24"/>
          <w:szCs w:val="24"/>
        </w:rPr>
        <w:t>3.</w:t>
      </w:r>
    </w:p>
    <w:p w:rsidR="00B57817" w:rsidRPr="0083227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Закрывание затвора происходит при нажатой кнопке </w:t>
      </w:r>
      <w:r>
        <w:rPr>
          <w:rFonts w:ascii="Times New Roman" w:hAnsi="Times New Roman"/>
          <w:sz w:val="24"/>
          <w:szCs w:val="24"/>
          <w:lang w:val="en-US"/>
        </w:rPr>
        <w:t>SB</w:t>
      </w:r>
      <w:r w:rsidRPr="0046178E">
        <w:rPr>
          <w:rFonts w:ascii="Times New Roman" w:hAnsi="Times New Roman"/>
          <w:sz w:val="24"/>
          <w:szCs w:val="24"/>
        </w:rPr>
        <w:t xml:space="preserve">14 </w:t>
      </w:r>
      <w:r>
        <w:rPr>
          <w:rFonts w:ascii="Times New Roman" w:hAnsi="Times New Roman"/>
          <w:sz w:val="24"/>
          <w:szCs w:val="24"/>
        </w:rPr>
        <w:t xml:space="preserve">и включенных электромагнитах. Закрывание затвора возможно при условии нахождения выталкивателя в исходном положении (замкнут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46178E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)</w:t>
      </w:r>
      <w:r w:rsidRPr="0046178E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 xml:space="preserve">Открывается затвор при нажатии кнопки </w:t>
      </w:r>
      <w:r>
        <w:rPr>
          <w:rFonts w:ascii="Times New Roman" w:hAnsi="Times New Roman"/>
          <w:sz w:val="24"/>
          <w:szCs w:val="24"/>
          <w:lang w:val="en-US"/>
        </w:rPr>
        <w:t>SB</w:t>
      </w:r>
      <w:r w:rsidRPr="00832277">
        <w:rPr>
          <w:rFonts w:ascii="Times New Roman" w:hAnsi="Times New Roman"/>
          <w:sz w:val="24"/>
          <w:szCs w:val="24"/>
        </w:rPr>
        <w:t>13.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Движения выталкивателя вперед возможны при крайних положениях пуансона прессования (замкнут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CE47E5">
        <w:rPr>
          <w:rFonts w:ascii="Times New Roman" w:hAnsi="Times New Roman"/>
          <w:sz w:val="24"/>
          <w:szCs w:val="24"/>
        </w:rPr>
        <w:t xml:space="preserve">1 </w:t>
      </w:r>
      <w:r>
        <w:rPr>
          <w:rFonts w:ascii="Times New Roman" w:hAnsi="Times New Roman"/>
          <w:sz w:val="24"/>
          <w:szCs w:val="24"/>
        </w:rPr>
        <w:t xml:space="preserve">или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CE47E5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)</w:t>
      </w:r>
      <w:r w:rsidRPr="00CE47E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 xml:space="preserve">В случае если затвор закрыт, при нажатой кнопке </w:t>
      </w:r>
      <w:r>
        <w:rPr>
          <w:rFonts w:ascii="Times New Roman" w:hAnsi="Times New Roman"/>
          <w:sz w:val="24"/>
          <w:szCs w:val="24"/>
          <w:lang w:val="en-US"/>
        </w:rPr>
        <w:t>SB</w:t>
      </w:r>
      <w:r w:rsidRPr="00CE47E5">
        <w:rPr>
          <w:rFonts w:ascii="Times New Roman" w:hAnsi="Times New Roman"/>
          <w:sz w:val="24"/>
          <w:szCs w:val="24"/>
        </w:rPr>
        <w:t xml:space="preserve">11 </w:t>
      </w:r>
      <w:r>
        <w:rPr>
          <w:rFonts w:ascii="Times New Roman" w:hAnsi="Times New Roman"/>
          <w:sz w:val="24"/>
          <w:szCs w:val="24"/>
        </w:rPr>
        <w:t xml:space="preserve">«выталкиватель вперед», включатся электромагниты и выталкиватель начинает движение до момента срабатывания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CE47E5">
        <w:rPr>
          <w:rFonts w:ascii="Times New Roman" w:hAnsi="Times New Roman"/>
          <w:sz w:val="24"/>
          <w:szCs w:val="24"/>
        </w:rPr>
        <w:t xml:space="preserve">6 </w:t>
      </w:r>
      <w:r>
        <w:rPr>
          <w:rFonts w:ascii="Times New Roman" w:hAnsi="Times New Roman"/>
          <w:sz w:val="24"/>
          <w:szCs w:val="24"/>
        </w:rPr>
        <w:t>электромагниты отключаются и выталкиватель останавливается.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продолжении движения выталкивателя необходимо открыть затвор. После открытия затвора , вновь нажимается кнопка </w:t>
      </w:r>
      <w:r>
        <w:rPr>
          <w:rFonts w:ascii="Times New Roman" w:hAnsi="Times New Roman"/>
          <w:sz w:val="24"/>
          <w:szCs w:val="24"/>
          <w:lang w:val="en-US"/>
        </w:rPr>
        <w:t>SB</w:t>
      </w:r>
      <w:r w:rsidRPr="00B570E4">
        <w:rPr>
          <w:rFonts w:ascii="Times New Roman" w:hAnsi="Times New Roman"/>
          <w:sz w:val="24"/>
          <w:szCs w:val="24"/>
        </w:rPr>
        <w:t>11.</w:t>
      </w:r>
      <w:r>
        <w:rPr>
          <w:rFonts w:ascii="Times New Roman" w:hAnsi="Times New Roman"/>
          <w:sz w:val="24"/>
          <w:szCs w:val="24"/>
        </w:rPr>
        <w:t xml:space="preserve"> Выталкиватель продолжит движение вперед. Скорость перемещения будет зависеть от состояния РД2, если РД2 будет отключено, от перемещение выталкивателя будет проходить быстро до срабатывания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B570E4">
        <w:rPr>
          <w:rFonts w:ascii="Times New Roman" w:hAnsi="Times New Roman"/>
          <w:sz w:val="24"/>
          <w:szCs w:val="24"/>
        </w:rPr>
        <w:t>7.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получении сигнала от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B570E4">
        <w:rPr>
          <w:rFonts w:ascii="Times New Roman" w:hAnsi="Times New Roman"/>
          <w:sz w:val="24"/>
          <w:szCs w:val="24"/>
        </w:rPr>
        <w:t>7</w:t>
      </w:r>
      <w:r>
        <w:rPr>
          <w:rFonts w:ascii="Times New Roman" w:hAnsi="Times New Roman"/>
          <w:sz w:val="24"/>
          <w:szCs w:val="24"/>
        </w:rPr>
        <w:t xml:space="preserve"> отключается электромагнит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B570E4">
        <w:rPr>
          <w:rFonts w:ascii="Times New Roman" w:hAnsi="Times New Roman"/>
          <w:sz w:val="24"/>
          <w:szCs w:val="24"/>
        </w:rPr>
        <w:t xml:space="preserve">11 </w:t>
      </w:r>
      <w:r>
        <w:rPr>
          <w:rFonts w:ascii="Times New Roman" w:hAnsi="Times New Roman"/>
          <w:sz w:val="24"/>
          <w:szCs w:val="24"/>
        </w:rPr>
        <w:t xml:space="preserve">«Ускорение». Выталкиватель на замедленной скорости движется вперед до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B570E4">
        <w:rPr>
          <w:rFonts w:ascii="Times New Roman" w:hAnsi="Times New Roman"/>
          <w:sz w:val="24"/>
          <w:szCs w:val="24"/>
        </w:rPr>
        <w:t xml:space="preserve">8 </w:t>
      </w:r>
      <w:r>
        <w:rPr>
          <w:rFonts w:ascii="Times New Roman" w:hAnsi="Times New Roman"/>
          <w:sz w:val="24"/>
          <w:szCs w:val="24"/>
        </w:rPr>
        <w:t>«окончание выталкивание».</w:t>
      </w:r>
    </w:p>
    <w:p w:rsidR="00B57817" w:rsidRPr="0083227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Движение выталкивателя назад возможно только при открытом затворе (замкнут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B570E4">
        <w:rPr>
          <w:rFonts w:ascii="Times New Roman" w:hAnsi="Times New Roman"/>
          <w:sz w:val="24"/>
          <w:szCs w:val="24"/>
        </w:rPr>
        <w:t>10</w:t>
      </w:r>
      <w:r>
        <w:rPr>
          <w:rFonts w:ascii="Times New Roman" w:hAnsi="Times New Roman"/>
          <w:sz w:val="24"/>
          <w:szCs w:val="24"/>
        </w:rPr>
        <w:t xml:space="preserve">). Для получения движения выталкивателя необходимо нажать кнопку </w:t>
      </w:r>
      <w:r>
        <w:rPr>
          <w:rFonts w:ascii="Times New Roman" w:hAnsi="Times New Roman"/>
          <w:sz w:val="24"/>
          <w:szCs w:val="24"/>
          <w:lang w:val="en-US"/>
        </w:rPr>
        <w:t>SB</w:t>
      </w:r>
      <w:r w:rsidRPr="00B570E4">
        <w:rPr>
          <w:rFonts w:ascii="Times New Roman" w:hAnsi="Times New Roman"/>
          <w:sz w:val="24"/>
          <w:szCs w:val="24"/>
        </w:rPr>
        <w:t xml:space="preserve">12 – </w:t>
      </w:r>
      <w:r>
        <w:rPr>
          <w:rFonts w:ascii="Times New Roman" w:hAnsi="Times New Roman"/>
          <w:sz w:val="24"/>
          <w:szCs w:val="24"/>
        </w:rPr>
        <w:t xml:space="preserve">выталкиватель быстро движется назад до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B570E4">
        <w:rPr>
          <w:rFonts w:ascii="Times New Roman" w:hAnsi="Times New Roman"/>
          <w:sz w:val="24"/>
          <w:szCs w:val="24"/>
        </w:rPr>
        <w:t>5.</w:t>
      </w:r>
      <w:r>
        <w:rPr>
          <w:rFonts w:ascii="Times New Roman" w:hAnsi="Times New Roman"/>
          <w:sz w:val="24"/>
          <w:szCs w:val="24"/>
        </w:rPr>
        <w:t xml:space="preserve">По команде от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475FE2">
        <w:rPr>
          <w:rFonts w:ascii="Times New Roman" w:hAnsi="Times New Roman"/>
          <w:sz w:val="24"/>
          <w:szCs w:val="24"/>
        </w:rPr>
        <w:t xml:space="preserve">5 </w:t>
      </w:r>
      <w:r>
        <w:rPr>
          <w:rFonts w:ascii="Times New Roman" w:hAnsi="Times New Roman"/>
          <w:sz w:val="24"/>
          <w:szCs w:val="24"/>
        </w:rPr>
        <w:t xml:space="preserve">отключается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475FE2">
        <w:rPr>
          <w:rFonts w:ascii="Times New Roman" w:hAnsi="Times New Roman"/>
          <w:sz w:val="24"/>
          <w:szCs w:val="24"/>
        </w:rPr>
        <w:t xml:space="preserve">11, </w:t>
      </w:r>
      <w:r>
        <w:rPr>
          <w:rFonts w:ascii="Times New Roman" w:hAnsi="Times New Roman"/>
          <w:sz w:val="24"/>
          <w:szCs w:val="24"/>
        </w:rPr>
        <w:t xml:space="preserve">скорость перемещения выталкивателя уменьшается. По команде от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475FE2">
        <w:rPr>
          <w:rFonts w:ascii="Times New Roman" w:hAnsi="Times New Roman"/>
          <w:sz w:val="24"/>
          <w:szCs w:val="24"/>
        </w:rPr>
        <w:t xml:space="preserve">4 </w:t>
      </w:r>
      <w:r>
        <w:rPr>
          <w:rFonts w:ascii="Times New Roman" w:hAnsi="Times New Roman"/>
          <w:sz w:val="24"/>
          <w:szCs w:val="24"/>
        </w:rPr>
        <w:t xml:space="preserve">выталкиватель останавливается. Нажатием кнопки </w:t>
      </w:r>
      <w:r>
        <w:rPr>
          <w:rFonts w:ascii="Times New Roman" w:hAnsi="Times New Roman"/>
          <w:sz w:val="24"/>
          <w:szCs w:val="24"/>
          <w:lang w:val="en-US"/>
        </w:rPr>
        <w:t>SB</w:t>
      </w:r>
      <w:r w:rsidRPr="00475FE2">
        <w:rPr>
          <w:rFonts w:ascii="Times New Roman" w:hAnsi="Times New Roman"/>
          <w:sz w:val="24"/>
          <w:szCs w:val="24"/>
        </w:rPr>
        <w:t xml:space="preserve">16 </w:t>
      </w:r>
      <w:r>
        <w:rPr>
          <w:rFonts w:ascii="Times New Roman" w:hAnsi="Times New Roman"/>
          <w:sz w:val="24"/>
          <w:szCs w:val="24"/>
        </w:rPr>
        <w:t xml:space="preserve">включается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475FE2">
        <w:rPr>
          <w:rFonts w:ascii="Times New Roman" w:hAnsi="Times New Roman"/>
          <w:sz w:val="24"/>
          <w:szCs w:val="24"/>
        </w:rPr>
        <w:t xml:space="preserve">15 </w:t>
      </w:r>
      <w:r>
        <w:rPr>
          <w:rFonts w:ascii="Times New Roman" w:hAnsi="Times New Roman"/>
          <w:sz w:val="24"/>
          <w:szCs w:val="24"/>
        </w:rPr>
        <w:t xml:space="preserve">«Подъем кантователя», происходит подъем кантователя до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475FE2">
        <w:rPr>
          <w:rFonts w:ascii="Times New Roman" w:hAnsi="Times New Roman"/>
          <w:sz w:val="24"/>
          <w:szCs w:val="24"/>
        </w:rPr>
        <w:t>11</w:t>
      </w:r>
      <w:r>
        <w:rPr>
          <w:rFonts w:ascii="Times New Roman" w:hAnsi="Times New Roman"/>
          <w:sz w:val="24"/>
          <w:szCs w:val="24"/>
        </w:rPr>
        <w:t xml:space="preserve">. Опускание кантователя происходит при нажатой кнопке </w:t>
      </w:r>
      <w:r>
        <w:rPr>
          <w:rFonts w:ascii="Times New Roman" w:hAnsi="Times New Roman"/>
          <w:sz w:val="24"/>
          <w:szCs w:val="24"/>
          <w:lang w:val="en-US"/>
        </w:rPr>
        <w:t>SB</w:t>
      </w:r>
      <w:r w:rsidRPr="00475FE2">
        <w:rPr>
          <w:rFonts w:ascii="Times New Roman" w:hAnsi="Times New Roman"/>
          <w:sz w:val="24"/>
          <w:szCs w:val="24"/>
        </w:rPr>
        <w:t xml:space="preserve">17 </w:t>
      </w:r>
      <w:r>
        <w:rPr>
          <w:rFonts w:ascii="Times New Roman" w:hAnsi="Times New Roman"/>
          <w:sz w:val="24"/>
          <w:szCs w:val="24"/>
        </w:rPr>
        <w:t xml:space="preserve">и включенном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475FE2">
        <w:rPr>
          <w:rFonts w:ascii="Times New Roman" w:hAnsi="Times New Roman"/>
          <w:sz w:val="24"/>
          <w:szCs w:val="24"/>
        </w:rPr>
        <w:t xml:space="preserve">14 </w:t>
      </w:r>
      <w:r>
        <w:rPr>
          <w:rFonts w:ascii="Times New Roman" w:hAnsi="Times New Roman"/>
          <w:sz w:val="24"/>
          <w:szCs w:val="24"/>
        </w:rPr>
        <w:t xml:space="preserve">до срабатывании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137FEB">
        <w:rPr>
          <w:rFonts w:ascii="Times New Roman" w:hAnsi="Times New Roman"/>
          <w:sz w:val="24"/>
          <w:szCs w:val="24"/>
        </w:rPr>
        <w:t>12.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Автоматический режим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</w:p>
    <w:p w:rsidR="00B57817" w:rsidRDefault="00B57817" w:rsidP="00B57817">
      <w:pPr>
        <w:ind w:firstLine="567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автоматическом режиме пресс работает совместно с весовым дозатором, установкой шнековых питателей и другой цеховой механизацией. Перед переходом к работе в автоматической режиме установит механизмы пресса в </w:t>
      </w:r>
      <w:r w:rsidRPr="00832277">
        <w:rPr>
          <w:rFonts w:ascii="Times New Roman" w:hAnsi="Times New Roman"/>
          <w:sz w:val="24"/>
          <w:szCs w:val="24"/>
        </w:rPr>
        <w:t>исходное положение:</w:t>
      </w:r>
    </w:p>
    <w:p w:rsidR="00B57817" w:rsidRPr="00072B6B" w:rsidRDefault="00B57817" w:rsidP="00B57817">
      <w:pPr>
        <w:ind w:firstLine="567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- пуансон прессования вверху                    - замкнут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SQ</w:t>
      </w:r>
      <w:r w:rsidRPr="00072B6B">
        <w:rPr>
          <w:rFonts w:ascii="Times New Roman" w:hAnsi="Times New Roman"/>
          <w:color w:val="000000" w:themeColor="text1"/>
          <w:sz w:val="24"/>
          <w:szCs w:val="24"/>
        </w:rPr>
        <w:t>1</w:t>
      </w:r>
    </w:p>
    <w:p w:rsidR="00B57817" w:rsidRDefault="00B57817" w:rsidP="00B57817">
      <w:pPr>
        <w:ind w:firstLine="567"/>
        <w:rPr>
          <w:rFonts w:ascii="Times New Roman" w:hAnsi="Times New Roman"/>
          <w:color w:val="000000" w:themeColor="text1"/>
          <w:sz w:val="24"/>
          <w:szCs w:val="24"/>
        </w:rPr>
      </w:pPr>
      <w:r w:rsidRPr="00072B6B">
        <w:rPr>
          <w:rFonts w:ascii="Times New Roman" w:hAnsi="Times New Roman"/>
          <w:color w:val="000000" w:themeColor="text1"/>
          <w:sz w:val="24"/>
          <w:szCs w:val="24"/>
        </w:rPr>
        <w:t xml:space="preserve">-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выталкиватель в исходном положении   - замкнут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SQ</w:t>
      </w:r>
      <w:r w:rsidRPr="00072B6B">
        <w:rPr>
          <w:rFonts w:ascii="Times New Roman" w:hAnsi="Times New Roman"/>
          <w:color w:val="000000" w:themeColor="text1"/>
          <w:sz w:val="24"/>
          <w:szCs w:val="24"/>
        </w:rPr>
        <w:t>4</w:t>
      </w:r>
    </w:p>
    <w:p w:rsidR="00B57817" w:rsidRPr="00072B6B" w:rsidRDefault="00B57817" w:rsidP="00B57817">
      <w:pPr>
        <w:ind w:firstLine="567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- затвор закрыт                                             - замкнут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SQ</w:t>
      </w:r>
      <w:r w:rsidRPr="00072B6B">
        <w:rPr>
          <w:rFonts w:ascii="Times New Roman" w:hAnsi="Times New Roman"/>
          <w:color w:val="000000" w:themeColor="text1"/>
          <w:sz w:val="24"/>
          <w:szCs w:val="24"/>
        </w:rPr>
        <w:t>9</w:t>
      </w:r>
    </w:p>
    <w:p w:rsidR="00B57817" w:rsidRPr="00072B6B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кантователь опущен                                  - замкнут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072B6B">
        <w:rPr>
          <w:rFonts w:ascii="Times New Roman" w:hAnsi="Times New Roman"/>
          <w:sz w:val="24"/>
          <w:szCs w:val="24"/>
        </w:rPr>
        <w:t>12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наличии исходного положения на пульте пресса загорается светодиод «Исходное положение». Переключатель 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>А1 весового процессора «Ньютон 22»установить в положение «Автомат» шнеки включены.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Убедившись в исходном положении пресса, нажать кнопку </w:t>
      </w:r>
      <w:r>
        <w:rPr>
          <w:rFonts w:ascii="Times New Roman" w:hAnsi="Times New Roman"/>
          <w:sz w:val="24"/>
          <w:szCs w:val="24"/>
          <w:lang w:val="en-US"/>
        </w:rPr>
        <w:t>SB</w:t>
      </w:r>
      <w:r w:rsidRPr="00072B6B">
        <w:rPr>
          <w:rFonts w:ascii="Times New Roman" w:hAnsi="Times New Roman"/>
          <w:sz w:val="24"/>
          <w:szCs w:val="24"/>
        </w:rPr>
        <w:t xml:space="preserve">15 </w:t>
      </w:r>
      <w:r>
        <w:rPr>
          <w:rFonts w:ascii="Times New Roman" w:hAnsi="Times New Roman"/>
          <w:sz w:val="24"/>
          <w:szCs w:val="24"/>
        </w:rPr>
        <w:t xml:space="preserve">«Пуск автоработы». Загорается светодиод «Авторабота». После получения сигнала из схемы весов меркера М101.4 «Признак, что </w:t>
      </w:r>
      <w:r>
        <w:rPr>
          <w:rFonts w:ascii="Times New Roman" w:hAnsi="Times New Roman"/>
          <w:sz w:val="24"/>
          <w:szCs w:val="24"/>
        </w:rPr>
        <w:lastRenderedPageBreak/>
        <w:t xml:space="preserve">доза в прессе» начинается выполнение цикла по циклограмме принципиальной электросхемы. Пуансон прессования на ускоренном ходу движется вниз до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DB6F87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. При срабатывании конечника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DB6F87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, электромагнит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DB6F87">
        <w:rPr>
          <w:rFonts w:ascii="Times New Roman" w:hAnsi="Times New Roman"/>
          <w:sz w:val="24"/>
          <w:szCs w:val="24"/>
        </w:rPr>
        <w:t xml:space="preserve">11 </w:t>
      </w:r>
      <w:r>
        <w:rPr>
          <w:rFonts w:ascii="Times New Roman" w:hAnsi="Times New Roman"/>
          <w:sz w:val="24"/>
          <w:szCs w:val="24"/>
        </w:rPr>
        <w:t xml:space="preserve">отключается, и дальнейшее перемещение пуансона прессования происходит на замедленной скорости до срабатывания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DB6F87">
        <w:rPr>
          <w:rFonts w:ascii="Times New Roman" w:hAnsi="Times New Roman"/>
          <w:sz w:val="24"/>
          <w:szCs w:val="24"/>
        </w:rPr>
        <w:t>3.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 сигналу от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F001BB">
        <w:rPr>
          <w:rFonts w:ascii="Times New Roman" w:hAnsi="Times New Roman"/>
          <w:sz w:val="24"/>
          <w:szCs w:val="24"/>
        </w:rPr>
        <w:t xml:space="preserve">3 </w:t>
      </w:r>
      <w:r>
        <w:rPr>
          <w:rFonts w:ascii="Times New Roman" w:hAnsi="Times New Roman"/>
          <w:sz w:val="24"/>
          <w:szCs w:val="24"/>
        </w:rPr>
        <w:t xml:space="preserve">электромагнит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F001BB">
        <w:rPr>
          <w:rFonts w:ascii="Times New Roman" w:hAnsi="Times New Roman"/>
          <w:sz w:val="24"/>
          <w:szCs w:val="24"/>
        </w:rPr>
        <w:t xml:space="preserve">6 </w:t>
      </w:r>
      <w:r>
        <w:rPr>
          <w:rFonts w:ascii="Times New Roman" w:hAnsi="Times New Roman"/>
          <w:sz w:val="24"/>
          <w:szCs w:val="24"/>
        </w:rPr>
        <w:t xml:space="preserve">отключается, пуансон прессования останавливается. Остаются включенными электромагниты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67112B">
        <w:rPr>
          <w:rFonts w:ascii="Times New Roman" w:hAnsi="Times New Roman"/>
          <w:sz w:val="24"/>
          <w:szCs w:val="24"/>
        </w:rPr>
        <w:t xml:space="preserve">7 </w:t>
      </w:r>
      <w:r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67112B">
        <w:rPr>
          <w:rFonts w:ascii="Times New Roman" w:hAnsi="Times New Roman"/>
          <w:sz w:val="24"/>
          <w:szCs w:val="24"/>
        </w:rPr>
        <w:t xml:space="preserve">12. </w:t>
      </w:r>
      <w:r>
        <w:rPr>
          <w:rFonts w:ascii="Times New Roman" w:hAnsi="Times New Roman"/>
          <w:sz w:val="24"/>
          <w:szCs w:val="24"/>
        </w:rPr>
        <w:t xml:space="preserve">Поступает команда на ход выталкивателя вперед. Включается электромагнит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67112B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, выталкиватель движется, вперед спрессовывая асбест до срабатывания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67112B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. По сигналу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621050">
        <w:rPr>
          <w:rFonts w:ascii="Times New Roman" w:hAnsi="Times New Roman"/>
          <w:sz w:val="24"/>
          <w:szCs w:val="24"/>
        </w:rPr>
        <w:t xml:space="preserve">6 </w:t>
      </w:r>
      <w:r>
        <w:rPr>
          <w:rFonts w:ascii="Times New Roman" w:hAnsi="Times New Roman"/>
          <w:sz w:val="24"/>
          <w:szCs w:val="24"/>
        </w:rPr>
        <w:t xml:space="preserve">отключается электромагнит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621050">
        <w:rPr>
          <w:rFonts w:ascii="Times New Roman" w:hAnsi="Times New Roman"/>
          <w:sz w:val="24"/>
          <w:szCs w:val="24"/>
        </w:rPr>
        <w:t>1,</w:t>
      </w:r>
      <w:r>
        <w:rPr>
          <w:rFonts w:ascii="Times New Roman" w:hAnsi="Times New Roman"/>
          <w:sz w:val="24"/>
          <w:szCs w:val="24"/>
        </w:rPr>
        <w:t xml:space="preserve"> выталкиватель останавливается. Остается включенным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621050">
        <w:rPr>
          <w:rFonts w:ascii="Times New Roman" w:hAnsi="Times New Roman"/>
          <w:sz w:val="24"/>
          <w:szCs w:val="24"/>
        </w:rPr>
        <w:t>7</w:t>
      </w:r>
      <w:r>
        <w:rPr>
          <w:rFonts w:ascii="Times New Roman" w:hAnsi="Times New Roman"/>
          <w:sz w:val="24"/>
          <w:szCs w:val="24"/>
        </w:rPr>
        <w:t>,  включается реле времени КТ1 «Выдержка под давлением». Время выдержки под давлением задается с пульта пресса изменением уставки на реле КТ1.</w:t>
      </w:r>
    </w:p>
    <w:p w:rsidR="00B57817" w:rsidRDefault="00B57817" w:rsidP="00B57817">
      <w:pPr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 истечении заданного времени выдается команда на включения таймера Т22, отсчитывающего время отвода выталкивателя и время включения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BE220C">
        <w:rPr>
          <w:rFonts w:ascii="Times New Roman" w:hAnsi="Times New Roman"/>
          <w:sz w:val="24"/>
          <w:szCs w:val="24"/>
        </w:rPr>
        <w:t xml:space="preserve">2. </w:t>
      </w:r>
      <w:r>
        <w:rPr>
          <w:rFonts w:ascii="Times New Roman" w:hAnsi="Times New Roman"/>
          <w:sz w:val="24"/>
          <w:szCs w:val="24"/>
        </w:rPr>
        <w:t xml:space="preserve">Происходит отвод выталкивателя. Затем по команде Т22 включаются электромагниты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BE220C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Y</w:t>
      </w:r>
      <w:r>
        <w:rPr>
          <w:rFonts w:ascii="Times New Roman" w:hAnsi="Times New Roman"/>
          <w:sz w:val="24"/>
          <w:szCs w:val="24"/>
        </w:rPr>
        <w:t xml:space="preserve">10, открывается затвор до срабатывания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BE220C">
        <w:rPr>
          <w:rFonts w:ascii="Times New Roman" w:hAnsi="Times New Roman"/>
          <w:sz w:val="24"/>
          <w:szCs w:val="24"/>
        </w:rPr>
        <w:t>10</w:t>
      </w:r>
      <w:r>
        <w:rPr>
          <w:rFonts w:ascii="Times New Roman" w:hAnsi="Times New Roman"/>
          <w:sz w:val="24"/>
          <w:szCs w:val="24"/>
        </w:rPr>
        <w:t xml:space="preserve">. По команде от </w:t>
      </w:r>
      <w:r>
        <w:rPr>
          <w:rFonts w:ascii="Times New Roman" w:hAnsi="Times New Roman"/>
          <w:sz w:val="24"/>
          <w:szCs w:val="24"/>
          <w:lang w:val="en-US"/>
        </w:rPr>
        <w:t>SQ</w:t>
      </w:r>
      <w:r>
        <w:rPr>
          <w:rFonts w:ascii="Times New Roman" w:hAnsi="Times New Roman"/>
          <w:sz w:val="24"/>
          <w:szCs w:val="24"/>
        </w:rPr>
        <w:t xml:space="preserve">10электромагниты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BE220C">
        <w:rPr>
          <w:rFonts w:ascii="Times New Roman" w:hAnsi="Times New Roman"/>
          <w:sz w:val="24"/>
          <w:szCs w:val="24"/>
        </w:rPr>
        <w:t xml:space="preserve">8,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BE220C">
        <w:rPr>
          <w:rFonts w:ascii="Times New Roman" w:hAnsi="Times New Roman"/>
          <w:sz w:val="24"/>
          <w:szCs w:val="24"/>
        </w:rPr>
        <w:t xml:space="preserve">10 </w:t>
      </w:r>
      <w:r>
        <w:rPr>
          <w:rFonts w:ascii="Times New Roman" w:hAnsi="Times New Roman"/>
          <w:sz w:val="24"/>
          <w:szCs w:val="24"/>
        </w:rPr>
        <w:t xml:space="preserve">отключаются,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BE220C">
        <w:rPr>
          <w:rFonts w:ascii="Times New Roman" w:hAnsi="Times New Roman"/>
          <w:sz w:val="24"/>
          <w:szCs w:val="24"/>
        </w:rPr>
        <w:t xml:space="preserve">7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BE220C">
        <w:rPr>
          <w:rFonts w:ascii="Times New Roman" w:hAnsi="Times New Roman"/>
          <w:sz w:val="24"/>
          <w:szCs w:val="24"/>
        </w:rPr>
        <w:t xml:space="preserve">12 </w:t>
      </w:r>
      <w:r>
        <w:rPr>
          <w:rFonts w:ascii="Times New Roman" w:hAnsi="Times New Roman"/>
          <w:sz w:val="24"/>
          <w:szCs w:val="24"/>
        </w:rPr>
        <w:t xml:space="preserve">остаются включенными, включается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C12A37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от концевого выключателя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C12A37">
        <w:rPr>
          <w:rFonts w:ascii="Times New Roman" w:hAnsi="Times New Roman"/>
          <w:sz w:val="24"/>
          <w:szCs w:val="24"/>
        </w:rPr>
        <w:t xml:space="preserve">12 </w:t>
      </w:r>
      <w:r>
        <w:rPr>
          <w:rFonts w:ascii="Times New Roman" w:hAnsi="Times New Roman"/>
          <w:sz w:val="24"/>
          <w:szCs w:val="24"/>
        </w:rPr>
        <w:t>и таймер Т</w:t>
      </w:r>
      <w:r w:rsidRPr="00C12A37">
        <w:rPr>
          <w:rFonts w:ascii="Times New Roman" w:hAnsi="Times New Roman"/>
          <w:sz w:val="24"/>
          <w:szCs w:val="24"/>
        </w:rPr>
        <w:t>23</w:t>
      </w:r>
      <w:r>
        <w:rPr>
          <w:rFonts w:ascii="Times New Roman" w:hAnsi="Times New Roman"/>
          <w:sz w:val="24"/>
          <w:szCs w:val="24"/>
        </w:rPr>
        <w:t>- 1сек.</w:t>
      </w:r>
    </w:p>
    <w:p w:rsidR="00B57817" w:rsidRDefault="00B57817" w:rsidP="00B57817">
      <w:pPr>
        <w:pStyle w:val="af0"/>
        <w:spacing w:after="0"/>
        <w:ind w:left="0"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Начинается выталкивание брикета на малой скорости до момента появления сигнала от таймера Т24. При появлении сигнала от таймера Т24- 1сек. и отсутствии сигнала РД2, включается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7C1BC3">
        <w:rPr>
          <w:rFonts w:ascii="Times New Roman" w:hAnsi="Times New Roman"/>
          <w:sz w:val="24"/>
          <w:szCs w:val="24"/>
        </w:rPr>
        <w:t>11</w:t>
      </w:r>
      <w:r>
        <w:rPr>
          <w:rFonts w:ascii="Times New Roman" w:hAnsi="Times New Roman"/>
          <w:sz w:val="24"/>
          <w:szCs w:val="24"/>
        </w:rPr>
        <w:t xml:space="preserve">, дальнейшее выталкивание проходит на повышенной скорости до срабатывания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7C1BC3">
        <w:rPr>
          <w:rFonts w:ascii="Times New Roman" w:hAnsi="Times New Roman"/>
          <w:sz w:val="24"/>
          <w:szCs w:val="24"/>
        </w:rPr>
        <w:t>7</w:t>
      </w:r>
      <w:r>
        <w:rPr>
          <w:rFonts w:ascii="Times New Roman" w:hAnsi="Times New Roman"/>
          <w:sz w:val="24"/>
          <w:szCs w:val="24"/>
        </w:rPr>
        <w:t xml:space="preserve">. По команде от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33262F">
        <w:rPr>
          <w:rFonts w:ascii="Times New Roman" w:hAnsi="Times New Roman"/>
          <w:sz w:val="24"/>
          <w:szCs w:val="24"/>
        </w:rPr>
        <w:t xml:space="preserve">7 </w:t>
      </w:r>
      <w:r>
        <w:rPr>
          <w:rFonts w:ascii="Times New Roman" w:hAnsi="Times New Roman"/>
          <w:sz w:val="24"/>
          <w:szCs w:val="24"/>
        </w:rPr>
        <w:t xml:space="preserve">электромагнит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33262F">
        <w:rPr>
          <w:rFonts w:ascii="Times New Roman" w:hAnsi="Times New Roman"/>
          <w:sz w:val="24"/>
          <w:szCs w:val="24"/>
        </w:rPr>
        <w:t>11</w:t>
      </w:r>
      <w:r>
        <w:rPr>
          <w:rFonts w:ascii="Times New Roman" w:hAnsi="Times New Roman"/>
          <w:sz w:val="24"/>
          <w:szCs w:val="24"/>
        </w:rPr>
        <w:t xml:space="preserve">отключается, скорость выталкивания уменьшается. Дальнейшее выталкивание брикета проходит на медленной скорости до срабатывания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33262F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. По команде от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33262F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 отключаются электромагниты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33262F">
        <w:rPr>
          <w:rFonts w:ascii="Times New Roman" w:hAnsi="Times New Roman"/>
          <w:sz w:val="24"/>
          <w:szCs w:val="24"/>
        </w:rPr>
        <w:t xml:space="preserve">1,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33262F">
        <w:rPr>
          <w:rFonts w:ascii="Times New Roman" w:hAnsi="Times New Roman"/>
          <w:sz w:val="24"/>
          <w:szCs w:val="24"/>
        </w:rPr>
        <w:t xml:space="preserve">7,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33262F">
        <w:rPr>
          <w:rFonts w:ascii="Times New Roman" w:hAnsi="Times New Roman"/>
          <w:sz w:val="24"/>
          <w:szCs w:val="24"/>
        </w:rPr>
        <w:t xml:space="preserve">12,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33262F">
        <w:rPr>
          <w:rFonts w:ascii="Times New Roman" w:hAnsi="Times New Roman"/>
          <w:sz w:val="24"/>
          <w:szCs w:val="24"/>
        </w:rPr>
        <w:t xml:space="preserve">13, </w:t>
      </w:r>
      <w:r>
        <w:rPr>
          <w:rFonts w:ascii="Times New Roman" w:hAnsi="Times New Roman"/>
          <w:sz w:val="24"/>
          <w:szCs w:val="24"/>
        </w:rPr>
        <w:t xml:space="preserve">включается таймер Т25- 1сек. отсчитывающий время паузы перед включением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7C5A09">
        <w:rPr>
          <w:rFonts w:ascii="Times New Roman" w:hAnsi="Times New Roman"/>
          <w:sz w:val="24"/>
          <w:szCs w:val="24"/>
        </w:rPr>
        <w:t xml:space="preserve">2,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7C5A09">
        <w:rPr>
          <w:rFonts w:ascii="Times New Roman" w:hAnsi="Times New Roman"/>
          <w:sz w:val="24"/>
          <w:szCs w:val="24"/>
        </w:rPr>
        <w:t xml:space="preserve">4,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7C5A09">
        <w:rPr>
          <w:rFonts w:ascii="Times New Roman" w:hAnsi="Times New Roman"/>
          <w:sz w:val="24"/>
          <w:szCs w:val="24"/>
        </w:rPr>
        <w:t>16.</w:t>
      </w:r>
      <w:r>
        <w:rPr>
          <w:rFonts w:ascii="Times New Roman" w:hAnsi="Times New Roman"/>
          <w:sz w:val="24"/>
          <w:szCs w:val="24"/>
        </w:rPr>
        <w:t xml:space="preserve"> Начинается возврат выталкивателя на медленной скорости и одновременный ход пуансона прессования вверх.</w:t>
      </w:r>
    </w:p>
    <w:p w:rsidR="00B57817" w:rsidRDefault="00B57817" w:rsidP="00B57817">
      <w:pPr>
        <w:pStyle w:val="af0"/>
        <w:spacing w:after="0"/>
        <w:ind w:left="0"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 задержкой 1с после включения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456BB2">
        <w:rPr>
          <w:rFonts w:ascii="Times New Roman" w:hAnsi="Times New Roman"/>
          <w:sz w:val="24"/>
          <w:szCs w:val="24"/>
        </w:rPr>
        <w:t xml:space="preserve">2,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456BB2">
        <w:rPr>
          <w:rFonts w:ascii="Times New Roman" w:hAnsi="Times New Roman"/>
          <w:sz w:val="24"/>
          <w:szCs w:val="24"/>
        </w:rPr>
        <w:t xml:space="preserve">4,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456BB2">
        <w:rPr>
          <w:rFonts w:ascii="Times New Roman" w:hAnsi="Times New Roman"/>
          <w:sz w:val="24"/>
          <w:szCs w:val="24"/>
        </w:rPr>
        <w:t xml:space="preserve">16 </w:t>
      </w:r>
      <w:r>
        <w:rPr>
          <w:rFonts w:ascii="Times New Roman" w:hAnsi="Times New Roman"/>
          <w:sz w:val="24"/>
          <w:szCs w:val="24"/>
        </w:rPr>
        <w:t>включается</w:t>
      </w:r>
      <w:r w:rsidR="00EA37C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таймер Т2</w:t>
      </w:r>
      <w:r w:rsidRPr="004C08B2">
        <w:rPr>
          <w:rFonts w:ascii="Times New Roman" w:hAnsi="Times New Roman"/>
          <w:sz w:val="24"/>
          <w:szCs w:val="24"/>
        </w:rPr>
        <w:t>7</w:t>
      </w:r>
      <w:r>
        <w:rPr>
          <w:rFonts w:ascii="Times New Roman" w:hAnsi="Times New Roman"/>
          <w:sz w:val="24"/>
          <w:szCs w:val="24"/>
        </w:rPr>
        <w:t xml:space="preserve">- 1сек. отсчитывающий время паузы перед включением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C91F93">
        <w:rPr>
          <w:rFonts w:ascii="Times New Roman" w:hAnsi="Times New Roman"/>
          <w:sz w:val="24"/>
          <w:szCs w:val="24"/>
        </w:rPr>
        <w:t xml:space="preserve">12,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C91F93">
        <w:rPr>
          <w:rFonts w:ascii="Times New Roman" w:hAnsi="Times New Roman"/>
          <w:sz w:val="24"/>
          <w:szCs w:val="24"/>
        </w:rPr>
        <w:t>13</w:t>
      </w:r>
      <w:r>
        <w:rPr>
          <w:rFonts w:ascii="Times New Roman" w:hAnsi="Times New Roman"/>
          <w:sz w:val="24"/>
          <w:szCs w:val="24"/>
        </w:rPr>
        <w:t>.</w:t>
      </w:r>
    </w:p>
    <w:p w:rsidR="00B57817" w:rsidRDefault="00B57817" w:rsidP="00B57817">
      <w:pPr>
        <w:pStyle w:val="af0"/>
        <w:spacing w:after="0"/>
        <w:ind w:left="0"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После срабатывания таймера Т27, включается таймер Т26 – 2 сек. отсчитывающий время </w:t>
      </w:r>
    </w:p>
    <w:p w:rsidR="00B57817" w:rsidRDefault="00B57817" w:rsidP="00B57817">
      <w:pPr>
        <w:pStyle w:val="af0"/>
        <w:spacing w:after="0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паузы перед включением электромагнита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CB2555">
        <w:rPr>
          <w:rFonts w:ascii="Times New Roman" w:hAnsi="Times New Roman"/>
          <w:sz w:val="24"/>
          <w:szCs w:val="24"/>
        </w:rPr>
        <w:t>11 (</w:t>
      </w:r>
      <w:r>
        <w:rPr>
          <w:rFonts w:ascii="Times New Roman" w:hAnsi="Times New Roman"/>
          <w:sz w:val="24"/>
          <w:szCs w:val="24"/>
        </w:rPr>
        <w:t>ускорение</w:t>
      </w:r>
      <w:r w:rsidRPr="00CB2555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и начинается быстрый возврат пуансона вверх, возврат выталкивателя, который происходит до срабатывания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7C5A09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 xml:space="preserve">, выдается команда на отключение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7C5A09">
        <w:rPr>
          <w:rFonts w:ascii="Times New Roman" w:hAnsi="Times New Roman"/>
          <w:sz w:val="24"/>
          <w:szCs w:val="24"/>
        </w:rPr>
        <w:t xml:space="preserve">11, </w:t>
      </w:r>
      <w:r>
        <w:rPr>
          <w:rFonts w:ascii="Times New Roman" w:hAnsi="Times New Roman"/>
          <w:sz w:val="24"/>
          <w:szCs w:val="24"/>
        </w:rPr>
        <w:t xml:space="preserve">происходит медленный ход выталкивателя до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091DD6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. По команде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091DD6">
        <w:rPr>
          <w:rFonts w:ascii="Times New Roman" w:hAnsi="Times New Roman"/>
          <w:sz w:val="24"/>
          <w:szCs w:val="24"/>
        </w:rPr>
        <w:t xml:space="preserve">4 </w:t>
      </w:r>
      <w:r>
        <w:rPr>
          <w:rFonts w:ascii="Times New Roman" w:hAnsi="Times New Roman"/>
          <w:sz w:val="24"/>
          <w:szCs w:val="24"/>
        </w:rPr>
        <w:t xml:space="preserve">электромагнит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091DD6">
        <w:rPr>
          <w:rFonts w:ascii="Times New Roman" w:hAnsi="Times New Roman"/>
          <w:sz w:val="24"/>
          <w:szCs w:val="24"/>
        </w:rPr>
        <w:t xml:space="preserve">2 </w:t>
      </w:r>
      <w:r>
        <w:rPr>
          <w:rFonts w:ascii="Times New Roman" w:hAnsi="Times New Roman"/>
          <w:sz w:val="24"/>
          <w:szCs w:val="24"/>
        </w:rPr>
        <w:t>отключается.</w:t>
      </w:r>
    </w:p>
    <w:p w:rsidR="00B57817" w:rsidRDefault="00B57817" w:rsidP="00B57817">
      <w:pPr>
        <w:pStyle w:val="af0"/>
        <w:spacing w:after="0"/>
        <w:ind w:left="0"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После срабатывания </w:t>
      </w:r>
      <w:r w:rsidRPr="005F4137">
        <w:rPr>
          <w:rFonts w:ascii="Times New Roman" w:hAnsi="Times New Roman"/>
          <w:sz w:val="24"/>
          <w:szCs w:val="24"/>
          <w:lang w:val="en-US"/>
        </w:rPr>
        <w:t>SQ</w:t>
      </w:r>
      <w:r>
        <w:rPr>
          <w:rFonts w:ascii="Times New Roman" w:hAnsi="Times New Roman"/>
          <w:sz w:val="24"/>
          <w:szCs w:val="24"/>
        </w:rPr>
        <w:t>1</w:t>
      </w:r>
      <w:r w:rsidRPr="00091DD6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пуансон вверху</w:t>
      </w:r>
      <w:r w:rsidRPr="00091DD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происходит отключение </w:t>
      </w:r>
      <w:r w:rsidRPr="005F4137">
        <w:rPr>
          <w:rFonts w:ascii="Times New Roman" w:hAnsi="Times New Roman"/>
          <w:sz w:val="24"/>
          <w:szCs w:val="24"/>
          <w:lang w:val="en-US"/>
        </w:rPr>
        <w:t>Y</w:t>
      </w:r>
      <w:r w:rsidRPr="005F4137">
        <w:rPr>
          <w:rFonts w:ascii="Times New Roman" w:hAnsi="Times New Roman"/>
          <w:sz w:val="24"/>
          <w:szCs w:val="24"/>
        </w:rPr>
        <w:t>5</w:t>
      </w:r>
      <w:r w:rsidRPr="0026215F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пуансон прессования вверх</w:t>
      </w:r>
      <w:r w:rsidRPr="0026215F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и </w:t>
      </w:r>
      <w:r w:rsidRPr="005F4137">
        <w:rPr>
          <w:rFonts w:ascii="Times New Roman" w:hAnsi="Times New Roman"/>
          <w:sz w:val="24"/>
          <w:szCs w:val="24"/>
          <w:lang w:val="en-US"/>
        </w:rPr>
        <w:t>SQ</w:t>
      </w:r>
      <w:r w:rsidRPr="005F4137">
        <w:rPr>
          <w:rFonts w:ascii="Times New Roman" w:hAnsi="Times New Roman"/>
          <w:sz w:val="24"/>
          <w:szCs w:val="24"/>
        </w:rPr>
        <w:t>4</w:t>
      </w:r>
      <w:r w:rsidRPr="00D94F00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выталкиватель сзади</w:t>
      </w:r>
      <w:r w:rsidRPr="00D94F00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выдается сигнал на включение электромагнитов </w:t>
      </w:r>
      <w:r w:rsidRPr="005F4137">
        <w:rPr>
          <w:rFonts w:ascii="Times New Roman" w:hAnsi="Times New Roman"/>
          <w:sz w:val="24"/>
          <w:szCs w:val="24"/>
          <w:lang w:val="en-US"/>
        </w:rPr>
        <w:t>Y</w:t>
      </w:r>
      <w:r w:rsidRPr="005F4137">
        <w:rPr>
          <w:rFonts w:ascii="Times New Roman" w:hAnsi="Times New Roman"/>
          <w:sz w:val="24"/>
          <w:szCs w:val="24"/>
        </w:rPr>
        <w:t>9- затвор закрыт</w:t>
      </w:r>
      <w:r>
        <w:rPr>
          <w:rFonts w:ascii="Times New Roman" w:hAnsi="Times New Roman"/>
          <w:sz w:val="24"/>
          <w:szCs w:val="24"/>
        </w:rPr>
        <w:t>ь</w:t>
      </w:r>
      <w:r w:rsidRPr="005F4137">
        <w:rPr>
          <w:rFonts w:ascii="Times New Roman" w:hAnsi="Times New Roman"/>
          <w:sz w:val="24"/>
          <w:szCs w:val="24"/>
        </w:rPr>
        <w:t xml:space="preserve">, </w:t>
      </w:r>
      <w:r w:rsidRPr="005F4137">
        <w:rPr>
          <w:rFonts w:ascii="Times New Roman" w:hAnsi="Times New Roman"/>
          <w:sz w:val="24"/>
          <w:szCs w:val="24"/>
          <w:lang w:val="en-US"/>
        </w:rPr>
        <w:t>Y</w:t>
      </w:r>
      <w:r w:rsidRPr="005F4137">
        <w:rPr>
          <w:rFonts w:ascii="Times New Roman" w:hAnsi="Times New Roman"/>
          <w:sz w:val="24"/>
          <w:szCs w:val="24"/>
        </w:rPr>
        <w:t>10-общие шторки</w:t>
      </w:r>
      <w:r>
        <w:rPr>
          <w:rFonts w:ascii="Times New Roman" w:hAnsi="Times New Roman"/>
          <w:sz w:val="24"/>
          <w:szCs w:val="24"/>
        </w:rPr>
        <w:t xml:space="preserve">, происходит закрывание затвора до </w:t>
      </w:r>
      <w:r w:rsidRPr="005F4137">
        <w:rPr>
          <w:rFonts w:ascii="Times New Roman" w:hAnsi="Times New Roman"/>
          <w:sz w:val="24"/>
          <w:szCs w:val="24"/>
          <w:lang w:val="en-US"/>
        </w:rPr>
        <w:t>SQ</w:t>
      </w:r>
      <w:r w:rsidRPr="005F4137">
        <w:rPr>
          <w:rFonts w:ascii="Times New Roman" w:hAnsi="Times New Roman"/>
          <w:sz w:val="24"/>
          <w:szCs w:val="24"/>
        </w:rPr>
        <w:t>9</w:t>
      </w:r>
      <w:r w:rsidRPr="00D94F00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затвор закрыт</w:t>
      </w:r>
      <w:r w:rsidRPr="00D94F00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B57817" w:rsidRPr="007309AA" w:rsidRDefault="00B57817" w:rsidP="00B57817">
      <w:pPr>
        <w:pStyle w:val="af0"/>
        <w:spacing w:after="0"/>
        <w:ind w:left="0"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 команде от </w:t>
      </w:r>
      <w:r w:rsidRPr="007309AA">
        <w:rPr>
          <w:rFonts w:ascii="Times New Roman" w:hAnsi="Times New Roman"/>
          <w:sz w:val="24"/>
          <w:szCs w:val="24"/>
          <w:lang w:val="en-US"/>
        </w:rPr>
        <w:t>SQ</w:t>
      </w:r>
      <w:r w:rsidRPr="007309AA">
        <w:rPr>
          <w:rFonts w:ascii="Times New Roman" w:hAnsi="Times New Roman"/>
          <w:sz w:val="24"/>
          <w:szCs w:val="24"/>
        </w:rPr>
        <w:t>9-</w:t>
      </w:r>
      <w:r w:rsidRPr="007309AA">
        <w:rPr>
          <w:rFonts w:ascii="Times New Roman" w:hAnsi="Times New Roman"/>
          <w:sz w:val="24"/>
          <w:szCs w:val="24"/>
          <w:lang w:val="en-US"/>
        </w:rPr>
        <w:t>I</w:t>
      </w:r>
      <w:r w:rsidRPr="007309AA">
        <w:rPr>
          <w:rFonts w:ascii="Times New Roman" w:hAnsi="Times New Roman"/>
          <w:sz w:val="24"/>
          <w:szCs w:val="24"/>
        </w:rPr>
        <w:t>1.0</w:t>
      </w:r>
      <w:r>
        <w:rPr>
          <w:rFonts w:ascii="Times New Roman" w:hAnsi="Times New Roman"/>
          <w:sz w:val="24"/>
          <w:szCs w:val="24"/>
        </w:rPr>
        <w:t xml:space="preserve">включается </w:t>
      </w:r>
      <w:r w:rsidRPr="007309AA">
        <w:rPr>
          <w:rFonts w:ascii="Times New Roman" w:hAnsi="Times New Roman"/>
          <w:sz w:val="24"/>
          <w:szCs w:val="24"/>
          <w:lang w:val="en-US"/>
        </w:rPr>
        <w:t>Y</w:t>
      </w:r>
      <w:r w:rsidRPr="007309AA">
        <w:rPr>
          <w:rFonts w:ascii="Times New Roman" w:hAnsi="Times New Roman"/>
          <w:sz w:val="24"/>
          <w:szCs w:val="24"/>
        </w:rPr>
        <w:t>15 (подъем кантователя),</w:t>
      </w:r>
      <w:r>
        <w:rPr>
          <w:rFonts w:ascii="Times New Roman" w:hAnsi="Times New Roman"/>
          <w:sz w:val="24"/>
          <w:szCs w:val="24"/>
        </w:rPr>
        <w:t xml:space="preserve">происходит подъем кантователя. Кантователь опускает брикет на приемный конвейер накопителя, при этом срабатывает конечный выключатель </w:t>
      </w:r>
      <w:r w:rsidRPr="007309AA">
        <w:rPr>
          <w:rFonts w:ascii="Times New Roman" w:hAnsi="Times New Roman"/>
          <w:sz w:val="24"/>
          <w:szCs w:val="24"/>
          <w:lang w:val="en-US"/>
        </w:rPr>
        <w:t>SQ</w:t>
      </w:r>
      <w:r w:rsidRPr="007309AA">
        <w:rPr>
          <w:rFonts w:ascii="Times New Roman" w:hAnsi="Times New Roman"/>
          <w:sz w:val="24"/>
          <w:szCs w:val="24"/>
        </w:rPr>
        <w:t>11-</w:t>
      </w:r>
      <w:r w:rsidRPr="007309AA">
        <w:rPr>
          <w:rFonts w:ascii="Times New Roman" w:hAnsi="Times New Roman"/>
          <w:sz w:val="24"/>
          <w:szCs w:val="24"/>
          <w:lang w:val="en-US"/>
        </w:rPr>
        <w:t>I</w:t>
      </w:r>
      <w:r w:rsidRPr="007309AA">
        <w:rPr>
          <w:rFonts w:ascii="Times New Roman" w:hAnsi="Times New Roman"/>
          <w:sz w:val="24"/>
          <w:szCs w:val="24"/>
        </w:rPr>
        <w:t>1.2</w:t>
      </w:r>
      <w:r>
        <w:rPr>
          <w:rFonts w:ascii="Times New Roman" w:hAnsi="Times New Roman"/>
          <w:sz w:val="24"/>
          <w:szCs w:val="24"/>
        </w:rPr>
        <w:t xml:space="preserve">. По команде от </w:t>
      </w:r>
      <w:r>
        <w:rPr>
          <w:rFonts w:ascii="Times New Roman" w:hAnsi="Times New Roman"/>
          <w:sz w:val="24"/>
          <w:szCs w:val="24"/>
          <w:lang w:val="en-US"/>
        </w:rPr>
        <w:t>SQ</w:t>
      </w:r>
      <w:r w:rsidRPr="0070222E">
        <w:rPr>
          <w:rFonts w:ascii="Times New Roman" w:hAnsi="Times New Roman"/>
          <w:sz w:val="24"/>
          <w:szCs w:val="24"/>
        </w:rPr>
        <w:t xml:space="preserve">11 </w:t>
      </w:r>
      <w:r>
        <w:rPr>
          <w:rFonts w:ascii="Times New Roman" w:hAnsi="Times New Roman"/>
          <w:sz w:val="24"/>
          <w:szCs w:val="24"/>
        </w:rPr>
        <w:t xml:space="preserve">отключается электромагнит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70222E">
        <w:rPr>
          <w:rFonts w:ascii="Times New Roman" w:hAnsi="Times New Roman"/>
          <w:sz w:val="24"/>
          <w:szCs w:val="24"/>
        </w:rPr>
        <w:t xml:space="preserve">15 </w:t>
      </w:r>
      <w:r>
        <w:rPr>
          <w:rFonts w:ascii="Times New Roman" w:hAnsi="Times New Roman"/>
          <w:sz w:val="24"/>
          <w:szCs w:val="24"/>
        </w:rPr>
        <w:t xml:space="preserve">и включается таймер Т30 – 6 сек., отсчитывающий время паузы перед опусканием кантователя. По истечении времени паузы включается </w:t>
      </w:r>
      <w:r w:rsidRPr="007309AA">
        <w:rPr>
          <w:rFonts w:ascii="Times New Roman" w:hAnsi="Times New Roman"/>
          <w:sz w:val="24"/>
          <w:szCs w:val="24"/>
          <w:lang w:val="en-US"/>
        </w:rPr>
        <w:t>Y</w:t>
      </w:r>
      <w:r w:rsidRPr="007309AA">
        <w:rPr>
          <w:rFonts w:ascii="Times New Roman" w:hAnsi="Times New Roman"/>
          <w:sz w:val="24"/>
          <w:szCs w:val="24"/>
        </w:rPr>
        <w:t>14 (опускание кантователя),</w:t>
      </w:r>
      <w:r>
        <w:rPr>
          <w:rFonts w:ascii="Times New Roman" w:hAnsi="Times New Roman"/>
          <w:sz w:val="24"/>
          <w:szCs w:val="24"/>
        </w:rPr>
        <w:t xml:space="preserve">кантователь опускается в исходное положение до срабатывания </w:t>
      </w:r>
      <w:r w:rsidRPr="007309AA">
        <w:rPr>
          <w:rFonts w:ascii="Times New Roman" w:hAnsi="Times New Roman"/>
          <w:sz w:val="24"/>
          <w:szCs w:val="24"/>
          <w:lang w:val="en-US"/>
        </w:rPr>
        <w:t>SQ</w:t>
      </w:r>
      <w:r w:rsidRPr="007309AA">
        <w:rPr>
          <w:rFonts w:ascii="Times New Roman" w:hAnsi="Times New Roman"/>
          <w:sz w:val="24"/>
          <w:szCs w:val="24"/>
        </w:rPr>
        <w:t>12-</w:t>
      </w:r>
      <w:r w:rsidRPr="007309AA">
        <w:rPr>
          <w:rFonts w:ascii="Times New Roman" w:hAnsi="Times New Roman"/>
          <w:sz w:val="24"/>
          <w:szCs w:val="24"/>
          <w:lang w:val="en-US"/>
        </w:rPr>
        <w:t>I</w:t>
      </w:r>
      <w:r w:rsidRPr="007309AA">
        <w:rPr>
          <w:rFonts w:ascii="Times New Roman" w:hAnsi="Times New Roman"/>
          <w:sz w:val="24"/>
          <w:szCs w:val="24"/>
        </w:rPr>
        <w:t>1.3.</w:t>
      </w:r>
    </w:p>
    <w:p w:rsidR="00B57817" w:rsidRDefault="00B57817" w:rsidP="00B57817">
      <w:pPr>
        <w:pStyle w:val="af0"/>
        <w:spacing w:after="0"/>
        <w:ind w:left="927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этом один цикл работы пресса заканчивается.</w:t>
      </w:r>
    </w:p>
    <w:p w:rsidR="00B57817" w:rsidRDefault="00B57817" w:rsidP="00B57817">
      <w:pPr>
        <w:pStyle w:val="af0"/>
        <w:spacing w:after="0"/>
        <w:ind w:left="927" w:hanging="360"/>
        <w:rPr>
          <w:rFonts w:ascii="Times New Roman" w:hAnsi="Times New Roman"/>
          <w:sz w:val="24"/>
          <w:szCs w:val="24"/>
        </w:rPr>
      </w:pPr>
    </w:p>
    <w:p w:rsidR="00B57817" w:rsidRDefault="00B57817" w:rsidP="00B57817">
      <w:pPr>
        <w:pStyle w:val="af0"/>
        <w:spacing w:after="0"/>
        <w:ind w:left="927" w:hanging="360"/>
        <w:rPr>
          <w:rFonts w:ascii="Times New Roman" w:hAnsi="Times New Roman"/>
          <w:sz w:val="24"/>
          <w:szCs w:val="24"/>
        </w:rPr>
      </w:pPr>
    </w:p>
    <w:p w:rsidR="00586589" w:rsidRDefault="00586589" w:rsidP="00B57817">
      <w:pPr>
        <w:pStyle w:val="af0"/>
        <w:spacing w:after="0"/>
        <w:ind w:left="927" w:hanging="360"/>
        <w:rPr>
          <w:rFonts w:ascii="Times New Roman" w:hAnsi="Times New Roman"/>
          <w:sz w:val="24"/>
          <w:szCs w:val="24"/>
        </w:rPr>
      </w:pPr>
    </w:p>
    <w:p w:rsidR="00816414" w:rsidRDefault="00816414" w:rsidP="00B46CF3">
      <w:pPr>
        <w:ind w:firstLine="708"/>
        <w:jc w:val="both"/>
        <w:rPr>
          <w:rFonts w:ascii="Times New Roman" w:eastAsia="MS Mincho" w:hAnsi="Times New Roman"/>
          <w:b/>
          <w:sz w:val="24"/>
          <w:szCs w:val="24"/>
        </w:rPr>
      </w:pPr>
    </w:p>
    <w:p w:rsidR="00816414" w:rsidRDefault="00816414" w:rsidP="00B46CF3">
      <w:pPr>
        <w:ind w:firstLine="708"/>
        <w:jc w:val="both"/>
        <w:rPr>
          <w:rFonts w:ascii="Times New Roman" w:eastAsia="MS Mincho" w:hAnsi="Times New Roman"/>
          <w:b/>
          <w:sz w:val="24"/>
          <w:szCs w:val="24"/>
        </w:rPr>
      </w:pPr>
    </w:p>
    <w:p w:rsidR="00816414" w:rsidRDefault="00816414" w:rsidP="00B46CF3">
      <w:pPr>
        <w:ind w:firstLine="708"/>
        <w:jc w:val="both"/>
        <w:rPr>
          <w:rFonts w:ascii="Times New Roman" w:eastAsia="MS Mincho" w:hAnsi="Times New Roman"/>
          <w:b/>
          <w:sz w:val="24"/>
          <w:szCs w:val="24"/>
        </w:rPr>
      </w:pPr>
    </w:p>
    <w:p w:rsidR="00816414" w:rsidRDefault="00816414" w:rsidP="00B46CF3">
      <w:pPr>
        <w:ind w:firstLine="708"/>
        <w:jc w:val="both"/>
        <w:rPr>
          <w:rFonts w:ascii="Times New Roman" w:eastAsia="MS Mincho" w:hAnsi="Times New Roman"/>
          <w:b/>
          <w:sz w:val="24"/>
          <w:szCs w:val="24"/>
        </w:rPr>
      </w:pPr>
    </w:p>
    <w:p w:rsidR="00816414" w:rsidRDefault="00816414" w:rsidP="00B46CF3">
      <w:pPr>
        <w:ind w:firstLine="708"/>
        <w:jc w:val="both"/>
        <w:rPr>
          <w:rFonts w:ascii="Times New Roman" w:eastAsia="MS Mincho" w:hAnsi="Times New Roman"/>
          <w:b/>
          <w:sz w:val="24"/>
          <w:szCs w:val="24"/>
        </w:rPr>
      </w:pPr>
    </w:p>
    <w:p w:rsidR="00816414" w:rsidRDefault="00816414" w:rsidP="00B46CF3">
      <w:pPr>
        <w:ind w:firstLine="708"/>
        <w:jc w:val="both"/>
        <w:rPr>
          <w:rFonts w:ascii="Times New Roman" w:eastAsia="MS Mincho" w:hAnsi="Times New Roman"/>
          <w:b/>
          <w:sz w:val="24"/>
          <w:szCs w:val="24"/>
        </w:rPr>
      </w:pPr>
    </w:p>
    <w:p w:rsidR="00816414" w:rsidRDefault="00816414" w:rsidP="00B46CF3">
      <w:pPr>
        <w:ind w:firstLine="708"/>
        <w:jc w:val="both"/>
        <w:rPr>
          <w:rFonts w:ascii="Times New Roman" w:eastAsia="MS Mincho" w:hAnsi="Times New Roman"/>
          <w:b/>
          <w:sz w:val="24"/>
          <w:szCs w:val="24"/>
        </w:rPr>
      </w:pPr>
    </w:p>
    <w:p w:rsidR="00816414" w:rsidRDefault="00816414" w:rsidP="00B46CF3">
      <w:pPr>
        <w:ind w:firstLine="708"/>
        <w:jc w:val="both"/>
        <w:rPr>
          <w:rFonts w:ascii="Times New Roman" w:eastAsia="MS Mincho" w:hAnsi="Times New Roman"/>
          <w:b/>
          <w:sz w:val="24"/>
          <w:szCs w:val="24"/>
        </w:rPr>
      </w:pPr>
    </w:p>
    <w:p w:rsidR="00B46CF3" w:rsidRDefault="00B46CF3" w:rsidP="00B46CF3">
      <w:pPr>
        <w:ind w:firstLine="708"/>
        <w:jc w:val="both"/>
        <w:rPr>
          <w:rFonts w:ascii="Times New Roman" w:eastAsia="MS Mincho" w:hAnsi="Times New Roman"/>
          <w:b/>
          <w:sz w:val="24"/>
          <w:szCs w:val="24"/>
        </w:rPr>
      </w:pPr>
      <w:r w:rsidRPr="00D055AD">
        <w:rPr>
          <w:rFonts w:ascii="Times New Roman" w:eastAsia="MS Mincho" w:hAnsi="Times New Roman"/>
          <w:b/>
          <w:sz w:val="24"/>
          <w:szCs w:val="24"/>
        </w:rPr>
        <w:lastRenderedPageBreak/>
        <w:t>AS-IS</w:t>
      </w:r>
      <w:r>
        <w:rPr>
          <w:rFonts w:ascii="Times New Roman" w:eastAsia="MS Mincho" w:hAnsi="Times New Roman"/>
          <w:b/>
          <w:sz w:val="24"/>
          <w:szCs w:val="24"/>
        </w:rPr>
        <w:t>:</w:t>
      </w:r>
    </w:p>
    <w:p w:rsidR="00B46CF3" w:rsidRPr="00D055AD" w:rsidRDefault="00B46CF3" w:rsidP="00B46CF3">
      <w:pPr>
        <w:ind w:firstLine="708"/>
        <w:jc w:val="both"/>
        <w:rPr>
          <w:rFonts w:ascii="Times New Roman" w:eastAsia="MS Mincho" w:hAnsi="Times New Roman"/>
          <w:b/>
          <w:sz w:val="24"/>
          <w:szCs w:val="24"/>
        </w:rPr>
      </w:pPr>
    </w:p>
    <w:p w:rsidR="00B46CF3" w:rsidRDefault="00B46CF3" w:rsidP="00B46CF3">
      <w:pPr>
        <w:jc w:val="both"/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B46CF3" w:rsidRDefault="00586589" w:rsidP="00B46CF3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noProof/>
          <w:sz w:val="24"/>
          <w:szCs w:val="24"/>
          <w:lang w:eastAsia="ru-RU"/>
        </w:rPr>
        <w:drawing>
          <wp:inline distT="0" distB="0" distL="0" distR="0">
            <wp:extent cx="6657892" cy="4230094"/>
            <wp:effectExtent l="0" t="0" r="0" b="0"/>
            <wp:docPr id="5" name="Рисунок 5" descr="D:\Автоматизация АО Костанайские минералы\PROEKT PRESSA\Циклограмма пресса и описание\Циклограмма\20161119_125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Автоматизация АО Костанайские минералы\PROEKT PRESSA\Циклограмма пресса и описание\Циклограмма\20161119_1253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23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D4C" w:rsidRDefault="00AC3D4C" w:rsidP="00B46CF3">
      <w:pPr>
        <w:jc w:val="both"/>
        <w:rPr>
          <w:rFonts w:ascii="Times New Roman" w:eastAsia="MS Mincho" w:hAnsi="Times New Roman"/>
          <w:sz w:val="24"/>
          <w:szCs w:val="24"/>
        </w:rPr>
      </w:pPr>
    </w:p>
    <w:p w:rsidR="00AC3D4C" w:rsidRDefault="00AC3D4C" w:rsidP="00B46CF3">
      <w:pPr>
        <w:jc w:val="both"/>
        <w:rPr>
          <w:rFonts w:ascii="Times New Roman" w:eastAsia="MS Mincho" w:hAnsi="Times New Roman"/>
          <w:sz w:val="24"/>
          <w:szCs w:val="24"/>
        </w:rPr>
      </w:pPr>
    </w:p>
    <w:p w:rsidR="00AC3D4C" w:rsidRDefault="00AC3D4C" w:rsidP="00B46CF3">
      <w:pPr>
        <w:jc w:val="both"/>
        <w:rPr>
          <w:rFonts w:ascii="Times New Roman" w:eastAsia="MS Mincho" w:hAnsi="Times New Roman"/>
          <w:sz w:val="24"/>
          <w:szCs w:val="24"/>
        </w:rPr>
      </w:pPr>
    </w:p>
    <w:p w:rsidR="00B46CF3" w:rsidRDefault="00760E45" w:rsidP="00B46CF3">
      <w:pPr>
        <w:jc w:val="both"/>
        <w:rPr>
          <w:rFonts w:ascii="Times New Roman" w:eastAsia="MS Mincho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6152515" cy="4602480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F3" w:rsidRDefault="00B46CF3" w:rsidP="00B46CF3">
      <w:pPr>
        <w:jc w:val="both"/>
        <w:rPr>
          <w:rFonts w:ascii="Times New Roman" w:eastAsia="MS Mincho" w:hAnsi="Times New Roman"/>
          <w:sz w:val="24"/>
          <w:szCs w:val="24"/>
        </w:rPr>
      </w:pPr>
    </w:p>
    <w:p w:rsidR="00B46CF3" w:rsidRDefault="00B46CF3" w:rsidP="00B46CF3">
      <w:pPr>
        <w:jc w:val="both"/>
        <w:rPr>
          <w:rFonts w:ascii="Times New Roman" w:eastAsia="MS Mincho" w:hAnsi="Times New Roman"/>
          <w:sz w:val="24"/>
          <w:szCs w:val="24"/>
        </w:rPr>
      </w:pPr>
    </w:p>
    <w:p w:rsidR="00B46CF3" w:rsidRDefault="00B46CF3" w:rsidP="00B46CF3">
      <w:pPr>
        <w:rPr>
          <w:rStyle w:val="ad"/>
          <w:rFonts w:ascii="Times New Roman" w:hAnsi="Times New Roman"/>
          <w:sz w:val="24"/>
          <w:szCs w:val="24"/>
        </w:rPr>
      </w:pPr>
      <w:r w:rsidRPr="0044491B">
        <w:rPr>
          <w:rStyle w:val="ad"/>
          <w:rFonts w:ascii="Times New Roman" w:hAnsi="Times New Roman"/>
          <w:sz w:val="24"/>
          <w:szCs w:val="24"/>
          <w:lang w:val="en-US"/>
        </w:rPr>
        <w:t>TO-BE</w:t>
      </w:r>
      <w:r w:rsidRPr="0044491B">
        <w:rPr>
          <w:rStyle w:val="ad"/>
          <w:rFonts w:ascii="Times New Roman" w:hAnsi="Times New Roman"/>
          <w:sz w:val="24"/>
          <w:szCs w:val="24"/>
        </w:rPr>
        <w:t>:</w:t>
      </w:r>
    </w:p>
    <w:p w:rsidR="00B46CF3" w:rsidRDefault="00B46CF3" w:rsidP="00B46CF3">
      <w:pPr>
        <w:rPr>
          <w:rStyle w:val="ad"/>
          <w:rFonts w:ascii="Times New Roman" w:hAnsi="Times New Roman"/>
          <w:sz w:val="24"/>
          <w:szCs w:val="24"/>
        </w:rPr>
      </w:pPr>
    </w:p>
    <w:p w:rsidR="00B46CF3" w:rsidRDefault="00B46CF3" w:rsidP="00B46CF3">
      <w:pPr>
        <w:jc w:val="both"/>
        <w:rPr>
          <w:rFonts w:ascii="Times New Roman" w:hAnsi="Times New Roman"/>
          <w:sz w:val="24"/>
          <w:szCs w:val="24"/>
        </w:rPr>
      </w:pPr>
    </w:p>
    <w:p w:rsidR="00B46CF3" w:rsidRDefault="00B57817" w:rsidP="00B46CF3">
      <w:pPr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6152515" cy="615251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89" w:rsidRDefault="00586589" w:rsidP="00586589">
      <w:pPr>
        <w:tabs>
          <w:tab w:val="left" w:pos="142"/>
        </w:tabs>
        <w:ind w:firstLine="567"/>
        <w:jc w:val="both"/>
        <w:rPr>
          <w:rFonts w:ascii="Times New Roman" w:hAnsi="Times New Roman"/>
          <w:sz w:val="24"/>
          <w:szCs w:val="24"/>
        </w:rPr>
      </w:pPr>
    </w:p>
    <w:p w:rsidR="00586589" w:rsidRDefault="00586589" w:rsidP="00586589">
      <w:pPr>
        <w:tabs>
          <w:tab w:val="left" w:pos="142"/>
        </w:tabs>
        <w:ind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Эскиз №1- визуализация работы гидроагрегата (пресс)</w:t>
      </w:r>
    </w:p>
    <w:p w:rsidR="00586589" w:rsidRDefault="00586589" w:rsidP="00586589">
      <w:pPr>
        <w:tabs>
          <w:tab w:val="left" w:pos="142"/>
        </w:tabs>
        <w:ind w:firstLine="567"/>
        <w:jc w:val="both"/>
        <w:rPr>
          <w:rFonts w:ascii="Times New Roman" w:hAnsi="Times New Roman"/>
          <w:sz w:val="24"/>
          <w:szCs w:val="24"/>
        </w:rPr>
      </w:pPr>
    </w:p>
    <w:p w:rsidR="00B46CF3" w:rsidRDefault="00586589" w:rsidP="00760E45">
      <w:pPr>
        <w:tabs>
          <w:tab w:val="left" w:pos="142"/>
        </w:tabs>
        <w:ind w:firstLine="567"/>
        <w:jc w:val="both"/>
        <w:rPr>
          <w:rFonts w:ascii="Times New Roman" w:hAnsi="Times New Roman"/>
          <w:sz w:val="24"/>
          <w:szCs w:val="24"/>
        </w:rPr>
      </w:pPr>
      <w:r w:rsidRPr="00ED391D">
        <w:rPr>
          <w:rFonts w:ascii="Times New Roman" w:hAnsi="Times New Roman"/>
          <w:sz w:val="24"/>
          <w:szCs w:val="24"/>
        </w:rPr>
        <w:t>Технологический персонал</w:t>
      </w:r>
      <w:r w:rsidR="00CB4394">
        <w:rPr>
          <w:rFonts w:ascii="Times New Roman" w:hAnsi="Times New Roman"/>
          <w:sz w:val="24"/>
          <w:szCs w:val="24"/>
        </w:rPr>
        <w:t xml:space="preserve"> </w:t>
      </w:r>
      <w:r w:rsidR="00A377A4">
        <w:rPr>
          <w:rFonts w:ascii="Times New Roman" w:hAnsi="Times New Roman"/>
          <w:sz w:val="24"/>
          <w:szCs w:val="24"/>
        </w:rPr>
        <w:t>прессу-паковочного участка</w:t>
      </w:r>
      <w:r>
        <w:rPr>
          <w:rFonts w:ascii="Times New Roman" w:hAnsi="Times New Roman"/>
          <w:sz w:val="24"/>
          <w:szCs w:val="24"/>
        </w:rPr>
        <w:t>, руководство Обогатительного комплекса</w:t>
      </w:r>
      <w:r w:rsidR="00760E45">
        <w:rPr>
          <w:rFonts w:ascii="Times New Roman" w:hAnsi="Times New Roman"/>
          <w:sz w:val="24"/>
          <w:szCs w:val="24"/>
        </w:rPr>
        <w:t xml:space="preserve"> и пользователи</w:t>
      </w:r>
      <w:r>
        <w:rPr>
          <w:rFonts w:ascii="Times New Roman" w:hAnsi="Times New Roman"/>
          <w:sz w:val="24"/>
          <w:szCs w:val="24"/>
        </w:rPr>
        <w:t>,</w:t>
      </w:r>
      <w:r w:rsidR="00760E45">
        <w:rPr>
          <w:rFonts w:ascii="Times New Roman" w:hAnsi="Times New Roman"/>
          <w:sz w:val="24"/>
          <w:szCs w:val="24"/>
        </w:rPr>
        <w:t xml:space="preserve"> получат</w:t>
      </w:r>
      <w:r w:rsidR="00CB4394">
        <w:rPr>
          <w:rFonts w:ascii="Times New Roman" w:hAnsi="Times New Roman"/>
          <w:sz w:val="24"/>
          <w:szCs w:val="24"/>
        </w:rPr>
        <w:t xml:space="preserve"> </w:t>
      </w:r>
      <w:r w:rsidR="00760E45">
        <w:rPr>
          <w:rFonts w:ascii="Times New Roman" w:hAnsi="Times New Roman"/>
          <w:sz w:val="24"/>
          <w:szCs w:val="24"/>
        </w:rPr>
        <w:t>возможность удаленного наблюдения за технологическими процессами работы</w:t>
      </w:r>
      <w:r w:rsidR="00CB4394">
        <w:rPr>
          <w:rFonts w:ascii="Times New Roman" w:hAnsi="Times New Roman"/>
          <w:sz w:val="24"/>
          <w:szCs w:val="24"/>
        </w:rPr>
        <w:t xml:space="preserve"> </w:t>
      </w:r>
      <w:r w:rsidR="00760E45">
        <w:rPr>
          <w:rFonts w:ascii="Times New Roman" w:hAnsi="Times New Roman"/>
          <w:sz w:val="24"/>
          <w:szCs w:val="24"/>
        </w:rPr>
        <w:t xml:space="preserve">прессов </w:t>
      </w:r>
      <w:r w:rsidRPr="00B57817">
        <w:rPr>
          <w:rFonts w:ascii="Times New Roman" w:hAnsi="Times New Roman"/>
          <w:sz w:val="24"/>
          <w:szCs w:val="24"/>
        </w:rPr>
        <w:t>в режиме реального времени</w:t>
      </w:r>
      <w:r>
        <w:rPr>
          <w:rFonts w:ascii="Times New Roman" w:hAnsi="Times New Roman"/>
          <w:sz w:val="24"/>
          <w:szCs w:val="24"/>
        </w:rPr>
        <w:t>,</w:t>
      </w:r>
      <w:r w:rsidRPr="00B57817">
        <w:rPr>
          <w:rFonts w:ascii="Times New Roman" w:hAnsi="Times New Roman"/>
          <w:sz w:val="24"/>
          <w:szCs w:val="24"/>
        </w:rPr>
        <w:t xml:space="preserve"> видеть алгоритм работы пресса, работу электромагнитов гидрораспределителей, давление в линиях всех насосов, </w:t>
      </w:r>
      <w:r w:rsidR="00760E45">
        <w:rPr>
          <w:rFonts w:ascii="Times New Roman" w:hAnsi="Times New Roman"/>
          <w:sz w:val="24"/>
          <w:szCs w:val="24"/>
        </w:rPr>
        <w:t xml:space="preserve">вес мешка на кантователе, процент заполнения сортового бункера, </w:t>
      </w:r>
      <w:r w:rsidRPr="00B57817">
        <w:rPr>
          <w:rFonts w:ascii="Times New Roman" w:hAnsi="Times New Roman"/>
          <w:sz w:val="24"/>
          <w:szCs w:val="24"/>
        </w:rPr>
        <w:t xml:space="preserve">время выполнения операции каждого исполнительного органа. Владение этой подробной, развернутой </w:t>
      </w:r>
      <w:r w:rsidR="000327AF">
        <w:rPr>
          <w:rFonts w:ascii="Times New Roman" w:hAnsi="Times New Roman"/>
          <w:sz w:val="24"/>
          <w:szCs w:val="24"/>
        </w:rPr>
        <w:t>информацией даё</w:t>
      </w:r>
      <w:r w:rsidRPr="00B57817">
        <w:rPr>
          <w:rFonts w:ascii="Times New Roman" w:hAnsi="Times New Roman"/>
          <w:sz w:val="24"/>
          <w:szCs w:val="24"/>
        </w:rPr>
        <w:t>т возможность без останова оборудования выявить ряд неисправностей и предметно подходить к их устранению. Это в свою очередь приведет к сокращению времени и увеличению качества ремонта и обслуживания гидравлических прессов.</w:t>
      </w:r>
      <w:r w:rsidR="00917E30">
        <w:rPr>
          <w:rFonts w:ascii="Times New Roman" w:hAnsi="Times New Roman"/>
          <w:sz w:val="24"/>
          <w:szCs w:val="24"/>
        </w:rPr>
        <w:t xml:space="preserve"> </w:t>
      </w:r>
    </w:p>
    <w:p w:rsidR="009570D2" w:rsidRDefault="00917E30" w:rsidP="00760E45">
      <w:pPr>
        <w:tabs>
          <w:tab w:val="left" w:pos="142"/>
        </w:tabs>
        <w:ind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Полное восприятие необходимой информации – визуализация, т.е. метод представления информации в виде оптического изображения (рисунков, диаграмм, графиков, структурных схем, таблиц), является наиболее простым и эффективным способом передачи информации. Когда </w:t>
      </w:r>
      <w:r>
        <w:rPr>
          <w:rFonts w:ascii="Times New Roman" w:hAnsi="Times New Roman"/>
          <w:sz w:val="24"/>
          <w:szCs w:val="24"/>
        </w:rPr>
        <w:lastRenderedPageBreak/>
        <w:t>информация представлена наглядно, работник её видит и читает, т.е. задействованы основные каналы информации</w:t>
      </w:r>
      <w:r w:rsidR="00BE25D3">
        <w:rPr>
          <w:rFonts w:ascii="Times New Roman" w:hAnsi="Times New Roman"/>
          <w:sz w:val="24"/>
          <w:szCs w:val="24"/>
        </w:rPr>
        <w:t xml:space="preserve"> и конкретно работник лучше для себя понимает, усваивает и запоминает информацию. Когда информация представлена визуально, существенно сокращается количество ошибок, с вязанных с её использованием. Любые неточности в такой информации сразу становятся видны, их быстрее выявляют и устраняют.</w:t>
      </w:r>
    </w:p>
    <w:p w:rsidR="008A1208" w:rsidRDefault="009570D2" w:rsidP="00760E45">
      <w:pPr>
        <w:tabs>
          <w:tab w:val="left" w:pos="142"/>
        </w:tabs>
        <w:ind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Поддержка высокого уровня информативности – визуализация помогает работнику не забывать доведённую до него и раз</w:t>
      </w:r>
      <w:r w:rsidR="008A1208">
        <w:rPr>
          <w:rFonts w:ascii="Times New Roman" w:hAnsi="Times New Roman"/>
          <w:sz w:val="24"/>
          <w:szCs w:val="24"/>
        </w:rPr>
        <w:t>ъяснённую  информацию, а также вспомнить её детали. В случае если информация не востребована или не интересна, она забывается быстрее, чем если информация используется, например, в повседневной деятельности, в таком случае она может оставаться в памяти достаточно продолжительное время.</w:t>
      </w:r>
    </w:p>
    <w:p w:rsidR="00917E30" w:rsidRDefault="008A1208" w:rsidP="00760E45">
      <w:pPr>
        <w:tabs>
          <w:tab w:val="left" w:pos="142"/>
        </w:tabs>
        <w:ind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Возможность контроля и самоконтроля – что касается осуществления контроля, существует даже отдельное понятие визуального контроля, контроля с применением средств визуализации, помогающих мгновенно определить состояние контролируемого процесса. Визуальный контроль позволяет ответственному работнику, пройдясь по рабочим местам, посмотрев, оценить, что  происходит в процессе. Визуализация помогает сравнить стандартное (правильное) состояние и фактическое, тем самым поняв, существует отклонение или нет. Визуальный контроль – это наиболее быстрый способ контроля, т.к. отсутствует необходимость тратить время на уточнение, всё и так видно. </w:t>
      </w:r>
      <w:r w:rsidRPr="008A1208">
        <w:rPr>
          <w:rFonts w:ascii="Times New Roman" w:hAnsi="Times New Roman"/>
          <w:sz w:val="24"/>
          <w:szCs w:val="24"/>
        </w:rPr>
        <w:t xml:space="preserve">С другой стороны, средства визуального контроля являются эффективным и саморегулирующим фактором для персонала, повышающим уровень ответственности при выполнении той или иной работы. Ещё одна </w:t>
      </w:r>
      <w:r w:rsidR="00C554F1">
        <w:rPr>
          <w:rFonts w:ascii="Times New Roman" w:hAnsi="Times New Roman"/>
          <w:sz w:val="24"/>
          <w:szCs w:val="24"/>
        </w:rPr>
        <w:t>психологическая закономерность</w:t>
      </w:r>
      <w:r w:rsidRPr="008A1208">
        <w:rPr>
          <w:rFonts w:ascii="Times New Roman" w:hAnsi="Times New Roman"/>
          <w:sz w:val="24"/>
          <w:szCs w:val="24"/>
        </w:rPr>
        <w:t xml:space="preserve"> заключается в том, что если существует возможность стороннего контроля, то работник с большей долей вероятности сам себя контролирует (становится более ответственным). К тому же, применение простых визуальных средств помогает не только руководителям, но и работникам быстро определить соблюдение </w:t>
      </w:r>
      <w:r w:rsidR="00C554F1">
        <w:rPr>
          <w:rFonts w:ascii="Times New Roman" w:hAnsi="Times New Roman"/>
          <w:sz w:val="24"/>
          <w:szCs w:val="24"/>
        </w:rPr>
        <w:t xml:space="preserve">стандарта </w:t>
      </w:r>
      <w:r w:rsidRPr="008A1208">
        <w:rPr>
          <w:rFonts w:ascii="Times New Roman" w:hAnsi="Times New Roman"/>
          <w:sz w:val="24"/>
          <w:szCs w:val="24"/>
        </w:rPr>
        <w:t>или отклонение от него. Так реализуется самоконтроль</w:t>
      </w:r>
      <w: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="00BE25D3">
        <w:rPr>
          <w:rFonts w:ascii="Times New Roman" w:hAnsi="Times New Roman"/>
          <w:sz w:val="24"/>
          <w:szCs w:val="24"/>
        </w:rPr>
        <w:t xml:space="preserve"> </w:t>
      </w:r>
    </w:p>
    <w:p w:rsidR="00B46CF3" w:rsidRDefault="00B46CF3" w:rsidP="00B46CF3">
      <w:pPr>
        <w:jc w:val="both"/>
        <w:rPr>
          <w:rFonts w:ascii="Times New Roman" w:hAnsi="Times New Roman"/>
          <w:sz w:val="24"/>
          <w:szCs w:val="24"/>
        </w:rPr>
      </w:pPr>
    </w:p>
    <w:p w:rsidR="00B46CF3" w:rsidRDefault="00760E45" w:rsidP="00B46CF3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Создаются</w:t>
      </w:r>
      <w:r w:rsidR="00B46CF3" w:rsidRPr="00ED391D">
        <w:rPr>
          <w:rFonts w:ascii="Times New Roman" w:hAnsi="Times New Roman"/>
          <w:sz w:val="24"/>
          <w:szCs w:val="24"/>
        </w:rPr>
        <w:t xml:space="preserve"> условия для устойчивой работы производства продукции и повышения производительности цеха.</w:t>
      </w:r>
      <w:r w:rsidR="00893F22">
        <w:rPr>
          <w:rFonts w:ascii="Times New Roman" w:hAnsi="Times New Roman"/>
          <w:sz w:val="24"/>
          <w:szCs w:val="24"/>
        </w:rPr>
        <w:t xml:space="preserve"> </w:t>
      </w:r>
      <w:r w:rsidR="00B46CF3" w:rsidRPr="0044491B">
        <w:rPr>
          <w:rFonts w:ascii="Times New Roman" w:hAnsi="Times New Roman"/>
          <w:color w:val="000000"/>
          <w:sz w:val="24"/>
          <w:szCs w:val="24"/>
          <w:lang w:eastAsia="ru-RU"/>
        </w:rPr>
        <w:t>Обмен данными с “устройствами связи с объектом”, (то есть с промышленными контроллерами и платами ввода/вывода) в реальном времени через драйверы.</w:t>
      </w:r>
      <w:r w:rsidR="007845E1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r w:rsidR="00B46CF3" w:rsidRPr="0044491B">
        <w:rPr>
          <w:rFonts w:ascii="Times New Roman" w:hAnsi="Times New Roman"/>
          <w:color w:val="000000"/>
          <w:sz w:val="24"/>
          <w:szCs w:val="24"/>
          <w:lang w:eastAsia="ru-RU"/>
        </w:rPr>
        <w:t>Обработка информации в реальном времени.</w:t>
      </w:r>
    </w:p>
    <w:p w:rsidR="00B46CF3" w:rsidRPr="007F4741" w:rsidRDefault="00B46CF3" w:rsidP="00B46CF3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44491B">
        <w:rPr>
          <w:rFonts w:ascii="Times New Roman" w:hAnsi="Times New Roman"/>
          <w:color w:val="000000"/>
          <w:sz w:val="24"/>
          <w:szCs w:val="24"/>
          <w:lang w:eastAsia="ru-RU"/>
        </w:rPr>
        <w:t>Ведение базы данных реального времени с технологической информацией.</w:t>
      </w:r>
      <w:r w:rsidR="007845E1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r w:rsidRPr="0044491B">
        <w:rPr>
          <w:rFonts w:ascii="Times New Roman" w:hAnsi="Times New Roman"/>
          <w:color w:val="000000"/>
          <w:sz w:val="24"/>
          <w:szCs w:val="24"/>
          <w:lang w:eastAsia="ru-RU"/>
        </w:rPr>
        <w:t>Аварийная сигнализация и управление тревожными сообщениями.</w:t>
      </w:r>
      <w:r w:rsidR="007845E1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r w:rsidRPr="0044491B">
        <w:rPr>
          <w:rFonts w:ascii="Times New Roman" w:hAnsi="Times New Roman"/>
          <w:color w:val="000000"/>
          <w:sz w:val="24"/>
          <w:szCs w:val="24"/>
          <w:lang w:eastAsia="ru-RU"/>
        </w:rPr>
        <w:t>Подготовка и генерирование отчетов о ходе технологического процесса</w:t>
      </w:r>
      <w:r w:rsidR="00F3556E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работы операций гидроагрегата (пресса)</w:t>
      </w:r>
      <w:r w:rsidRPr="0044491B">
        <w:rPr>
          <w:rFonts w:ascii="Times New Roman" w:hAnsi="Times New Roman"/>
          <w:color w:val="000000"/>
          <w:sz w:val="24"/>
          <w:szCs w:val="24"/>
          <w:lang w:eastAsia="ru-RU"/>
        </w:rPr>
        <w:t>.</w:t>
      </w:r>
      <w:r w:rsidR="007845E1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r w:rsidRPr="0044491B">
        <w:rPr>
          <w:rFonts w:ascii="Times New Roman" w:hAnsi="Times New Roman"/>
          <w:color w:val="000000"/>
          <w:sz w:val="24"/>
          <w:szCs w:val="24"/>
          <w:lang w:eastAsia="ru-RU"/>
        </w:rPr>
        <w:t xml:space="preserve">Сравнение измеренных значений технологических параметров с </w:t>
      </w:r>
      <w:r w:rsidR="00F3556E">
        <w:rPr>
          <w:rFonts w:ascii="Times New Roman" w:hAnsi="Times New Roman"/>
          <w:color w:val="000000"/>
          <w:sz w:val="24"/>
          <w:szCs w:val="24"/>
          <w:lang w:eastAsia="ru-RU"/>
        </w:rPr>
        <w:t>заводскими</w:t>
      </w:r>
      <w:r w:rsidRPr="0044491B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значениями и формирование сигналов управления, а также предупредительной и аварийной сигнализации</w:t>
      </w:r>
      <w:r>
        <w:rPr>
          <w:rFonts w:ascii="Times New Roman" w:hAnsi="Times New Roman"/>
          <w:color w:val="000000"/>
          <w:sz w:val="24"/>
          <w:szCs w:val="24"/>
          <w:lang w:eastAsia="ru-RU"/>
        </w:rPr>
        <w:t>.</w:t>
      </w:r>
    </w:p>
    <w:p w:rsidR="00B46CF3" w:rsidRDefault="00B46CF3" w:rsidP="00B46CF3">
      <w:pPr>
        <w:tabs>
          <w:tab w:val="left" w:pos="191"/>
        </w:tabs>
        <w:autoSpaceDE w:val="0"/>
        <w:autoSpaceDN w:val="0"/>
        <w:adjustRightInd w:val="0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  <w:lang w:eastAsia="ru-RU"/>
        </w:rPr>
        <w:tab/>
      </w:r>
      <w:r>
        <w:rPr>
          <w:rFonts w:ascii="Times New Roman" w:hAnsi="Times New Roman"/>
          <w:color w:val="000000"/>
          <w:sz w:val="24"/>
          <w:szCs w:val="24"/>
          <w:lang w:eastAsia="ru-RU"/>
        </w:rPr>
        <w:tab/>
      </w:r>
      <w:r w:rsidRPr="00ED391D">
        <w:rPr>
          <w:rFonts w:ascii="Times New Roman" w:hAnsi="Times New Roman"/>
          <w:sz w:val="24"/>
          <w:szCs w:val="24"/>
          <w:lang w:eastAsia="ru-RU"/>
        </w:rPr>
        <w:t>Сбор данных с агрегатов технологического процесса</w:t>
      </w:r>
      <w:r>
        <w:rPr>
          <w:rFonts w:ascii="Times New Roman" w:hAnsi="Times New Roman"/>
          <w:sz w:val="24"/>
          <w:szCs w:val="24"/>
          <w:lang w:eastAsia="ru-RU"/>
        </w:rPr>
        <w:t>.</w:t>
      </w:r>
      <w:r w:rsidR="007845E1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Pr="00ED391D">
        <w:rPr>
          <w:rFonts w:ascii="Times New Roman" w:hAnsi="Times New Roman"/>
          <w:sz w:val="24"/>
          <w:szCs w:val="24"/>
          <w:lang w:eastAsia="ru-RU"/>
        </w:rPr>
        <w:t>Вывод на экран о срабатывании датчиков, тем самым сокращается время на локализацию причин останов</w:t>
      </w:r>
      <w:r>
        <w:rPr>
          <w:rFonts w:ascii="Times New Roman" w:hAnsi="Times New Roman"/>
          <w:sz w:val="24"/>
          <w:szCs w:val="24"/>
          <w:lang w:eastAsia="ru-RU"/>
        </w:rPr>
        <w:t>а технологического оборудования.</w:t>
      </w:r>
      <w:r w:rsidR="007845E1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Pr="00ED391D">
        <w:rPr>
          <w:rFonts w:ascii="Times New Roman" w:hAnsi="Times New Roman"/>
          <w:sz w:val="24"/>
          <w:szCs w:val="24"/>
          <w:lang w:eastAsia="ru-RU"/>
        </w:rPr>
        <w:t>Улучшение качества регулирования технологического про</w:t>
      </w:r>
      <w:r>
        <w:rPr>
          <w:rFonts w:ascii="Times New Roman" w:hAnsi="Times New Roman"/>
          <w:sz w:val="24"/>
          <w:szCs w:val="24"/>
          <w:lang w:eastAsia="ru-RU"/>
        </w:rPr>
        <w:t xml:space="preserve">цесса с помощью </w:t>
      </w:r>
      <w:r w:rsidR="00E62AEB">
        <w:rPr>
          <w:rFonts w:ascii="Times New Roman" w:hAnsi="Times New Roman"/>
          <w:sz w:val="24"/>
          <w:szCs w:val="24"/>
          <w:lang w:val="en-US" w:eastAsia="ru-RU"/>
        </w:rPr>
        <w:t>SCADA</w:t>
      </w:r>
      <w:r w:rsidR="007845E1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="00E62AEB">
        <w:rPr>
          <w:rFonts w:ascii="Times New Roman" w:hAnsi="Times New Roman"/>
          <w:sz w:val="24"/>
          <w:szCs w:val="24"/>
          <w:lang w:eastAsia="ru-RU"/>
        </w:rPr>
        <w:t>системы.</w:t>
      </w:r>
      <w:r w:rsidR="007845E1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Pr="00ED391D">
        <w:rPr>
          <w:rFonts w:ascii="Times New Roman" w:hAnsi="Times New Roman"/>
          <w:sz w:val="24"/>
          <w:szCs w:val="24"/>
          <w:lang w:eastAsia="ru-RU"/>
        </w:rPr>
        <w:t>Сбор данных с датчиков о технологическом процессе и состоянии оборудовании</w:t>
      </w:r>
      <w:r>
        <w:rPr>
          <w:rFonts w:ascii="Times New Roman" w:hAnsi="Times New Roman"/>
          <w:sz w:val="24"/>
          <w:szCs w:val="24"/>
          <w:lang w:eastAsia="ru-RU"/>
        </w:rPr>
        <w:t>.</w:t>
      </w:r>
      <w:r w:rsidR="007845E1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Pr="00ED391D">
        <w:rPr>
          <w:rFonts w:ascii="Times New Roman" w:hAnsi="Times New Roman"/>
          <w:sz w:val="24"/>
          <w:szCs w:val="24"/>
          <w:lang w:eastAsia="ru-RU"/>
        </w:rPr>
        <w:t>Вывод на экране информации о работающем оборудовании</w:t>
      </w:r>
      <w:r w:rsidR="00F3556E">
        <w:rPr>
          <w:rFonts w:ascii="Times New Roman" w:hAnsi="Times New Roman"/>
          <w:sz w:val="24"/>
          <w:szCs w:val="24"/>
          <w:lang w:eastAsia="ru-RU"/>
        </w:rPr>
        <w:t>.</w:t>
      </w:r>
    </w:p>
    <w:p w:rsidR="00D9075A" w:rsidRDefault="00D9075A" w:rsidP="00B46CF3">
      <w:pPr>
        <w:tabs>
          <w:tab w:val="left" w:pos="191"/>
        </w:tabs>
        <w:autoSpaceDE w:val="0"/>
        <w:autoSpaceDN w:val="0"/>
        <w:adjustRightInd w:val="0"/>
        <w:jc w:val="both"/>
        <w:rPr>
          <w:rFonts w:ascii="Times New Roman" w:hAnsi="Times New Roman"/>
          <w:sz w:val="24"/>
          <w:szCs w:val="24"/>
          <w:lang w:eastAsia="ru-RU"/>
        </w:rPr>
      </w:pPr>
    </w:p>
    <w:p w:rsidR="00F3556E" w:rsidRDefault="00F3556E" w:rsidP="00F3556E">
      <w:pPr>
        <w:tabs>
          <w:tab w:val="left" w:pos="191"/>
        </w:tabs>
        <w:autoSpaceDE w:val="0"/>
        <w:autoSpaceDN w:val="0"/>
        <w:adjustRightInd w:val="0"/>
        <w:ind w:firstLine="709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Результат успешной реализации проекта внедрения системы визуализации, контроля, на которые направлено создаваемое программное и </w:t>
      </w:r>
      <w:r w:rsidR="00D9075A">
        <w:rPr>
          <w:rFonts w:ascii="Times New Roman" w:hAnsi="Times New Roman"/>
          <w:sz w:val="24"/>
          <w:szCs w:val="24"/>
          <w:lang w:eastAsia="ru-RU"/>
        </w:rPr>
        <w:t>техническое перевооружения предварительно снизит время простоев на 20-50%</w:t>
      </w:r>
      <w:r w:rsidR="00AE758F">
        <w:rPr>
          <w:rFonts w:ascii="Times New Roman" w:hAnsi="Times New Roman"/>
          <w:sz w:val="24"/>
          <w:szCs w:val="24"/>
          <w:lang w:eastAsia="ru-RU"/>
        </w:rPr>
        <w:t xml:space="preserve"> от общего количество простоев которые составляют 592 часа. </w:t>
      </w:r>
    </w:p>
    <w:p w:rsidR="001F680C" w:rsidRDefault="001F680C" w:rsidP="006D186D">
      <w:pPr>
        <w:rPr>
          <w:rFonts w:ascii="Times New Roman" w:hAnsi="Times New Roman"/>
          <w:b/>
          <w:sz w:val="24"/>
          <w:szCs w:val="24"/>
        </w:rPr>
      </w:pPr>
    </w:p>
    <w:p w:rsidR="001F680C" w:rsidRDefault="001F680C" w:rsidP="006D186D">
      <w:pPr>
        <w:rPr>
          <w:rFonts w:ascii="Times New Roman" w:hAnsi="Times New Roman"/>
          <w:b/>
          <w:sz w:val="24"/>
          <w:szCs w:val="24"/>
        </w:rPr>
      </w:pPr>
    </w:p>
    <w:p w:rsidR="00A97D5C" w:rsidRDefault="00A97D5C" w:rsidP="006D186D">
      <w:pPr>
        <w:rPr>
          <w:rFonts w:ascii="Times New Roman" w:hAnsi="Times New Roman"/>
          <w:b/>
          <w:sz w:val="24"/>
          <w:szCs w:val="24"/>
        </w:rPr>
      </w:pPr>
    </w:p>
    <w:p w:rsidR="006D186D" w:rsidRPr="00803F7B" w:rsidRDefault="006D186D" w:rsidP="006D186D">
      <w:pPr>
        <w:rPr>
          <w:rFonts w:ascii="Times New Roman" w:hAnsi="Times New Roman"/>
          <w:b/>
          <w:sz w:val="24"/>
          <w:szCs w:val="24"/>
        </w:rPr>
      </w:pPr>
    </w:p>
    <w:p w:rsidR="006D186D" w:rsidRPr="00803F7B" w:rsidRDefault="006D186D" w:rsidP="006D186D">
      <w:pPr>
        <w:rPr>
          <w:rFonts w:ascii="Times New Roman" w:eastAsia="MS Mincho" w:hAnsi="Times New Roman"/>
          <w:b/>
          <w:sz w:val="24"/>
          <w:szCs w:val="24"/>
        </w:rPr>
      </w:pPr>
    </w:p>
    <w:p w:rsidR="006D186D" w:rsidRPr="00803F7B" w:rsidRDefault="006D186D" w:rsidP="00827129">
      <w:pPr>
        <w:tabs>
          <w:tab w:val="left" w:pos="9923"/>
        </w:tabs>
        <w:ind w:left="1134" w:firstLine="710"/>
        <w:jc w:val="both"/>
        <w:rPr>
          <w:rFonts w:ascii="Times New Roman" w:eastAsia="MS Mincho" w:hAnsi="Times New Roman"/>
          <w:sz w:val="24"/>
          <w:szCs w:val="24"/>
        </w:rPr>
      </w:pPr>
    </w:p>
    <w:p w:rsidR="006D186D" w:rsidRPr="00803F7B" w:rsidRDefault="006D186D" w:rsidP="00827129">
      <w:pPr>
        <w:ind w:left="1134"/>
        <w:jc w:val="both"/>
        <w:rPr>
          <w:rFonts w:ascii="Times New Roman" w:hAnsi="Times New Roman"/>
          <w:b/>
          <w:sz w:val="24"/>
          <w:szCs w:val="24"/>
        </w:rPr>
        <w:sectPr w:rsidR="006D186D" w:rsidRPr="00803F7B" w:rsidSect="003B4BB0">
          <w:footerReference w:type="even" r:id="rId12"/>
          <w:pgSz w:w="11906" w:h="16838"/>
          <w:pgMar w:top="720" w:right="720" w:bottom="720" w:left="720" w:header="709" w:footer="709" w:gutter="0"/>
          <w:pgNumType w:start="16"/>
          <w:cols w:space="708"/>
          <w:docGrid w:linePitch="360"/>
        </w:sectPr>
      </w:pPr>
    </w:p>
    <w:p w:rsidR="006D186D" w:rsidRPr="00803F7B" w:rsidRDefault="006D186D" w:rsidP="006D186D">
      <w:pPr>
        <w:rPr>
          <w:rFonts w:ascii="Times New Roman" w:hAnsi="Times New Roman"/>
          <w:b/>
          <w:sz w:val="24"/>
          <w:szCs w:val="24"/>
        </w:rPr>
      </w:pPr>
      <w:r w:rsidRPr="00803F7B">
        <w:rPr>
          <w:rFonts w:ascii="Times New Roman" w:hAnsi="Times New Roman"/>
          <w:b/>
          <w:sz w:val="24"/>
          <w:szCs w:val="24"/>
        </w:rPr>
        <w:lastRenderedPageBreak/>
        <w:t>4</w:t>
      </w:r>
      <w:r w:rsidRPr="00803F7B">
        <w:rPr>
          <w:rFonts w:ascii="Times New Roman" w:hAnsi="Times New Roman"/>
          <w:sz w:val="24"/>
          <w:szCs w:val="24"/>
        </w:rPr>
        <w:t xml:space="preserve">. </w:t>
      </w:r>
      <w:r w:rsidRPr="00803F7B">
        <w:rPr>
          <w:rFonts w:ascii="Times New Roman" w:hAnsi="Times New Roman"/>
          <w:b/>
          <w:sz w:val="24"/>
          <w:szCs w:val="24"/>
        </w:rPr>
        <w:t>Прогнозируемые риски проекта</w:t>
      </w:r>
    </w:p>
    <w:p w:rsidR="006D186D" w:rsidRPr="00803F7B" w:rsidRDefault="006D186D" w:rsidP="006D186D">
      <w:pPr>
        <w:rPr>
          <w:rFonts w:ascii="Times New Roman" w:hAnsi="Times New Roman"/>
          <w:sz w:val="24"/>
          <w:szCs w:val="24"/>
        </w:rPr>
      </w:pPr>
    </w:p>
    <w:p w:rsidR="006D186D" w:rsidRPr="00803F7B" w:rsidRDefault="006D186D" w:rsidP="006D186D">
      <w:pPr>
        <w:ind w:left="708"/>
        <w:rPr>
          <w:rFonts w:ascii="Times New Roman" w:hAnsi="Times New Roman"/>
          <w:sz w:val="24"/>
          <w:szCs w:val="24"/>
        </w:rPr>
      </w:pPr>
      <w:r w:rsidRPr="00803F7B">
        <w:rPr>
          <w:rFonts w:ascii="Times New Roman" w:hAnsi="Times New Roman"/>
          <w:sz w:val="24"/>
          <w:szCs w:val="24"/>
        </w:rPr>
        <w:t>4.1 Карта рисков</w:t>
      </w:r>
    </w:p>
    <w:p w:rsidR="006D186D" w:rsidRPr="00803F7B" w:rsidRDefault="006D186D" w:rsidP="006D186D">
      <w:pPr>
        <w:rPr>
          <w:rFonts w:ascii="Times New Roman" w:hAnsi="Times New Roman"/>
          <w:sz w:val="24"/>
          <w:szCs w:val="24"/>
        </w:rPr>
      </w:pPr>
    </w:p>
    <w:p w:rsidR="006D186D" w:rsidRPr="00803F7B" w:rsidRDefault="006D186D" w:rsidP="006D186D">
      <w:pPr>
        <w:rPr>
          <w:rFonts w:ascii="Times New Roman" w:hAnsi="Times New Roman"/>
          <w:sz w:val="24"/>
          <w:szCs w:val="24"/>
        </w:rPr>
      </w:pPr>
    </w:p>
    <w:tbl>
      <w:tblPr>
        <w:tblpPr w:leftFromText="180" w:rightFromText="180" w:vertAnchor="text" w:horzAnchor="margin" w:tblpY="48"/>
        <w:tblW w:w="153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850"/>
        <w:gridCol w:w="1134"/>
        <w:gridCol w:w="1701"/>
        <w:gridCol w:w="1418"/>
        <w:gridCol w:w="992"/>
        <w:gridCol w:w="1276"/>
        <w:gridCol w:w="850"/>
        <w:gridCol w:w="709"/>
        <w:gridCol w:w="850"/>
        <w:gridCol w:w="993"/>
        <w:gridCol w:w="992"/>
        <w:gridCol w:w="992"/>
        <w:gridCol w:w="992"/>
        <w:gridCol w:w="1090"/>
      </w:tblGrid>
      <w:tr w:rsidR="006D186D" w:rsidRPr="00803F7B" w:rsidTr="00F275A7">
        <w:trPr>
          <w:trHeight w:val="481"/>
        </w:trPr>
        <w:tc>
          <w:tcPr>
            <w:tcW w:w="534" w:type="dxa"/>
            <w:vMerge w:val="restart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№ риска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Характер риска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Наименование риска</w:t>
            </w:r>
          </w:p>
        </w:tc>
        <w:tc>
          <w:tcPr>
            <w:tcW w:w="1701" w:type="dxa"/>
            <w:vMerge w:val="restart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Описание риска</w:t>
            </w:r>
          </w:p>
          <w:p w:rsidR="006D186D" w:rsidRPr="00803F7B" w:rsidRDefault="006D186D" w:rsidP="00F275A7">
            <w:pPr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Владелец риска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Тип риска</w:t>
            </w:r>
          </w:p>
        </w:tc>
        <w:tc>
          <w:tcPr>
            <w:tcW w:w="1276" w:type="dxa"/>
            <w:vMerge w:val="restart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Источник риска</w:t>
            </w:r>
          </w:p>
        </w:tc>
        <w:tc>
          <w:tcPr>
            <w:tcW w:w="3402" w:type="dxa"/>
            <w:gridSpan w:val="4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Воздействие на параметры проекта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Воздействие на проект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Вероятность возникновения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Вес риска</w:t>
            </w:r>
          </w:p>
        </w:tc>
        <w:tc>
          <w:tcPr>
            <w:tcW w:w="1090" w:type="dxa"/>
            <w:vMerge w:val="restart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Ранг риска</w:t>
            </w:r>
          </w:p>
        </w:tc>
      </w:tr>
      <w:tr w:rsidR="006D186D" w:rsidRPr="00803F7B" w:rsidTr="00A946C1">
        <w:trPr>
          <w:trHeight w:val="758"/>
        </w:trPr>
        <w:tc>
          <w:tcPr>
            <w:tcW w:w="534" w:type="dxa"/>
            <w:vMerge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1418" w:type="dxa"/>
            <w:vMerge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  <w:vMerge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141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Бюджет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83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 xml:space="preserve">    Сроки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158" w:firstLine="123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Содержание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167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 xml:space="preserve">  Качество</w:t>
            </w:r>
          </w:p>
        </w:tc>
        <w:tc>
          <w:tcPr>
            <w:tcW w:w="992" w:type="dxa"/>
            <w:vMerge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992" w:type="dxa"/>
            <w:vMerge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1090" w:type="dxa"/>
            <w:vMerge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</w:p>
        </w:tc>
      </w:tr>
      <w:tr w:rsidR="006D186D" w:rsidRPr="00803F7B" w:rsidTr="00A946C1">
        <w:trPr>
          <w:trHeight w:val="330"/>
        </w:trPr>
        <w:tc>
          <w:tcPr>
            <w:tcW w:w="534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5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6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7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83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83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9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83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10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83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11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12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13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14</w:t>
            </w:r>
          </w:p>
        </w:tc>
        <w:tc>
          <w:tcPr>
            <w:tcW w:w="1090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15</w:t>
            </w:r>
          </w:p>
        </w:tc>
      </w:tr>
      <w:tr w:rsidR="006D186D" w:rsidRPr="00803F7B" w:rsidTr="00A946C1">
        <w:trPr>
          <w:trHeight w:val="330"/>
        </w:trPr>
        <w:tc>
          <w:tcPr>
            <w:tcW w:w="534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Угроза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Человеческий фактор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Форс-мажор с игроком проекта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Менеджер проекта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Организационный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Игрок проектной команды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B46CF3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D186D" w:rsidRPr="00803F7B" w:rsidRDefault="00B46CF3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0,1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0,5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B46CF3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</w:t>
            </w:r>
            <w:r w:rsidR="00B46CF3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06</w:t>
            </w:r>
          </w:p>
        </w:tc>
        <w:tc>
          <w:tcPr>
            <w:tcW w:w="1090" w:type="dxa"/>
            <w:shd w:val="clear" w:color="auto" w:fill="auto"/>
            <w:vAlign w:val="center"/>
          </w:tcPr>
          <w:p w:rsidR="006D186D" w:rsidRPr="00803F7B" w:rsidRDefault="00B46CF3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Малый</w:t>
            </w:r>
          </w:p>
        </w:tc>
      </w:tr>
      <w:tr w:rsidR="006D186D" w:rsidRPr="00803F7B" w:rsidTr="00A946C1">
        <w:trPr>
          <w:trHeight w:val="330"/>
        </w:trPr>
        <w:tc>
          <w:tcPr>
            <w:tcW w:w="534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Угроза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Временной  фактор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Срыв срока поставки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Отдел закупок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Внешний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D186D" w:rsidRPr="00803F7B" w:rsidRDefault="006D186D" w:rsidP="00F275A7">
            <w:pPr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Поставщик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0,4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0,1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0,5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0,2</w:t>
            </w:r>
          </w:p>
        </w:tc>
        <w:tc>
          <w:tcPr>
            <w:tcW w:w="1090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Средний</w:t>
            </w:r>
          </w:p>
        </w:tc>
      </w:tr>
      <w:tr w:rsidR="006D186D" w:rsidRPr="00803F7B" w:rsidTr="00A946C1">
        <w:trPr>
          <w:trHeight w:val="330"/>
        </w:trPr>
        <w:tc>
          <w:tcPr>
            <w:tcW w:w="534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Угроза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Человеческий фактор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Некорректно разработана техническая документация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Разработчик технической документации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Интеллектуальный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Разработчик технической документации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0,4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0,4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0,4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0,5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0,15</w:t>
            </w:r>
          </w:p>
        </w:tc>
        <w:tc>
          <w:tcPr>
            <w:tcW w:w="1090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Средний</w:t>
            </w:r>
          </w:p>
        </w:tc>
      </w:tr>
      <w:tr w:rsidR="006D186D" w:rsidRPr="00803F7B" w:rsidTr="00A946C1">
        <w:trPr>
          <w:trHeight w:val="330"/>
        </w:trPr>
        <w:tc>
          <w:tcPr>
            <w:tcW w:w="534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Угроза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Человеческий фактор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Некорректно произведены монтажные работы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Ремонтная служба ОК (энергетики)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Технический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Игрок команды ответственный за монтажные работы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0,4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0,2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0,5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0,15</w:t>
            </w:r>
          </w:p>
        </w:tc>
        <w:tc>
          <w:tcPr>
            <w:tcW w:w="1090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Средний</w:t>
            </w:r>
          </w:p>
        </w:tc>
      </w:tr>
      <w:tr w:rsidR="006D186D" w:rsidRPr="00803F7B" w:rsidTr="00A946C1">
        <w:trPr>
          <w:trHeight w:val="330"/>
        </w:trPr>
        <w:tc>
          <w:tcPr>
            <w:tcW w:w="534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Угроза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Человеческий фактор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Некорректно разработана программное обеспечение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Разработчик ПО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Интеллектуальный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Игрок команды ответственный за разработку ПО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0,05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0,1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0,34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0,5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6D186D" w:rsidRPr="00803F7B" w:rsidRDefault="006D186D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0,17</w:t>
            </w:r>
          </w:p>
        </w:tc>
        <w:tc>
          <w:tcPr>
            <w:tcW w:w="1090" w:type="dxa"/>
            <w:shd w:val="clear" w:color="auto" w:fill="auto"/>
            <w:vAlign w:val="center"/>
          </w:tcPr>
          <w:p w:rsidR="006D186D" w:rsidRPr="00803F7B" w:rsidRDefault="006D186D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 w:rsidRPr="00803F7B"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Средний</w:t>
            </w:r>
          </w:p>
        </w:tc>
      </w:tr>
      <w:tr w:rsidR="001E609F" w:rsidRPr="00803F7B" w:rsidTr="001E609F">
        <w:trPr>
          <w:trHeight w:val="712"/>
        </w:trPr>
        <w:tc>
          <w:tcPr>
            <w:tcW w:w="534" w:type="dxa"/>
            <w:shd w:val="clear" w:color="auto" w:fill="auto"/>
            <w:vAlign w:val="center"/>
          </w:tcPr>
          <w:p w:rsidR="001E609F" w:rsidRPr="00803F7B" w:rsidRDefault="001E609F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6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609F" w:rsidRPr="00803F7B" w:rsidRDefault="001E609F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Угроза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E609F" w:rsidRPr="00803F7B" w:rsidRDefault="001E609F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Простой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1E609F" w:rsidRPr="00803F7B" w:rsidRDefault="001E609F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Выход из строя оборудования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1E609F" w:rsidRPr="00803F7B" w:rsidRDefault="001E609F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Эксперт проекта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E609F" w:rsidRPr="00803F7B" w:rsidRDefault="001E609F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Технический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E609F" w:rsidRPr="00803F7B" w:rsidRDefault="001E609F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Мастер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609F" w:rsidRPr="00803F7B" w:rsidRDefault="001E609F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1E609F" w:rsidRPr="00803F7B" w:rsidRDefault="001E609F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0,7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1E609F" w:rsidRPr="00803F7B" w:rsidRDefault="001E609F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0,1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1E609F" w:rsidRPr="00803F7B" w:rsidRDefault="001E609F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0,5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E609F" w:rsidRPr="00803F7B" w:rsidRDefault="001E609F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0,5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E609F" w:rsidRPr="00803F7B" w:rsidRDefault="001E609F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1E609F" w:rsidRPr="00803F7B" w:rsidRDefault="001E609F" w:rsidP="00F275A7">
            <w:pPr>
              <w:ind w:left="-250"/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0,1</w:t>
            </w:r>
          </w:p>
        </w:tc>
        <w:tc>
          <w:tcPr>
            <w:tcW w:w="1090" w:type="dxa"/>
            <w:shd w:val="clear" w:color="auto" w:fill="auto"/>
            <w:vAlign w:val="center"/>
          </w:tcPr>
          <w:p w:rsidR="001E609F" w:rsidRPr="00803F7B" w:rsidRDefault="001E609F" w:rsidP="00F275A7">
            <w:pPr>
              <w:jc w:val="center"/>
              <w:rPr>
                <w:rFonts w:ascii="Times New Roman" w:hAnsi="Times New Roman"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000000"/>
                <w:sz w:val="20"/>
                <w:szCs w:val="20"/>
              </w:rPr>
              <w:t>Средний</w:t>
            </w:r>
          </w:p>
        </w:tc>
      </w:tr>
    </w:tbl>
    <w:p w:rsidR="006D186D" w:rsidRPr="00803F7B" w:rsidRDefault="006D186D" w:rsidP="006D186D">
      <w:pPr>
        <w:rPr>
          <w:rFonts w:ascii="Times New Roman" w:hAnsi="Times New Roman"/>
          <w:b/>
          <w:sz w:val="24"/>
          <w:szCs w:val="24"/>
        </w:rPr>
        <w:sectPr w:rsidR="006D186D" w:rsidRPr="00803F7B" w:rsidSect="00F275A7">
          <w:pgSz w:w="16838" w:h="11906" w:orient="landscape"/>
          <w:pgMar w:top="851" w:right="567" w:bottom="851" w:left="1134" w:header="709" w:footer="709" w:gutter="0"/>
          <w:pgNumType w:start="16"/>
          <w:cols w:space="708"/>
          <w:docGrid w:linePitch="360"/>
        </w:sectPr>
      </w:pPr>
    </w:p>
    <w:p w:rsidR="000D208C" w:rsidRDefault="000D208C" w:rsidP="00CF6BF7">
      <w:pPr>
        <w:numPr>
          <w:ilvl w:val="0"/>
          <w:numId w:val="43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Отчёт по трудозатратам рабочей группы проекта</w:t>
      </w:r>
    </w:p>
    <w:p w:rsidR="000D208C" w:rsidRDefault="000D208C" w:rsidP="000D208C">
      <w:pPr>
        <w:rPr>
          <w:rFonts w:ascii="Times New Roman" w:hAnsi="Times New Roman"/>
          <w:b/>
          <w:sz w:val="24"/>
          <w:szCs w:val="24"/>
        </w:rPr>
      </w:pPr>
    </w:p>
    <w:tbl>
      <w:tblPr>
        <w:tblW w:w="4532" w:type="pct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5"/>
        <w:gridCol w:w="3659"/>
        <w:gridCol w:w="3521"/>
        <w:gridCol w:w="3380"/>
        <w:gridCol w:w="3596"/>
      </w:tblGrid>
      <w:tr w:rsidR="00CF6BF7" w:rsidRPr="00986D41" w:rsidTr="00CF6BF7">
        <w:trPr>
          <w:trHeight w:val="388"/>
        </w:trPr>
        <w:tc>
          <w:tcPr>
            <w:tcW w:w="272" w:type="pct"/>
            <w:vMerge w:val="restart"/>
            <w:shd w:val="clear" w:color="auto" w:fill="auto"/>
            <w:vAlign w:val="center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86D41">
              <w:rPr>
                <w:rFonts w:ascii="Times New Roman" w:hAnsi="Times New Roman"/>
                <w:b/>
                <w:sz w:val="24"/>
                <w:szCs w:val="24"/>
              </w:rPr>
              <w:t>п/н</w:t>
            </w:r>
          </w:p>
        </w:tc>
        <w:tc>
          <w:tcPr>
            <w:tcW w:w="1222" w:type="pct"/>
            <w:vMerge w:val="restart"/>
            <w:shd w:val="clear" w:color="auto" w:fill="auto"/>
            <w:vAlign w:val="center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86D41">
              <w:rPr>
                <w:rFonts w:ascii="Times New Roman" w:hAnsi="Times New Roman"/>
                <w:b/>
                <w:sz w:val="24"/>
                <w:szCs w:val="24"/>
              </w:rPr>
              <w:t>ФИО, должность</w:t>
            </w:r>
          </w:p>
        </w:tc>
        <w:tc>
          <w:tcPr>
            <w:tcW w:w="1176" w:type="pct"/>
            <w:vMerge w:val="restart"/>
            <w:shd w:val="clear" w:color="auto" w:fill="auto"/>
            <w:vAlign w:val="center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86D41">
              <w:rPr>
                <w:rFonts w:ascii="Times New Roman" w:hAnsi="Times New Roman"/>
                <w:b/>
                <w:sz w:val="24"/>
                <w:szCs w:val="24"/>
              </w:rPr>
              <w:t>Роль участника проекта</w:t>
            </w:r>
          </w:p>
        </w:tc>
        <w:tc>
          <w:tcPr>
            <w:tcW w:w="2330" w:type="pct"/>
            <w:gridSpan w:val="2"/>
            <w:shd w:val="clear" w:color="auto" w:fill="auto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86D41">
              <w:rPr>
                <w:rFonts w:ascii="Times New Roman" w:hAnsi="Times New Roman"/>
                <w:b/>
                <w:sz w:val="24"/>
                <w:szCs w:val="24"/>
              </w:rPr>
              <w:t>Трудозатраты, дней</w:t>
            </w:r>
          </w:p>
        </w:tc>
      </w:tr>
      <w:tr w:rsidR="00CF6BF7" w:rsidRPr="00986D41" w:rsidTr="00CF6BF7">
        <w:trPr>
          <w:trHeight w:val="338"/>
        </w:trPr>
        <w:tc>
          <w:tcPr>
            <w:tcW w:w="272" w:type="pct"/>
            <w:vMerge/>
            <w:shd w:val="clear" w:color="auto" w:fill="auto"/>
          </w:tcPr>
          <w:p w:rsidR="00CF6BF7" w:rsidRPr="00986D41" w:rsidRDefault="00CF6BF7" w:rsidP="00CD4ACC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22" w:type="pct"/>
            <w:vMerge/>
            <w:shd w:val="clear" w:color="auto" w:fill="auto"/>
          </w:tcPr>
          <w:p w:rsidR="00CF6BF7" w:rsidRPr="00986D41" w:rsidRDefault="00CF6BF7" w:rsidP="00CD4ACC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176" w:type="pct"/>
            <w:vMerge/>
            <w:shd w:val="clear" w:color="auto" w:fill="auto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129" w:type="pct"/>
            <w:shd w:val="clear" w:color="auto" w:fill="auto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86D41">
              <w:rPr>
                <w:rFonts w:ascii="Times New Roman" w:hAnsi="Times New Roman"/>
                <w:b/>
                <w:sz w:val="24"/>
                <w:szCs w:val="24"/>
              </w:rPr>
              <w:t>Плановые трудозатраты, чел.час</w:t>
            </w:r>
          </w:p>
        </w:tc>
        <w:tc>
          <w:tcPr>
            <w:tcW w:w="1201" w:type="pct"/>
            <w:shd w:val="clear" w:color="auto" w:fill="auto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86D41">
              <w:rPr>
                <w:rFonts w:ascii="Times New Roman" w:hAnsi="Times New Roman"/>
                <w:b/>
                <w:sz w:val="24"/>
                <w:szCs w:val="24"/>
              </w:rPr>
              <w:t>Фактические трудозатраты, чел.час</w:t>
            </w:r>
          </w:p>
        </w:tc>
      </w:tr>
      <w:tr w:rsidR="00CF6BF7" w:rsidRPr="00986D41" w:rsidTr="00CF6BF7">
        <w:tc>
          <w:tcPr>
            <w:tcW w:w="272" w:type="pct"/>
            <w:shd w:val="clear" w:color="auto" w:fill="auto"/>
            <w:vAlign w:val="center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222" w:type="pct"/>
            <w:shd w:val="clear" w:color="auto" w:fill="auto"/>
          </w:tcPr>
          <w:p w:rsidR="00CF6BF7" w:rsidRPr="00986D41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 xml:space="preserve">Кузьмин А.Н.,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ведущий </w:t>
            </w:r>
            <w:r w:rsidRPr="00986D41">
              <w:rPr>
                <w:rFonts w:ascii="Times New Roman" w:hAnsi="Times New Roman"/>
                <w:sz w:val="24"/>
                <w:szCs w:val="24"/>
              </w:rPr>
              <w:t>инженер по автоматизации ОАиИТ</w:t>
            </w:r>
          </w:p>
        </w:tc>
        <w:tc>
          <w:tcPr>
            <w:tcW w:w="1176" w:type="pct"/>
            <w:shd w:val="clear" w:color="auto" w:fill="auto"/>
            <w:vAlign w:val="center"/>
          </w:tcPr>
          <w:p w:rsidR="00CF6BF7" w:rsidRPr="00986D41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Менеджер проекта</w:t>
            </w:r>
          </w:p>
        </w:tc>
        <w:tc>
          <w:tcPr>
            <w:tcW w:w="11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6BF7" w:rsidRPr="00CB19EF" w:rsidRDefault="00CF6BF7" w:rsidP="00383FFD">
            <w:pPr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  <w:t>200</w:t>
            </w:r>
          </w:p>
        </w:tc>
        <w:tc>
          <w:tcPr>
            <w:tcW w:w="1201" w:type="pct"/>
            <w:shd w:val="clear" w:color="auto" w:fill="auto"/>
            <w:vAlign w:val="center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CF6BF7" w:rsidRPr="00986D41" w:rsidTr="00CF6BF7">
        <w:tc>
          <w:tcPr>
            <w:tcW w:w="272" w:type="pct"/>
            <w:shd w:val="clear" w:color="auto" w:fill="auto"/>
            <w:vAlign w:val="center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222" w:type="pct"/>
            <w:shd w:val="clear" w:color="auto" w:fill="auto"/>
          </w:tcPr>
          <w:p w:rsidR="00CF6BF7" w:rsidRPr="00986D41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Пышный В.Ю.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986D41">
              <w:rPr>
                <w:rFonts w:ascii="Times New Roman" w:hAnsi="Times New Roman"/>
                <w:sz w:val="24"/>
                <w:szCs w:val="24"/>
              </w:rPr>
              <w:t xml:space="preserve"> инженер программист 1 категории ОАиИТ</w:t>
            </w:r>
          </w:p>
        </w:tc>
        <w:tc>
          <w:tcPr>
            <w:tcW w:w="1176" w:type="pct"/>
            <w:shd w:val="clear" w:color="auto" w:fill="auto"/>
            <w:vAlign w:val="center"/>
          </w:tcPr>
          <w:p w:rsidR="00CF6BF7" w:rsidRPr="00986D41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Разработчик</w:t>
            </w:r>
          </w:p>
        </w:tc>
        <w:tc>
          <w:tcPr>
            <w:tcW w:w="11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6BF7" w:rsidRPr="00CB19EF" w:rsidRDefault="00CF6BF7" w:rsidP="00CD4ACC">
            <w:pPr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  <w:t>150</w:t>
            </w:r>
          </w:p>
        </w:tc>
        <w:tc>
          <w:tcPr>
            <w:tcW w:w="1201" w:type="pct"/>
            <w:shd w:val="clear" w:color="auto" w:fill="auto"/>
            <w:vAlign w:val="center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CF6BF7" w:rsidRPr="00986D41" w:rsidTr="00CF6BF7">
        <w:tc>
          <w:tcPr>
            <w:tcW w:w="272" w:type="pct"/>
            <w:shd w:val="clear" w:color="auto" w:fill="auto"/>
            <w:vAlign w:val="center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222" w:type="pct"/>
            <w:shd w:val="clear" w:color="auto" w:fill="auto"/>
          </w:tcPr>
          <w:p w:rsidR="00CF6BF7" w:rsidRPr="00986D41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Крысенко Е.П., инженер по автоматизации</w:t>
            </w:r>
          </w:p>
        </w:tc>
        <w:tc>
          <w:tcPr>
            <w:tcW w:w="1176" w:type="pct"/>
            <w:shd w:val="clear" w:color="auto" w:fill="auto"/>
            <w:vAlign w:val="center"/>
          </w:tcPr>
          <w:p w:rsidR="00CF6BF7" w:rsidRPr="00986D41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Разработчик</w:t>
            </w:r>
          </w:p>
        </w:tc>
        <w:tc>
          <w:tcPr>
            <w:tcW w:w="11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6BF7" w:rsidRPr="00CB19EF" w:rsidRDefault="00CF6BF7" w:rsidP="00CD4ACC">
            <w:pPr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201" w:type="pct"/>
            <w:shd w:val="clear" w:color="auto" w:fill="auto"/>
            <w:vAlign w:val="center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CF6BF7" w:rsidRPr="00986D41" w:rsidTr="00CF6BF7">
        <w:tc>
          <w:tcPr>
            <w:tcW w:w="272" w:type="pct"/>
            <w:shd w:val="clear" w:color="auto" w:fill="auto"/>
            <w:vAlign w:val="center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222" w:type="pct"/>
            <w:shd w:val="clear" w:color="auto" w:fill="auto"/>
          </w:tcPr>
          <w:p w:rsidR="00CF6BF7" w:rsidRPr="00986D41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Завгородний Е.В. техник по наладке ОАиИТ</w:t>
            </w:r>
          </w:p>
        </w:tc>
        <w:tc>
          <w:tcPr>
            <w:tcW w:w="1176" w:type="pct"/>
            <w:shd w:val="clear" w:color="auto" w:fill="auto"/>
            <w:vAlign w:val="center"/>
          </w:tcPr>
          <w:p w:rsidR="00CF6BF7" w:rsidRPr="00986D41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Персонал для производства монтажных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наладочных </w:t>
            </w:r>
            <w:r w:rsidRPr="00986D41">
              <w:rPr>
                <w:rFonts w:ascii="Times New Roman" w:hAnsi="Times New Roman"/>
                <w:sz w:val="24"/>
                <w:szCs w:val="24"/>
              </w:rPr>
              <w:t xml:space="preserve"> работ</w:t>
            </w:r>
          </w:p>
        </w:tc>
        <w:tc>
          <w:tcPr>
            <w:tcW w:w="11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6BF7" w:rsidRPr="00CB19EF" w:rsidRDefault="00CF6BF7" w:rsidP="00CD4ACC">
            <w:pPr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201" w:type="pct"/>
            <w:shd w:val="clear" w:color="auto" w:fill="auto"/>
            <w:vAlign w:val="center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CF6BF7" w:rsidRPr="00986D41" w:rsidTr="00CF6BF7">
        <w:tc>
          <w:tcPr>
            <w:tcW w:w="272" w:type="pct"/>
            <w:shd w:val="clear" w:color="auto" w:fill="auto"/>
            <w:vAlign w:val="center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5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222" w:type="pct"/>
            <w:shd w:val="clear" w:color="auto" w:fill="auto"/>
          </w:tcPr>
          <w:p w:rsidR="00CF6BF7" w:rsidRPr="00986D41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Калашник И.П., механик</w:t>
            </w:r>
          </w:p>
        </w:tc>
        <w:tc>
          <w:tcPr>
            <w:tcW w:w="1176" w:type="pct"/>
            <w:shd w:val="clear" w:color="auto" w:fill="auto"/>
            <w:vAlign w:val="center"/>
          </w:tcPr>
          <w:p w:rsidR="00CF6BF7" w:rsidRPr="00986D41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Эксперт</w:t>
            </w:r>
          </w:p>
        </w:tc>
        <w:tc>
          <w:tcPr>
            <w:tcW w:w="11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6BF7" w:rsidRPr="00CB19EF" w:rsidRDefault="00CF6BF7" w:rsidP="00CD4ACC">
            <w:pPr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201" w:type="pct"/>
            <w:shd w:val="clear" w:color="auto" w:fill="auto"/>
            <w:vAlign w:val="center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CF6BF7" w:rsidRPr="00986D41" w:rsidTr="00CF6BF7">
        <w:tc>
          <w:tcPr>
            <w:tcW w:w="272" w:type="pct"/>
            <w:shd w:val="clear" w:color="auto" w:fill="auto"/>
            <w:vAlign w:val="center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</w:t>
            </w:r>
          </w:p>
        </w:tc>
        <w:tc>
          <w:tcPr>
            <w:tcW w:w="1222" w:type="pct"/>
            <w:shd w:val="clear" w:color="auto" w:fill="auto"/>
          </w:tcPr>
          <w:p w:rsidR="00CF6BF7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Клышева А.Ж., ведущий экономист по планированию</w:t>
            </w:r>
          </w:p>
        </w:tc>
        <w:tc>
          <w:tcPr>
            <w:tcW w:w="1176" w:type="pct"/>
            <w:shd w:val="clear" w:color="auto" w:fill="auto"/>
            <w:vAlign w:val="center"/>
          </w:tcPr>
          <w:p w:rsidR="00CF6BF7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Аналитик</w:t>
            </w:r>
          </w:p>
        </w:tc>
        <w:tc>
          <w:tcPr>
            <w:tcW w:w="11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6BF7" w:rsidRPr="00CB19EF" w:rsidRDefault="00CF6BF7" w:rsidP="00CD4ACC">
            <w:pPr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1201" w:type="pct"/>
            <w:shd w:val="clear" w:color="auto" w:fill="auto"/>
            <w:vAlign w:val="center"/>
          </w:tcPr>
          <w:p w:rsidR="00CF6BF7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CF6BF7" w:rsidRPr="00986D41" w:rsidTr="00CF6BF7">
        <w:tc>
          <w:tcPr>
            <w:tcW w:w="272" w:type="pct"/>
            <w:shd w:val="clear" w:color="auto" w:fill="auto"/>
            <w:vAlign w:val="center"/>
          </w:tcPr>
          <w:p w:rsidR="00CF6BF7" w:rsidRPr="00966429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222" w:type="pct"/>
            <w:shd w:val="clear" w:color="auto" w:fill="auto"/>
          </w:tcPr>
          <w:p w:rsidR="00CF6BF7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Федорчук С.С., эл. слесарь по обслуживанию и ремонту обор-я ОК 5 разряда</w:t>
            </w:r>
          </w:p>
        </w:tc>
        <w:tc>
          <w:tcPr>
            <w:tcW w:w="1176" w:type="pct"/>
            <w:shd w:val="clear" w:color="auto" w:fill="auto"/>
            <w:vAlign w:val="center"/>
          </w:tcPr>
          <w:p w:rsidR="00CF6BF7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Персонал для производства монтажных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наладочных </w:t>
            </w:r>
            <w:r w:rsidRPr="00986D41">
              <w:rPr>
                <w:rFonts w:ascii="Times New Roman" w:hAnsi="Times New Roman"/>
                <w:sz w:val="24"/>
                <w:szCs w:val="24"/>
              </w:rPr>
              <w:t xml:space="preserve"> работ</w:t>
            </w:r>
          </w:p>
        </w:tc>
        <w:tc>
          <w:tcPr>
            <w:tcW w:w="11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6BF7" w:rsidRDefault="00CF6BF7" w:rsidP="00CD4ACC">
            <w:pPr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201" w:type="pct"/>
            <w:shd w:val="clear" w:color="auto" w:fill="auto"/>
            <w:vAlign w:val="center"/>
          </w:tcPr>
          <w:p w:rsidR="00CF6BF7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CF6BF7" w:rsidRPr="00986D41" w:rsidTr="00CF6BF7">
        <w:tc>
          <w:tcPr>
            <w:tcW w:w="272" w:type="pct"/>
            <w:shd w:val="clear" w:color="auto" w:fill="auto"/>
            <w:vAlign w:val="center"/>
          </w:tcPr>
          <w:p w:rsidR="00CF6BF7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8.</w:t>
            </w:r>
          </w:p>
        </w:tc>
        <w:tc>
          <w:tcPr>
            <w:tcW w:w="1222" w:type="pct"/>
            <w:shd w:val="clear" w:color="auto" w:fill="auto"/>
          </w:tcPr>
          <w:p w:rsidR="00CF6BF7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Стаценко А.В., эл. слесарь по обслуживанию и ремонту обор-я ОК 5 разряда</w:t>
            </w:r>
          </w:p>
        </w:tc>
        <w:tc>
          <w:tcPr>
            <w:tcW w:w="1176" w:type="pct"/>
            <w:shd w:val="clear" w:color="auto" w:fill="auto"/>
            <w:vAlign w:val="center"/>
          </w:tcPr>
          <w:p w:rsidR="00CF6BF7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Персонал для производства монтажных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наладочных </w:t>
            </w:r>
            <w:r w:rsidRPr="00986D41">
              <w:rPr>
                <w:rFonts w:ascii="Times New Roman" w:hAnsi="Times New Roman"/>
                <w:sz w:val="24"/>
                <w:szCs w:val="24"/>
              </w:rPr>
              <w:t xml:space="preserve"> работ</w:t>
            </w:r>
          </w:p>
        </w:tc>
        <w:tc>
          <w:tcPr>
            <w:tcW w:w="11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6BF7" w:rsidRDefault="00CF6BF7" w:rsidP="00CD4ACC">
            <w:pPr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201" w:type="pct"/>
            <w:shd w:val="clear" w:color="auto" w:fill="auto"/>
            <w:vAlign w:val="center"/>
          </w:tcPr>
          <w:p w:rsidR="00CF6BF7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CF6BF7" w:rsidRPr="00986D41" w:rsidTr="00CF6BF7">
        <w:tc>
          <w:tcPr>
            <w:tcW w:w="272" w:type="pct"/>
            <w:shd w:val="clear" w:color="auto" w:fill="auto"/>
            <w:vAlign w:val="center"/>
          </w:tcPr>
          <w:p w:rsidR="00CF6BF7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9.</w:t>
            </w:r>
          </w:p>
        </w:tc>
        <w:tc>
          <w:tcPr>
            <w:tcW w:w="1222" w:type="pct"/>
            <w:shd w:val="clear" w:color="auto" w:fill="auto"/>
          </w:tcPr>
          <w:p w:rsidR="00CF6BF7" w:rsidRDefault="00CF6BF7" w:rsidP="00FF50E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Кореньков В.Н., эл. слесарь по обслуживанию и ремонту обор-я ОК 6 разряда</w:t>
            </w:r>
          </w:p>
        </w:tc>
        <w:tc>
          <w:tcPr>
            <w:tcW w:w="1176" w:type="pct"/>
            <w:shd w:val="clear" w:color="auto" w:fill="auto"/>
            <w:vAlign w:val="center"/>
          </w:tcPr>
          <w:p w:rsidR="00CF6BF7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Персонал для производства монтажных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наладочных </w:t>
            </w:r>
            <w:r w:rsidRPr="00986D41">
              <w:rPr>
                <w:rFonts w:ascii="Times New Roman" w:hAnsi="Times New Roman"/>
                <w:sz w:val="24"/>
                <w:szCs w:val="24"/>
              </w:rPr>
              <w:t xml:space="preserve"> работ</w:t>
            </w:r>
          </w:p>
        </w:tc>
        <w:tc>
          <w:tcPr>
            <w:tcW w:w="11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6BF7" w:rsidRDefault="00CF6BF7" w:rsidP="00CD4ACC">
            <w:pPr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201" w:type="pct"/>
            <w:shd w:val="clear" w:color="auto" w:fill="auto"/>
            <w:vAlign w:val="center"/>
          </w:tcPr>
          <w:p w:rsidR="00CF6BF7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CF6BF7" w:rsidRPr="00986D41" w:rsidTr="00CF6BF7">
        <w:tc>
          <w:tcPr>
            <w:tcW w:w="272" w:type="pct"/>
            <w:shd w:val="clear" w:color="auto" w:fill="auto"/>
            <w:vAlign w:val="center"/>
          </w:tcPr>
          <w:p w:rsidR="00CF6BF7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</w:t>
            </w:r>
          </w:p>
        </w:tc>
        <w:tc>
          <w:tcPr>
            <w:tcW w:w="1222" w:type="pct"/>
            <w:shd w:val="clear" w:color="auto" w:fill="auto"/>
          </w:tcPr>
          <w:p w:rsidR="00CF6BF7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Марунич Д.А., эл. слесарь по обслуживанию и ремонту обор-я ОК 5 разряда</w:t>
            </w:r>
          </w:p>
        </w:tc>
        <w:tc>
          <w:tcPr>
            <w:tcW w:w="1176" w:type="pct"/>
            <w:shd w:val="clear" w:color="auto" w:fill="auto"/>
            <w:vAlign w:val="center"/>
          </w:tcPr>
          <w:p w:rsidR="00CF6BF7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Персонал для производства монтажных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наладочных </w:t>
            </w:r>
            <w:r w:rsidRPr="00986D41">
              <w:rPr>
                <w:rFonts w:ascii="Times New Roman" w:hAnsi="Times New Roman"/>
                <w:sz w:val="24"/>
                <w:szCs w:val="24"/>
              </w:rPr>
              <w:t xml:space="preserve"> работ</w:t>
            </w:r>
          </w:p>
        </w:tc>
        <w:tc>
          <w:tcPr>
            <w:tcW w:w="11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6BF7" w:rsidRDefault="00CF6BF7" w:rsidP="00CD4ACC">
            <w:pPr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1201" w:type="pct"/>
            <w:shd w:val="clear" w:color="auto" w:fill="auto"/>
            <w:vAlign w:val="center"/>
          </w:tcPr>
          <w:p w:rsidR="00CF6BF7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CF6BF7" w:rsidRPr="00986D41" w:rsidTr="00CF6BF7">
        <w:tc>
          <w:tcPr>
            <w:tcW w:w="272" w:type="pct"/>
            <w:shd w:val="clear" w:color="auto" w:fill="auto"/>
            <w:vAlign w:val="center"/>
          </w:tcPr>
          <w:p w:rsidR="00CF6BF7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11.</w:t>
            </w:r>
          </w:p>
        </w:tc>
        <w:tc>
          <w:tcPr>
            <w:tcW w:w="1222" w:type="pct"/>
            <w:shd w:val="clear" w:color="auto" w:fill="auto"/>
          </w:tcPr>
          <w:p w:rsidR="00CF6BF7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Келаманов Е.Б., эл. слесарь по обслуживанию и ремонту обор-я ОК 3 разряда</w:t>
            </w:r>
          </w:p>
        </w:tc>
        <w:tc>
          <w:tcPr>
            <w:tcW w:w="1176" w:type="pct"/>
            <w:shd w:val="clear" w:color="auto" w:fill="auto"/>
            <w:vAlign w:val="center"/>
          </w:tcPr>
          <w:p w:rsidR="00CF6BF7" w:rsidRDefault="00CF6BF7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Персонал для производства монтажных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наладочных </w:t>
            </w:r>
            <w:r w:rsidRPr="00986D41">
              <w:rPr>
                <w:rFonts w:ascii="Times New Roman" w:hAnsi="Times New Roman"/>
                <w:sz w:val="24"/>
                <w:szCs w:val="24"/>
              </w:rPr>
              <w:t xml:space="preserve"> работ</w:t>
            </w:r>
          </w:p>
        </w:tc>
        <w:tc>
          <w:tcPr>
            <w:tcW w:w="11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6BF7" w:rsidRDefault="00CF6BF7" w:rsidP="00CD4ACC">
            <w:pPr>
              <w:jc w:val="center"/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  <w:kern w:val="0"/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1201" w:type="pct"/>
            <w:shd w:val="clear" w:color="auto" w:fill="auto"/>
            <w:vAlign w:val="center"/>
          </w:tcPr>
          <w:p w:rsidR="00CF6BF7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CF6BF7" w:rsidRPr="00986D41" w:rsidTr="00CF6BF7">
        <w:tc>
          <w:tcPr>
            <w:tcW w:w="2670" w:type="pct"/>
            <w:gridSpan w:val="3"/>
            <w:shd w:val="clear" w:color="auto" w:fill="auto"/>
            <w:vAlign w:val="center"/>
          </w:tcPr>
          <w:p w:rsidR="00CF6BF7" w:rsidRPr="00986D41" w:rsidRDefault="00CF6BF7" w:rsidP="00CD4ACC">
            <w:pPr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129" w:type="pct"/>
            <w:shd w:val="clear" w:color="auto" w:fill="auto"/>
            <w:vAlign w:val="center"/>
          </w:tcPr>
          <w:p w:rsidR="00CF6BF7" w:rsidRDefault="00CF6BF7" w:rsidP="0019178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E5241">
              <w:rPr>
                <w:rFonts w:ascii="Times New Roman" w:hAnsi="Times New Roman"/>
                <w:sz w:val="24"/>
                <w:szCs w:val="24"/>
              </w:rPr>
              <w:t>816</w:t>
            </w:r>
          </w:p>
        </w:tc>
        <w:tc>
          <w:tcPr>
            <w:tcW w:w="1201" w:type="pct"/>
            <w:shd w:val="clear" w:color="auto" w:fill="auto"/>
            <w:vAlign w:val="center"/>
          </w:tcPr>
          <w:p w:rsidR="00CF6BF7" w:rsidRPr="00986D41" w:rsidRDefault="00CF6BF7" w:rsidP="00CD4AC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 w:rsidR="000D208C" w:rsidRDefault="000D208C" w:rsidP="00CF6BF7">
      <w:pPr>
        <w:ind w:left="142"/>
        <w:jc w:val="right"/>
        <w:rPr>
          <w:rFonts w:ascii="Times New Roman" w:hAnsi="Times New Roman"/>
          <w:b/>
          <w:sz w:val="24"/>
          <w:szCs w:val="24"/>
          <w:lang w:val="kk-KZ"/>
        </w:rPr>
      </w:pPr>
    </w:p>
    <w:p w:rsidR="00CF6BF7" w:rsidRPr="00CF6BF7" w:rsidRDefault="00CF6BF7" w:rsidP="000D208C">
      <w:pPr>
        <w:ind w:left="142"/>
        <w:rPr>
          <w:rFonts w:ascii="Times New Roman" w:hAnsi="Times New Roman"/>
          <w:b/>
          <w:sz w:val="24"/>
          <w:szCs w:val="24"/>
          <w:lang w:val="kk-KZ"/>
        </w:rPr>
      </w:pPr>
    </w:p>
    <w:p w:rsidR="000D208C" w:rsidRDefault="000D208C" w:rsidP="000D208C">
      <w:pPr>
        <w:ind w:left="142"/>
        <w:rPr>
          <w:rFonts w:ascii="Times New Roman" w:hAnsi="Times New Roman"/>
          <w:b/>
          <w:sz w:val="24"/>
          <w:szCs w:val="24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68"/>
        <w:gridCol w:w="5268"/>
        <w:gridCol w:w="1378"/>
        <w:gridCol w:w="563"/>
        <w:gridCol w:w="1523"/>
        <w:gridCol w:w="1141"/>
        <w:gridCol w:w="1401"/>
        <w:gridCol w:w="912"/>
        <w:gridCol w:w="866"/>
        <w:gridCol w:w="860"/>
        <w:gridCol w:w="1937"/>
      </w:tblGrid>
      <w:tr w:rsidR="00CF6BF7" w:rsidRPr="00D96F7C" w:rsidTr="00CF6BF7">
        <w:trPr>
          <w:trHeight w:val="300"/>
        </w:trPr>
        <w:tc>
          <w:tcPr>
            <w:tcW w:w="165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CF6BF7">
            <w:pPr>
              <w:rPr>
                <w:rFonts w:ascii="Times New Roman" w:hAnsi="Times New Roman"/>
                <w:b/>
                <w:bCs/>
                <w:i/>
                <w:iCs/>
                <w:kern w:val="0"/>
                <w:sz w:val="24"/>
                <w:szCs w:val="24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4"/>
                <w:szCs w:val="24"/>
                <w:lang w:eastAsia="ru-RU"/>
              </w:rPr>
              <w:lastRenderedPageBreak/>
              <w:t xml:space="preserve">ФОТ для </w:t>
            </w:r>
            <w:r w:rsidR="00CF6BF7" w:rsidRPr="00CF6BF7">
              <w:rPr>
                <w:rFonts w:ascii="Times New Roman" w:hAnsi="Times New Roman"/>
                <w:b/>
                <w:bCs/>
                <w:i/>
                <w:iCs/>
                <w:kern w:val="0"/>
                <w:sz w:val="24"/>
                <w:szCs w:val="24"/>
                <w:lang w:eastAsia="ru-RU"/>
              </w:rPr>
              <w:t>проектирования и пуско-наладочных работ</w: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4"/>
                <w:szCs w:val="24"/>
                <w:lang w:eastAsia="ru-RU"/>
              </w:rPr>
            </w:pPr>
          </w:p>
        </w:tc>
        <w:tc>
          <w:tcPr>
            <w:tcW w:w="1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b/>
                <w:kern w:val="0"/>
                <w:sz w:val="20"/>
                <w:szCs w:val="20"/>
                <w:lang w:eastAsia="ru-RU"/>
              </w:rPr>
            </w:pPr>
          </w:p>
        </w:tc>
      </w:tr>
      <w:tr w:rsidR="00CF6BF7" w:rsidRPr="00D96F7C" w:rsidTr="00CF6BF7">
        <w:trPr>
          <w:trHeight w:val="270"/>
        </w:trPr>
        <w:tc>
          <w:tcPr>
            <w:tcW w:w="1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4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b/>
                <w:kern w:val="0"/>
                <w:sz w:val="20"/>
                <w:szCs w:val="20"/>
                <w:lang w:eastAsia="ru-RU"/>
              </w:rPr>
            </w:pPr>
          </w:p>
        </w:tc>
      </w:tr>
      <w:tr w:rsidR="00CF6BF7" w:rsidRPr="00D96F7C" w:rsidTr="00CF6BF7">
        <w:trPr>
          <w:trHeight w:val="840"/>
        </w:trPr>
        <w:tc>
          <w:tcPr>
            <w:tcW w:w="186" w:type="pct"/>
            <w:tcBorders>
              <w:top w:val="double" w:sz="6" w:space="0" w:color="auto"/>
              <w:left w:val="double" w:sz="6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№ п/п</w:t>
            </w:r>
          </w:p>
        </w:tc>
        <w:tc>
          <w:tcPr>
            <w:tcW w:w="1466" w:type="pct"/>
            <w:tcBorders>
              <w:top w:val="double" w:sz="6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Должность</w:t>
            </w:r>
          </w:p>
        </w:tc>
        <w:tc>
          <w:tcPr>
            <w:tcW w:w="417" w:type="pct"/>
            <w:tcBorders>
              <w:top w:val="double" w:sz="6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Разряд/оклад</w:t>
            </w:r>
          </w:p>
        </w:tc>
        <w:tc>
          <w:tcPr>
            <w:tcW w:w="170" w:type="pct"/>
            <w:tcBorders>
              <w:top w:val="double" w:sz="6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Ед. чел.</w:t>
            </w:r>
          </w:p>
        </w:tc>
        <w:tc>
          <w:tcPr>
            <w:tcW w:w="461" w:type="pct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трудоемкость чел х час</w:t>
            </w:r>
          </w:p>
        </w:tc>
        <w:tc>
          <w:tcPr>
            <w:tcW w:w="345" w:type="pct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тарифная ставка тенге</w:t>
            </w:r>
          </w:p>
        </w:tc>
        <w:tc>
          <w:tcPr>
            <w:tcW w:w="424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Повременная оплата, тенге</w:t>
            </w:r>
          </w:p>
        </w:tc>
        <w:tc>
          <w:tcPr>
            <w:tcW w:w="276" w:type="pct"/>
            <w:tcBorders>
              <w:top w:val="double" w:sz="6" w:space="0" w:color="auto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Премия 26%</w:t>
            </w:r>
          </w:p>
        </w:tc>
        <w:tc>
          <w:tcPr>
            <w:tcW w:w="262" w:type="pct"/>
            <w:tcBorders>
              <w:top w:val="double" w:sz="6" w:space="0" w:color="auto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Итого ФОТ</w:t>
            </w:r>
          </w:p>
        </w:tc>
        <w:tc>
          <w:tcPr>
            <w:tcW w:w="260" w:type="pct"/>
            <w:tcBorders>
              <w:top w:val="double" w:sz="6" w:space="0" w:color="auto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Налоги                (6% и 3,5%)</w:t>
            </w:r>
          </w:p>
        </w:tc>
        <w:tc>
          <w:tcPr>
            <w:tcW w:w="730" w:type="pct"/>
            <w:tcBorders>
              <w:top w:val="double" w:sz="6" w:space="0" w:color="auto"/>
              <w:left w:val="single" w:sz="4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Мед. страх. (2%)</w:t>
            </w:r>
          </w:p>
        </w:tc>
      </w:tr>
      <w:tr w:rsidR="00CF6BF7" w:rsidRPr="00D96F7C" w:rsidTr="00CF6BF7">
        <w:trPr>
          <w:trHeight w:val="300"/>
        </w:trPr>
        <w:tc>
          <w:tcPr>
            <w:tcW w:w="186" w:type="pct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66" w:type="pct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417" w:type="pct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70" w:type="pct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461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345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424" w:type="pct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276" w:type="pct"/>
            <w:tcBorders>
              <w:top w:val="nil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262" w:type="pct"/>
            <w:tcBorders>
              <w:top w:val="nil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260" w:type="pct"/>
            <w:tcBorders>
              <w:top w:val="nil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30" w:type="pct"/>
            <w:tcBorders>
              <w:top w:val="nil"/>
              <w:left w:val="single" w:sz="4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13</w:t>
            </w:r>
          </w:p>
        </w:tc>
      </w:tr>
      <w:tr w:rsidR="00CF6BF7" w:rsidRPr="00D96F7C" w:rsidTr="00CF6BF7">
        <w:trPr>
          <w:trHeight w:val="255"/>
        </w:trPr>
        <w:tc>
          <w:tcPr>
            <w:tcW w:w="186" w:type="pct"/>
            <w:tcBorders>
              <w:top w:val="single" w:sz="4" w:space="0" w:color="auto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Ведущий инженер по автоматизации (Кузьмин А.Н.)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200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1 268,30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253 660</w:t>
            </w:r>
          </w:p>
        </w:tc>
        <w:tc>
          <w:tcPr>
            <w:tcW w:w="2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65 952</w:t>
            </w:r>
          </w:p>
        </w:tc>
        <w:tc>
          <w:tcPr>
            <w:tcW w:w="26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319 612</w:t>
            </w:r>
          </w:p>
        </w:tc>
        <w:tc>
          <w:tcPr>
            <w:tcW w:w="2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27 327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6 392</w:t>
            </w:r>
          </w:p>
        </w:tc>
      </w:tr>
      <w:tr w:rsidR="00CF6BF7" w:rsidRPr="00D96F7C" w:rsidTr="00CF6BF7">
        <w:trPr>
          <w:trHeight w:val="255"/>
        </w:trPr>
        <w:tc>
          <w:tcPr>
            <w:tcW w:w="186" w:type="pct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4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Техник по наладке (Завгородний Е.В.)</w: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853,65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85 365</w:t>
            </w:r>
          </w:p>
        </w:tc>
        <w:tc>
          <w:tcPr>
            <w:tcW w:w="2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22 195</w:t>
            </w:r>
          </w:p>
        </w:tc>
        <w:tc>
          <w:tcPr>
            <w:tcW w:w="26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107 560</w:t>
            </w:r>
          </w:p>
        </w:tc>
        <w:tc>
          <w:tcPr>
            <w:tcW w:w="2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9 196</w:t>
            </w:r>
          </w:p>
        </w:tc>
        <w:tc>
          <w:tcPr>
            <w:tcW w:w="730" w:type="pct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2 151</w:t>
            </w:r>
          </w:p>
        </w:tc>
      </w:tr>
      <w:tr w:rsidR="00CF6BF7" w:rsidRPr="00D96F7C" w:rsidTr="00CF6BF7">
        <w:trPr>
          <w:trHeight w:val="255"/>
        </w:trPr>
        <w:tc>
          <w:tcPr>
            <w:tcW w:w="186" w:type="pct"/>
            <w:tcBorders>
              <w:top w:val="single" w:sz="4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4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Инженер по автоматизации (Крысенко Е.П.)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100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937,50</w:t>
            </w:r>
          </w:p>
        </w:tc>
        <w:tc>
          <w:tcPr>
            <w:tcW w:w="4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93 750</w:t>
            </w:r>
          </w:p>
        </w:tc>
        <w:tc>
          <w:tcPr>
            <w:tcW w:w="2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24 375</w:t>
            </w:r>
          </w:p>
        </w:tc>
        <w:tc>
          <w:tcPr>
            <w:tcW w:w="26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118 125</w:t>
            </w:r>
          </w:p>
        </w:tc>
        <w:tc>
          <w:tcPr>
            <w:tcW w:w="2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10 100</w:t>
            </w:r>
          </w:p>
        </w:tc>
        <w:tc>
          <w:tcPr>
            <w:tcW w:w="730" w:type="pct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2 363</w:t>
            </w:r>
          </w:p>
        </w:tc>
      </w:tr>
      <w:tr w:rsidR="00CF6BF7" w:rsidRPr="00D96F7C" w:rsidTr="00CF6BF7">
        <w:trPr>
          <w:trHeight w:val="255"/>
        </w:trPr>
        <w:tc>
          <w:tcPr>
            <w:tcW w:w="186" w:type="pct"/>
            <w:tcBorders>
              <w:top w:val="single" w:sz="4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4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color w:val="000000"/>
                <w:kern w:val="0"/>
                <w:sz w:val="20"/>
                <w:szCs w:val="20"/>
                <w:lang w:eastAsia="ru-RU"/>
              </w:rPr>
              <w:t>Инженер программист 1 категории (Пышный В.Ю.)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150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969,51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145 427</w:t>
            </w:r>
          </w:p>
        </w:tc>
        <w:tc>
          <w:tcPr>
            <w:tcW w:w="2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37 811</w:t>
            </w:r>
          </w:p>
        </w:tc>
        <w:tc>
          <w:tcPr>
            <w:tcW w:w="26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183 237</w:t>
            </w:r>
          </w:p>
        </w:tc>
        <w:tc>
          <w:tcPr>
            <w:tcW w:w="2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15 667</w:t>
            </w:r>
          </w:p>
        </w:tc>
        <w:tc>
          <w:tcPr>
            <w:tcW w:w="730" w:type="pct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3 665</w:t>
            </w:r>
          </w:p>
        </w:tc>
      </w:tr>
      <w:tr w:rsidR="00CF6BF7" w:rsidRPr="00D96F7C" w:rsidTr="00CF6BF7">
        <w:trPr>
          <w:trHeight w:val="255"/>
        </w:trPr>
        <w:tc>
          <w:tcPr>
            <w:tcW w:w="186" w:type="pct"/>
            <w:tcBorders>
              <w:top w:val="single" w:sz="4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4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Калашник И.П., механик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1 090,79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54 540</w:t>
            </w:r>
          </w:p>
        </w:tc>
        <w:tc>
          <w:tcPr>
            <w:tcW w:w="2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14 180</w:t>
            </w:r>
          </w:p>
        </w:tc>
        <w:tc>
          <w:tcPr>
            <w:tcW w:w="26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68 720</w:t>
            </w:r>
          </w:p>
        </w:tc>
        <w:tc>
          <w:tcPr>
            <w:tcW w:w="2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5 876</w:t>
            </w:r>
          </w:p>
        </w:tc>
        <w:tc>
          <w:tcPr>
            <w:tcW w:w="730" w:type="pct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1 374</w:t>
            </w:r>
          </w:p>
        </w:tc>
      </w:tr>
      <w:tr w:rsidR="00CF6BF7" w:rsidRPr="00D96F7C" w:rsidTr="00CF6BF7">
        <w:trPr>
          <w:trHeight w:val="255"/>
        </w:trPr>
        <w:tc>
          <w:tcPr>
            <w:tcW w:w="186" w:type="pct"/>
            <w:tcBorders>
              <w:top w:val="single" w:sz="4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466" w:type="pct"/>
            <w:tcBorders>
              <w:top w:val="nil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Клышева А.Ж., ведущий экономист по планированию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929,88</w:t>
            </w:r>
          </w:p>
        </w:tc>
        <w:tc>
          <w:tcPr>
            <w:tcW w:w="42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46 494</w:t>
            </w:r>
          </w:p>
        </w:tc>
        <w:tc>
          <w:tcPr>
            <w:tcW w:w="27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12 088</w:t>
            </w:r>
          </w:p>
        </w:tc>
        <w:tc>
          <w:tcPr>
            <w:tcW w:w="26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58 582</w:t>
            </w:r>
          </w:p>
        </w:tc>
        <w:tc>
          <w:tcPr>
            <w:tcW w:w="260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5 009</w:t>
            </w:r>
          </w:p>
        </w:tc>
        <w:tc>
          <w:tcPr>
            <w:tcW w:w="730" w:type="pct"/>
            <w:tcBorders>
              <w:top w:val="nil"/>
              <w:left w:val="single" w:sz="4" w:space="0" w:color="auto"/>
              <w:bottom w:val="nil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1 172</w:t>
            </w:r>
          </w:p>
        </w:tc>
      </w:tr>
      <w:tr w:rsidR="00CF6BF7" w:rsidRPr="00D96F7C" w:rsidTr="00CF6BF7">
        <w:trPr>
          <w:trHeight w:val="285"/>
        </w:trPr>
        <w:tc>
          <w:tcPr>
            <w:tcW w:w="186" w:type="pct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66" w:type="pct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417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461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5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424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76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62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60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30" w:type="pct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 </w:t>
            </w:r>
          </w:p>
        </w:tc>
      </w:tr>
      <w:tr w:rsidR="00CF6BF7" w:rsidRPr="00D96F7C" w:rsidTr="00CF6BF7">
        <w:trPr>
          <w:trHeight w:val="285"/>
        </w:trPr>
        <w:tc>
          <w:tcPr>
            <w:tcW w:w="1653" w:type="pct"/>
            <w:gridSpan w:val="2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ИТОГО ТРУДОЗАТРАТ</w:t>
            </w:r>
          </w:p>
        </w:tc>
        <w:tc>
          <w:tcPr>
            <w:tcW w:w="41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5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424" w:type="pct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679 235</w:t>
            </w:r>
          </w:p>
        </w:tc>
        <w:tc>
          <w:tcPr>
            <w:tcW w:w="276" w:type="pct"/>
            <w:tcBorders>
              <w:top w:val="nil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176 601</w:t>
            </w:r>
          </w:p>
        </w:tc>
        <w:tc>
          <w:tcPr>
            <w:tcW w:w="262" w:type="pct"/>
            <w:tcBorders>
              <w:top w:val="nil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855 836</w:t>
            </w:r>
          </w:p>
        </w:tc>
        <w:tc>
          <w:tcPr>
            <w:tcW w:w="260" w:type="pct"/>
            <w:tcBorders>
              <w:top w:val="nil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73 174</w:t>
            </w:r>
          </w:p>
        </w:tc>
        <w:tc>
          <w:tcPr>
            <w:tcW w:w="730" w:type="pct"/>
            <w:tcBorders>
              <w:top w:val="nil"/>
              <w:left w:val="single" w:sz="4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17 117</w:t>
            </w:r>
          </w:p>
        </w:tc>
      </w:tr>
      <w:tr w:rsidR="00CF6BF7" w:rsidRPr="00D96F7C" w:rsidTr="00CF6BF7">
        <w:trPr>
          <w:trHeight w:val="270"/>
        </w:trPr>
        <w:tc>
          <w:tcPr>
            <w:tcW w:w="1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4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b/>
                <w:kern w:val="0"/>
                <w:sz w:val="20"/>
                <w:szCs w:val="20"/>
                <w:lang w:eastAsia="ru-RU"/>
              </w:rPr>
            </w:pPr>
          </w:p>
        </w:tc>
      </w:tr>
      <w:tr w:rsidR="00CF6BF7" w:rsidRPr="00D96F7C" w:rsidTr="00CF6BF7">
        <w:trPr>
          <w:trHeight w:val="255"/>
        </w:trPr>
        <w:tc>
          <w:tcPr>
            <w:tcW w:w="1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4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b/>
                <w:kern w:val="0"/>
                <w:sz w:val="20"/>
                <w:szCs w:val="20"/>
                <w:lang w:eastAsia="ru-RU"/>
              </w:rPr>
            </w:pPr>
          </w:p>
        </w:tc>
      </w:tr>
      <w:tr w:rsidR="00CF6BF7" w:rsidRPr="00D96F7C" w:rsidTr="00CF6BF7">
        <w:trPr>
          <w:trHeight w:val="270"/>
        </w:trPr>
        <w:tc>
          <w:tcPr>
            <w:tcW w:w="1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4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b/>
                <w:kern w:val="0"/>
                <w:sz w:val="20"/>
                <w:szCs w:val="20"/>
                <w:lang w:eastAsia="ru-RU"/>
              </w:rPr>
            </w:pPr>
          </w:p>
        </w:tc>
      </w:tr>
      <w:tr w:rsidR="00CF6BF7" w:rsidRPr="00D96F7C" w:rsidTr="00CF6BF7">
        <w:trPr>
          <w:trHeight w:val="840"/>
        </w:trPr>
        <w:tc>
          <w:tcPr>
            <w:tcW w:w="186" w:type="pct"/>
            <w:tcBorders>
              <w:top w:val="double" w:sz="6" w:space="0" w:color="auto"/>
              <w:left w:val="double" w:sz="6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№ п/п</w:t>
            </w:r>
          </w:p>
        </w:tc>
        <w:tc>
          <w:tcPr>
            <w:tcW w:w="1466" w:type="pct"/>
            <w:tcBorders>
              <w:top w:val="double" w:sz="6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Должность</w:t>
            </w:r>
          </w:p>
        </w:tc>
        <w:tc>
          <w:tcPr>
            <w:tcW w:w="417" w:type="pct"/>
            <w:tcBorders>
              <w:top w:val="double" w:sz="6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Разряд/оклад</w:t>
            </w:r>
          </w:p>
        </w:tc>
        <w:tc>
          <w:tcPr>
            <w:tcW w:w="170" w:type="pct"/>
            <w:tcBorders>
              <w:top w:val="double" w:sz="6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Ед. чел.</w:t>
            </w:r>
          </w:p>
        </w:tc>
        <w:tc>
          <w:tcPr>
            <w:tcW w:w="461" w:type="pct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трудоемкость чел х час</w:t>
            </w:r>
          </w:p>
        </w:tc>
        <w:tc>
          <w:tcPr>
            <w:tcW w:w="345" w:type="pct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тарифная ставка тенге</w:t>
            </w:r>
          </w:p>
        </w:tc>
        <w:tc>
          <w:tcPr>
            <w:tcW w:w="424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Повременная оплата, тенге</w:t>
            </w:r>
          </w:p>
        </w:tc>
        <w:tc>
          <w:tcPr>
            <w:tcW w:w="276" w:type="pct"/>
            <w:tcBorders>
              <w:top w:val="double" w:sz="6" w:space="0" w:color="auto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Премия 24%</w:t>
            </w:r>
          </w:p>
        </w:tc>
        <w:tc>
          <w:tcPr>
            <w:tcW w:w="262" w:type="pct"/>
            <w:tcBorders>
              <w:top w:val="double" w:sz="6" w:space="0" w:color="auto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Итого ФОТ</w:t>
            </w:r>
          </w:p>
        </w:tc>
        <w:tc>
          <w:tcPr>
            <w:tcW w:w="260" w:type="pct"/>
            <w:tcBorders>
              <w:top w:val="double" w:sz="6" w:space="0" w:color="auto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Налоги                (6% и 3,5%)</w:t>
            </w:r>
          </w:p>
        </w:tc>
        <w:tc>
          <w:tcPr>
            <w:tcW w:w="730" w:type="pct"/>
            <w:tcBorders>
              <w:top w:val="double" w:sz="6" w:space="0" w:color="auto"/>
              <w:left w:val="single" w:sz="4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Мед. страх. (2%)</w:t>
            </w:r>
          </w:p>
        </w:tc>
      </w:tr>
      <w:tr w:rsidR="00CF6BF7" w:rsidRPr="00D96F7C" w:rsidTr="00CF6BF7">
        <w:trPr>
          <w:trHeight w:val="300"/>
        </w:trPr>
        <w:tc>
          <w:tcPr>
            <w:tcW w:w="186" w:type="pct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66" w:type="pct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417" w:type="pct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70" w:type="pct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461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345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424" w:type="pct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276" w:type="pct"/>
            <w:tcBorders>
              <w:top w:val="nil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262" w:type="pct"/>
            <w:tcBorders>
              <w:top w:val="nil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260" w:type="pct"/>
            <w:tcBorders>
              <w:top w:val="nil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30" w:type="pct"/>
            <w:tcBorders>
              <w:top w:val="nil"/>
              <w:left w:val="single" w:sz="4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i/>
                <w:iCs/>
                <w:kern w:val="0"/>
                <w:sz w:val="20"/>
                <w:szCs w:val="20"/>
                <w:lang w:eastAsia="ru-RU"/>
              </w:rPr>
              <w:t>13</w:t>
            </w:r>
          </w:p>
        </w:tc>
      </w:tr>
      <w:tr w:rsidR="00CF6BF7" w:rsidRPr="00D96F7C" w:rsidTr="00CF6BF7">
        <w:trPr>
          <w:trHeight w:val="525"/>
        </w:trPr>
        <w:tc>
          <w:tcPr>
            <w:tcW w:w="186" w:type="pct"/>
            <w:tcBorders>
              <w:top w:val="single" w:sz="4" w:space="0" w:color="auto"/>
              <w:left w:val="double" w:sz="6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Федорчук С.С., эл. слесарь по обслуживанию и ремонту обор-я ОК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657,80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23 681</w:t>
            </w:r>
          </w:p>
        </w:tc>
        <w:tc>
          <w:tcPr>
            <w:tcW w:w="2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5 683</w:t>
            </w:r>
          </w:p>
        </w:tc>
        <w:tc>
          <w:tcPr>
            <w:tcW w:w="26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29 364</w:t>
            </w:r>
          </w:p>
        </w:tc>
        <w:tc>
          <w:tcPr>
            <w:tcW w:w="2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2 511</w:t>
            </w:r>
          </w:p>
        </w:tc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587</w:t>
            </w:r>
          </w:p>
        </w:tc>
      </w:tr>
      <w:tr w:rsidR="00CF6BF7" w:rsidRPr="00D96F7C" w:rsidTr="00CF6BF7">
        <w:trPr>
          <w:trHeight w:val="510"/>
        </w:trPr>
        <w:tc>
          <w:tcPr>
            <w:tcW w:w="186" w:type="pct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4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 xml:space="preserve">Стаценко А.В., эл. слесарь по обслуживанию и ремонту обор-я ОК </w: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70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345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657,80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23 681</w:t>
            </w:r>
          </w:p>
        </w:tc>
        <w:tc>
          <w:tcPr>
            <w:tcW w:w="2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5 683</w:t>
            </w:r>
          </w:p>
        </w:tc>
        <w:tc>
          <w:tcPr>
            <w:tcW w:w="26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29 364</w:t>
            </w:r>
          </w:p>
        </w:tc>
        <w:tc>
          <w:tcPr>
            <w:tcW w:w="2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2 511</w:t>
            </w:r>
          </w:p>
        </w:tc>
        <w:tc>
          <w:tcPr>
            <w:tcW w:w="730" w:type="pct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587</w:t>
            </w:r>
          </w:p>
        </w:tc>
      </w:tr>
      <w:tr w:rsidR="00CF6BF7" w:rsidRPr="00D96F7C" w:rsidTr="00CF6BF7">
        <w:trPr>
          <w:trHeight w:val="510"/>
        </w:trPr>
        <w:tc>
          <w:tcPr>
            <w:tcW w:w="186" w:type="pct"/>
            <w:tcBorders>
              <w:top w:val="single" w:sz="4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4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Кореньков В.Н., эл. слесарь по обслуживанию и ремонту обор-я ОК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915,00</w:t>
            </w:r>
          </w:p>
        </w:tc>
        <w:tc>
          <w:tcPr>
            <w:tcW w:w="4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32 940</w:t>
            </w:r>
          </w:p>
        </w:tc>
        <w:tc>
          <w:tcPr>
            <w:tcW w:w="2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7 906</w:t>
            </w:r>
          </w:p>
        </w:tc>
        <w:tc>
          <w:tcPr>
            <w:tcW w:w="26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40 846</w:t>
            </w:r>
          </w:p>
        </w:tc>
        <w:tc>
          <w:tcPr>
            <w:tcW w:w="2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3 492</w:t>
            </w:r>
          </w:p>
        </w:tc>
        <w:tc>
          <w:tcPr>
            <w:tcW w:w="730" w:type="pct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817</w:t>
            </w:r>
          </w:p>
        </w:tc>
      </w:tr>
      <w:tr w:rsidR="00CF6BF7" w:rsidRPr="00D96F7C" w:rsidTr="00CF6BF7">
        <w:trPr>
          <w:trHeight w:val="510"/>
        </w:trPr>
        <w:tc>
          <w:tcPr>
            <w:tcW w:w="186" w:type="pct"/>
            <w:tcBorders>
              <w:top w:val="single" w:sz="4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4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Марунич Д.А., эл. слесарь по обслуживанию и ремонту обор-я ОК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657,80</w:t>
            </w:r>
          </w:p>
        </w:tc>
        <w:tc>
          <w:tcPr>
            <w:tcW w:w="4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19 076</w:t>
            </w:r>
          </w:p>
        </w:tc>
        <w:tc>
          <w:tcPr>
            <w:tcW w:w="2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4 578</w:t>
            </w:r>
          </w:p>
        </w:tc>
        <w:tc>
          <w:tcPr>
            <w:tcW w:w="26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23 654</w:t>
            </w:r>
          </w:p>
        </w:tc>
        <w:tc>
          <w:tcPr>
            <w:tcW w:w="2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2 022</w:t>
            </w:r>
          </w:p>
        </w:tc>
        <w:tc>
          <w:tcPr>
            <w:tcW w:w="730" w:type="pct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473</w:t>
            </w:r>
          </w:p>
        </w:tc>
      </w:tr>
      <w:tr w:rsidR="00CF6BF7" w:rsidRPr="00D96F7C" w:rsidTr="00CF6BF7">
        <w:trPr>
          <w:trHeight w:val="525"/>
        </w:trPr>
        <w:tc>
          <w:tcPr>
            <w:tcW w:w="186" w:type="pct"/>
            <w:tcBorders>
              <w:top w:val="single" w:sz="4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466" w:type="pct"/>
            <w:tcBorders>
              <w:top w:val="nil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 xml:space="preserve">Келаманов Е.Б., эл. слесарь по обслуживанию и ремонту обор-я ОК 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34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521,20</w:t>
            </w: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15 115</w:t>
            </w:r>
          </w:p>
        </w:tc>
        <w:tc>
          <w:tcPr>
            <w:tcW w:w="27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3 628</w:t>
            </w:r>
          </w:p>
        </w:tc>
        <w:tc>
          <w:tcPr>
            <w:tcW w:w="26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18 742</w:t>
            </w:r>
          </w:p>
        </w:tc>
        <w:tc>
          <w:tcPr>
            <w:tcW w:w="260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1 602</w:t>
            </w:r>
          </w:p>
        </w:tc>
        <w:tc>
          <w:tcPr>
            <w:tcW w:w="730" w:type="pct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375</w:t>
            </w:r>
          </w:p>
        </w:tc>
      </w:tr>
      <w:tr w:rsidR="00CF6BF7" w:rsidRPr="00D96F7C" w:rsidTr="00CF6BF7">
        <w:trPr>
          <w:trHeight w:val="285"/>
        </w:trPr>
        <w:tc>
          <w:tcPr>
            <w:tcW w:w="186" w:type="pct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466" w:type="pct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417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461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5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424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76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62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60" w:type="pct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730" w:type="pct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  <w:t> </w:t>
            </w:r>
          </w:p>
        </w:tc>
      </w:tr>
      <w:tr w:rsidR="00CF6BF7" w:rsidRPr="00D96F7C" w:rsidTr="00CF6BF7">
        <w:trPr>
          <w:trHeight w:val="285"/>
        </w:trPr>
        <w:tc>
          <w:tcPr>
            <w:tcW w:w="1653" w:type="pct"/>
            <w:gridSpan w:val="2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ИТОГО ТРУДОЗАТРАТ</w:t>
            </w:r>
          </w:p>
        </w:tc>
        <w:tc>
          <w:tcPr>
            <w:tcW w:w="41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70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5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424" w:type="pct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114 493</w:t>
            </w:r>
          </w:p>
        </w:tc>
        <w:tc>
          <w:tcPr>
            <w:tcW w:w="276" w:type="pct"/>
            <w:tcBorders>
              <w:top w:val="nil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27 478</w:t>
            </w:r>
          </w:p>
        </w:tc>
        <w:tc>
          <w:tcPr>
            <w:tcW w:w="262" w:type="pct"/>
            <w:tcBorders>
              <w:top w:val="nil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141 971</w:t>
            </w:r>
          </w:p>
        </w:tc>
        <w:tc>
          <w:tcPr>
            <w:tcW w:w="260" w:type="pct"/>
            <w:tcBorders>
              <w:top w:val="nil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12 139</w:t>
            </w:r>
          </w:p>
        </w:tc>
        <w:tc>
          <w:tcPr>
            <w:tcW w:w="730" w:type="pct"/>
            <w:tcBorders>
              <w:top w:val="nil"/>
              <w:left w:val="single" w:sz="4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jc w:val="center"/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</w:pPr>
            <w:r w:rsidRPr="00D96F7C">
              <w:rPr>
                <w:rFonts w:ascii="Times New Roman" w:hAnsi="Times New Roman"/>
                <w:b/>
                <w:bCs/>
                <w:kern w:val="0"/>
                <w:sz w:val="20"/>
                <w:szCs w:val="20"/>
                <w:lang w:eastAsia="ru-RU"/>
              </w:rPr>
              <w:t>2 839</w:t>
            </w:r>
          </w:p>
        </w:tc>
      </w:tr>
      <w:tr w:rsidR="00CF6BF7" w:rsidRPr="00D96F7C" w:rsidTr="00CF6BF7">
        <w:trPr>
          <w:trHeight w:val="270"/>
        </w:trPr>
        <w:tc>
          <w:tcPr>
            <w:tcW w:w="1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4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Times New Roman" w:hAnsi="Times New Roman"/>
                <w:b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b/>
                <w:kern w:val="0"/>
                <w:sz w:val="20"/>
                <w:szCs w:val="20"/>
                <w:lang w:eastAsia="ru-RU"/>
              </w:rPr>
            </w:pPr>
          </w:p>
        </w:tc>
      </w:tr>
      <w:tr w:rsidR="00CF6BF7" w:rsidRPr="00D96F7C" w:rsidTr="00CF6BF7">
        <w:trPr>
          <w:trHeight w:val="255"/>
        </w:trPr>
        <w:tc>
          <w:tcPr>
            <w:tcW w:w="1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4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b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b/>
                <w:kern w:val="0"/>
                <w:sz w:val="20"/>
                <w:szCs w:val="20"/>
                <w:lang w:eastAsia="ru-RU"/>
              </w:rPr>
            </w:pPr>
          </w:p>
        </w:tc>
      </w:tr>
      <w:tr w:rsidR="00CF6BF7" w:rsidRPr="00D96F7C" w:rsidTr="00CF6BF7">
        <w:trPr>
          <w:trHeight w:val="255"/>
        </w:trPr>
        <w:tc>
          <w:tcPr>
            <w:tcW w:w="1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4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2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b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7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96F7C" w:rsidRPr="00D96F7C" w:rsidRDefault="00D96F7C" w:rsidP="00D96F7C">
            <w:pPr>
              <w:rPr>
                <w:rFonts w:ascii="Arial CYR" w:hAnsi="Arial CYR" w:cs="Arial CYR"/>
                <w:b/>
                <w:kern w:val="0"/>
                <w:sz w:val="20"/>
                <w:szCs w:val="20"/>
                <w:lang w:eastAsia="ru-RU"/>
              </w:rPr>
            </w:pPr>
          </w:p>
        </w:tc>
      </w:tr>
    </w:tbl>
    <w:p w:rsidR="000D208C" w:rsidRPr="00D74ABF" w:rsidRDefault="000D208C" w:rsidP="000D208C">
      <w:pPr>
        <w:pStyle w:val="af0"/>
        <w:numPr>
          <w:ilvl w:val="0"/>
          <w:numId w:val="43"/>
        </w:numPr>
        <w:rPr>
          <w:rFonts w:ascii="Times New Roman" w:hAnsi="Times New Roman"/>
          <w:b/>
          <w:sz w:val="24"/>
          <w:szCs w:val="24"/>
        </w:rPr>
      </w:pPr>
      <w:r w:rsidRPr="00D74ABF">
        <w:rPr>
          <w:rFonts w:ascii="Times New Roman" w:hAnsi="Times New Roman"/>
          <w:b/>
          <w:sz w:val="24"/>
          <w:szCs w:val="24"/>
        </w:rPr>
        <w:t>Сводная информация по проекту</w:t>
      </w:r>
    </w:p>
    <w:p w:rsidR="000D208C" w:rsidRDefault="000D208C" w:rsidP="000D208C">
      <w:pPr>
        <w:ind w:left="1068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80"/>
        <w:gridCol w:w="3402"/>
        <w:gridCol w:w="3544"/>
      </w:tblGrid>
      <w:tr w:rsidR="000D208C" w:rsidRPr="00986D41" w:rsidTr="00CD4ACC">
        <w:tc>
          <w:tcPr>
            <w:tcW w:w="8080" w:type="dxa"/>
            <w:shd w:val="clear" w:color="auto" w:fill="auto"/>
          </w:tcPr>
          <w:p w:rsidR="000D208C" w:rsidRPr="00986D41" w:rsidRDefault="000D208C" w:rsidP="00CD4ACC">
            <w:pPr>
              <w:ind w:left="3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86D41">
              <w:rPr>
                <w:rFonts w:ascii="Times New Roman" w:hAnsi="Times New Roman"/>
                <w:b/>
                <w:sz w:val="24"/>
                <w:szCs w:val="24"/>
              </w:rPr>
              <w:t>Наименование показателей</w:t>
            </w:r>
          </w:p>
        </w:tc>
        <w:tc>
          <w:tcPr>
            <w:tcW w:w="3402" w:type="dxa"/>
            <w:shd w:val="clear" w:color="auto" w:fill="auto"/>
          </w:tcPr>
          <w:p w:rsidR="000D208C" w:rsidRPr="00986D41" w:rsidRDefault="000D208C" w:rsidP="00CD4ACC">
            <w:pPr>
              <w:ind w:left="-1068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86D41">
              <w:rPr>
                <w:rFonts w:ascii="Times New Roman" w:hAnsi="Times New Roman"/>
                <w:b/>
                <w:sz w:val="24"/>
                <w:szCs w:val="24"/>
              </w:rPr>
              <w:t xml:space="preserve">           Плановое значение</w:t>
            </w:r>
          </w:p>
        </w:tc>
        <w:tc>
          <w:tcPr>
            <w:tcW w:w="3544" w:type="dxa"/>
            <w:shd w:val="clear" w:color="auto" w:fill="auto"/>
          </w:tcPr>
          <w:p w:rsidR="000D208C" w:rsidRPr="00986D41" w:rsidRDefault="000D208C" w:rsidP="00CD4ACC">
            <w:pPr>
              <w:ind w:left="-1068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86D41">
              <w:rPr>
                <w:rFonts w:ascii="Times New Roman" w:hAnsi="Times New Roman"/>
                <w:b/>
                <w:sz w:val="24"/>
                <w:szCs w:val="24"/>
              </w:rPr>
              <w:t xml:space="preserve">           Фактическое значение</w:t>
            </w:r>
          </w:p>
        </w:tc>
      </w:tr>
      <w:tr w:rsidR="000D208C" w:rsidRPr="00986D41" w:rsidTr="00CD4ACC">
        <w:tc>
          <w:tcPr>
            <w:tcW w:w="8080" w:type="dxa"/>
            <w:shd w:val="clear" w:color="auto" w:fill="auto"/>
          </w:tcPr>
          <w:p w:rsidR="000D208C" w:rsidRPr="00986D41" w:rsidRDefault="000D208C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Длительность проекта</w:t>
            </w:r>
          </w:p>
        </w:tc>
        <w:tc>
          <w:tcPr>
            <w:tcW w:w="3402" w:type="dxa"/>
            <w:shd w:val="clear" w:color="auto" w:fill="auto"/>
          </w:tcPr>
          <w:p w:rsidR="000D208C" w:rsidRPr="004F6824" w:rsidRDefault="005E7FAA" w:rsidP="001137DC">
            <w:pPr>
              <w:ind w:left="-106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 месяца</w:t>
            </w:r>
          </w:p>
        </w:tc>
        <w:tc>
          <w:tcPr>
            <w:tcW w:w="3544" w:type="dxa"/>
            <w:shd w:val="clear" w:color="auto" w:fill="auto"/>
          </w:tcPr>
          <w:p w:rsidR="000D208C" w:rsidRPr="004F6824" w:rsidRDefault="000D208C" w:rsidP="00CF6BF7">
            <w:pPr>
              <w:ind w:left="-106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0D208C" w:rsidRPr="00986D41" w:rsidTr="00CD4ACC">
        <w:tc>
          <w:tcPr>
            <w:tcW w:w="8080" w:type="dxa"/>
            <w:shd w:val="clear" w:color="auto" w:fill="auto"/>
          </w:tcPr>
          <w:p w:rsidR="000D208C" w:rsidRPr="00986D41" w:rsidRDefault="000D208C" w:rsidP="00CD4ACC">
            <w:pPr>
              <w:rPr>
                <w:rFonts w:ascii="Times New Roman" w:hAnsi="Times New Roman"/>
                <w:sz w:val="24"/>
                <w:szCs w:val="24"/>
              </w:rPr>
            </w:pPr>
            <w:r w:rsidRPr="00986D41">
              <w:rPr>
                <w:rFonts w:ascii="Times New Roman" w:hAnsi="Times New Roman"/>
                <w:sz w:val="24"/>
                <w:szCs w:val="24"/>
              </w:rPr>
              <w:t>Стоимость проектных работ</w:t>
            </w:r>
          </w:p>
        </w:tc>
        <w:tc>
          <w:tcPr>
            <w:tcW w:w="3402" w:type="dxa"/>
            <w:shd w:val="clear" w:color="auto" w:fill="auto"/>
          </w:tcPr>
          <w:p w:rsidR="000D208C" w:rsidRPr="00986D41" w:rsidRDefault="00A81077" w:rsidP="001137DC">
            <w:pPr>
              <w:ind w:left="-106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67F8F">
              <w:rPr>
                <w:rFonts w:ascii="Times New Roman" w:hAnsi="Times New Roman"/>
                <w:sz w:val="24"/>
                <w:szCs w:val="24"/>
                <w:lang w:eastAsia="ru-RU"/>
              </w:rPr>
              <w:t>3 348 023</w:t>
            </w:r>
          </w:p>
        </w:tc>
        <w:tc>
          <w:tcPr>
            <w:tcW w:w="3544" w:type="dxa"/>
            <w:shd w:val="clear" w:color="auto" w:fill="auto"/>
          </w:tcPr>
          <w:p w:rsidR="000D208C" w:rsidRPr="000919E3" w:rsidRDefault="000D208C" w:rsidP="00CF6BF7">
            <w:pPr>
              <w:ind w:left="-106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0D208C" w:rsidRPr="00986D41" w:rsidTr="00CD4ACC">
        <w:tc>
          <w:tcPr>
            <w:tcW w:w="8080" w:type="dxa"/>
            <w:shd w:val="clear" w:color="auto" w:fill="auto"/>
          </w:tcPr>
          <w:p w:rsidR="000D208C" w:rsidRPr="00986D41" w:rsidRDefault="000D208C" w:rsidP="00CD4A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Трудозатраты</w:t>
            </w:r>
          </w:p>
        </w:tc>
        <w:tc>
          <w:tcPr>
            <w:tcW w:w="3402" w:type="dxa"/>
            <w:shd w:val="clear" w:color="auto" w:fill="auto"/>
          </w:tcPr>
          <w:p w:rsidR="000D208C" w:rsidRPr="00986D41" w:rsidRDefault="00CF6BF7" w:rsidP="001137DC">
            <w:pPr>
              <w:ind w:left="-106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6BF7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F6BF7">
              <w:rPr>
                <w:rFonts w:ascii="Times New Roman" w:hAnsi="Times New Roman"/>
                <w:sz w:val="24"/>
                <w:szCs w:val="24"/>
              </w:rPr>
              <w:t>103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F6BF7">
              <w:rPr>
                <w:rFonts w:ascii="Times New Roman" w:hAnsi="Times New Roman"/>
                <w:sz w:val="24"/>
                <w:szCs w:val="24"/>
              </w:rPr>
              <w:t>076</w:t>
            </w:r>
          </w:p>
        </w:tc>
        <w:tc>
          <w:tcPr>
            <w:tcW w:w="3544" w:type="dxa"/>
            <w:shd w:val="clear" w:color="auto" w:fill="auto"/>
          </w:tcPr>
          <w:p w:rsidR="000D208C" w:rsidRPr="00986D41" w:rsidRDefault="000D208C" w:rsidP="00CF6BF7">
            <w:pPr>
              <w:ind w:left="-106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CF6BF7" w:rsidRPr="00986D41" w:rsidTr="00CD4ACC">
        <w:tc>
          <w:tcPr>
            <w:tcW w:w="8080" w:type="dxa"/>
            <w:shd w:val="clear" w:color="auto" w:fill="auto"/>
          </w:tcPr>
          <w:p w:rsidR="00CF6BF7" w:rsidRPr="00CF6BF7" w:rsidRDefault="00CF6BF7" w:rsidP="00CF6BF7">
            <w:pPr>
              <w:jc w:val="right"/>
              <w:rPr>
                <w:rFonts w:ascii="Times New Roman" w:hAnsi="Times New Roman"/>
                <w:b/>
                <w:sz w:val="24"/>
                <w:szCs w:val="24"/>
              </w:rPr>
            </w:pPr>
            <w:r w:rsidRPr="00CF6BF7">
              <w:rPr>
                <w:rFonts w:ascii="Times New Roman" w:hAnsi="Times New Roman"/>
                <w:b/>
                <w:sz w:val="24"/>
                <w:szCs w:val="24"/>
              </w:rPr>
              <w:t>Всего:</w:t>
            </w:r>
          </w:p>
        </w:tc>
        <w:tc>
          <w:tcPr>
            <w:tcW w:w="3402" w:type="dxa"/>
            <w:shd w:val="clear" w:color="auto" w:fill="auto"/>
          </w:tcPr>
          <w:p w:rsidR="00CF6BF7" w:rsidRPr="00CF6BF7" w:rsidRDefault="00CF6BF7" w:rsidP="001137DC">
            <w:pPr>
              <w:ind w:left="-1068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F6BF7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CF6BF7">
              <w:rPr>
                <w:rFonts w:ascii="Times New Roman" w:hAnsi="Times New Roman"/>
                <w:b/>
                <w:sz w:val="24"/>
                <w:szCs w:val="24"/>
              </w:rPr>
              <w:t>451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CF6BF7">
              <w:rPr>
                <w:rFonts w:ascii="Times New Roman" w:hAnsi="Times New Roman"/>
                <w:b/>
                <w:sz w:val="24"/>
                <w:szCs w:val="24"/>
              </w:rPr>
              <w:t>099</w:t>
            </w:r>
          </w:p>
        </w:tc>
        <w:tc>
          <w:tcPr>
            <w:tcW w:w="3544" w:type="dxa"/>
            <w:shd w:val="clear" w:color="auto" w:fill="auto"/>
          </w:tcPr>
          <w:p w:rsidR="00CF6BF7" w:rsidRDefault="00CF6BF7" w:rsidP="00CF6BF7">
            <w:pPr>
              <w:ind w:left="-106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 w:rsidR="000D208C" w:rsidRDefault="000D208C" w:rsidP="000D208C">
      <w:pPr>
        <w:rPr>
          <w:rFonts w:ascii="Times New Roman" w:hAnsi="Times New Roman"/>
          <w:sz w:val="24"/>
          <w:szCs w:val="24"/>
        </w:rPr>
      </w:pPr>
    </w:p>
    <w:p w:rsidR="00CF6BF7" w:rsidRDefault="00CF6BF7" w:rsidP="000D208C">
      <w:pPr>
        <w:rPr>
          <w:rFonts w:ascii="Times New Roman" w:hAnsi="Times New Roman"/>
          <w:sz w:val="24"/>
          <w:szCs w:val="24"/>
        </w:rPr>
      </w:pPr>
    </w:p>
    <w:p w:rsidR="00CF6BF7" w:rsidRDefault="00CF6BF7" w:rsidP="000D208C">
      <w:pPr>
        <w:rPr>
          <w:rFonts w:ascii="Times New Roman" w:hAnsi="Times New Roman"/>
          <w:sz w:val="24"/>
          <w:szCs w:val="24"/>
        </w:rPr>
      </w:pPr>
    </w:p>
    <w:p w:rsidR="00CF6BF7" w:rsidRPr="00DE05C4" w:rsidRDefault="00CF6BF7" w:rsidP="000D208C">
      <w:pPr>
        <w:rPr>
          <w:rFonts w:ascii="Times New Roman" w:hAnsi="Times New Roman"/>
          <w:sz w:val="24"/>
          <w:szCs w:val="24"/>
        </w:rPr>
        <w:sectPr w:rsidR="00CF6BF7" w:rsidRPr="00DE05C4" w:rsidSect="00D96F7C">
          <w:pgSz w:w="16838" w:h="11906" w:orient="landscape"/>
          <w:pgMar w:top="851" w:right="253" w:bottom="851" w:left="284" w:header="709" w:footer="709" w:gutter="0"/>
          <w:pgNumType w:start="16"/>
          <w:cols w:space="708"/>
          <w:docGrid w:linePitch="360"/>
        </w:sectPr>
      </w:pPr>
    </w:p>
    <w:p w:rsidR="00AD4790" w:rsidRDefault="00AD4790" w:rsidP="006D186D">
      <w:pPr>
        <w:rPr>
          <w:rFonts w:ascii="Times New Roman" w:hAnsi="Times New Roman"/>
          <w:b/>
          <w:sz w:val="24"/>
          <w:szCs w:val="24"/>
        </w:rPr>
      </w:pPr>
    </w:p>
    <w:p w:rsidR="00AD4790" w:rsidRPr="00705E2D" w:rsidRDefault="006D186D" w:rsidP="00705E2D">
      <w:pPr>
        <w:pStyle w:val="af0"/>
        <w:numPr>
          <w:ilvl w:val="0"/>
          <w:numId w:val="43"/>
        </w:numPr>
        <w:rPr>
          <w:rFonts w:ascii="Times New Roman" w:hAnsi="Times New Roman"/>
          <w:b/>
          <w:sz w:val="24"/>
          <w:szCs w:val="24"/>
        </w:rPr>
      </w:pPr>
      <w:r w:rsidRPr="00705E2D">
        <w:rPr>
          <w:rFonts w:ascii="Times New Roman" w:hAnsi="Times New Roman"/>
          <w:b/>
          <w:sz w:val="24"/>
          <w:szCs w:val="24"/>
        </w:rPr>
        <w:t>Экономическое обоснование проекта</w:t>
      </w:r>
      <w:r w:rsidR="00705E2D">
        <w:rPr>
          <w:rFonts w:ascii="Times New Roman" w:hAnsi="Times New Roman"/>
          <w:b/>
          <w:sz w:val="24"/>
          <w:szCs w:val="24"/>
        </w:rPr>
        <w:t>.</w:t>
      </w:r>
    </w:p>
    <w:p w:rsidR="00705E2D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  <w:r w:rsidRPr="00084961">
        <w:rPr>
          <w:noProof/>
          <w:lang w:eastAsia="ru-RU"/>
        </w:rPr>
        <w:drawing>
          <wp:inline distT="0" distB="0" distL="0" distR="0" wp14:anchorId="22EA0E96" wp14:editId="083E434C">
            <wp:extent cx="6645910" cy="6407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0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  <w:r w:rsidRPr="00084961">
        <w:rPr>
          <w:noProof/>
          <w:lang w:eastAsia="ru-RU"/>
        </w:rPr>
        <w:drawing>
          <wp:inline distT="0" distB="0" distL="0" distR="0" wp14:anchorId="7B218694" wp14:editId="5034D766">
            <wp:extent cx="6645910" cy="2525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  <w:r w:rsidRPr="00084961">
        <w:rPr>
          <w:noProof/>
          <w:lang w:eastAsia="ru-RU"/>
        </w:rPr>
        <w:lastRenderedPageBreak/>
        <w:drawing>
          <wp:inline distT="0" distB="0" distL="0" distR="0" wp14:anchorId="0F6B8C72" wp14:editId="2BF799BA">
            <wp:extent cx="6645910" cy="1844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7.1 Затраты на материалы</w:t>
      </w: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  <w:r w:rsidRPr="00084961">
        <w:rPr>
          <w:noProof/>
          <w:lang w:eastAsia="ru-RU"/>
        </w:rPr>
        <w:drawing>
          <wp:inline distT="0" distB="0" distL="0" distR="0" wp14:anchorId="2A4FBAC5" wp14:editId="4FBCEF4F">
            <wp:extent cx="6645910" cy="46570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  <w:r w:rsidRPr="00084961">
        <w:rPr>
          <w:noProof/>
          <w:lang w:eastAsia="ru-RU"/>
        </w:rPr>
        <w:drawing>
          <wp:inline distT="0" distB="0" distL="0" distR="0" wp14:anchorId="477E92FC" wp14:editId="5DD99BB2">
            <wp:extent cx="6645910" cy="199458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</w:p>
    <w:p w:rsidR="00705E2D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  <w:r w:rsidRPr="00084961">
        <w:rPr>
          <w:noProof/>
          <w:lang w:eastAsia="ru-RU"/>
        </w:rPr>
        <w:lastRenderedPageBreak/>
        <w:drawing>
          <wp:inline distT="0" distB="0" distL="0" distR="0" wp14:anchorId="7FA13C73" wp14:editId="67991012">
            <wp:extent cx="6645910" cy="23471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4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Расчёт по окупаемости:</w:t>
      </w: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W w:w="7120" w:type="dxa"/>
        <w:tblInd w:w="93" w:type="dxa"/>
        <w:tblLook w:val="04A0" w:firstRow="1" w:lastRow="0" w:firstColumn="1" w:lastColumn="0" w:noHBand="0" w:noVBand="1"/>
      </w:tblPr>
      <w:tblGrid>
        <w:gridCol w:w="4020"/>
        <w:gridCol w:w="1600"/>
        <w:gridCol w:w="1500"/>
      </w:tblGrid>
      <w:tr w:rsidR="001F2554" w:rsidRPr="001F2554" w:rsidTr="001F2554">
        <w:trPr>
          <w:trHeight w:val="495"/>
        </w:trPr>
        <w:tc>
          <w:tcPr>
            <w:tcW w:w="4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1F2554" w:rsidRPr="001F2554" w:rsidRDefault="001F2554" w:rsidP="001F2554">
            <w:pPr>
              <w:jc w:val="center"/>
              <w:rPr>
                <w:rFonts w:ascii="Calibri" w:hAnsi="Calibri" w:cs="Calibri"/>
                <w:b/>
                <w:bCs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b/>
                <w:bCs/>
                <w:i/>
                <w:iCs/>
                <w:kern w:val="0"/>
                <w:sz w:val="18"/>
                <w:szCs w:val="18"/>
                <w:lang w:eastAsia="ru-RU"/>
              </w:rPr>
              <w:t>Показатели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hideMark/>
          </w:tcPr>
          <w:p w:rsidR="001F2554" w:rsidRPr="001F2554" w:rsidRDefault="001F2554" w:rsidP="001F2554">
            <w:pPr>
              <w:jc w:val="center"/>
              <w:rPr>
                <w:rFonts w:ascii="Calibri" w:hAnsi="Calibri" w:cs="Calibri"/>
                <w:b/>
                <w:bCs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b/>
                <w:bCs/>
                <w:i/>
                <w:iCs/>
                <w:kern w:val="0"/>
                <w:sz w:val="18"/>
                <w:szCs w:val="18"/>
                <w:lang w:eastAsia="ru-RU"/>
              </w:rPr>
              <w:t>Интервалы прогноза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b/>
                <w:bCs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hideMark/>
          </w:tcPr>
          <w:p w:rsidR="001F2554" w:rsidRPr="001F2554" w:rsidRDefault="001F2554" w:rsidP="001F2554">
            <w:pPr>
              <w:jc w:val="center"/>
              <w:rPr>
                <w:rFonts w:ascii="Calibri" w:hAnsi="Calibri" w:cs="Calibri"/>
                <w:b/>
                <w:bCs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b/>
                <w:bCs/>
                <w:i/>
                <w:iCs/>
                <w:kern w:val="0"/>
                <w:sz w:val="18"/>
                <w:szCs w:val="18"/>
                <w:lang w:eastAsia="ru-RU"/>
              </w:rPr>
              <w:t>2020 год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F2554" w:rsidRPr="001F2554" w:rsidRDefault="001F2554" w:rsidP="001F2554">
            <w:pPr>
              <w:jc w:val="both"/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  <w:t>1.Инвестиционные затраты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2554" w:rsidRPr="001F2554" w:rsidRDefault="001F2554" w:rsidP="001F2554">
            <w:pPr>
              <w:jc w:val="right"/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  <w:t xml:space="preserve">-             4 451 099   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F2554" w:rsidRPr="001F2554" w:rsidRDefault="001F2554" w:rsidP="001F2554">
            <w:pPr>
              <w:jc w:val="both"/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  <w:t>2.Чистая операционная прибыль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2554" w:rsidRPr="001F2554" w:rsidRDefault="001F2554" w:rsidP="001F2554">
            <w:pPr>
              <w:jc w:val="right"/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  <w:t xml:space="preserve">             21 996 471   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F2554" w:rsidRPr="001F2554" w:rsidRDefault="001F2554" w:rsidP="001F2554">
            <w:pPr>
              <w:jc w:val="both"/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  <w:t>3.Чистый поток денежных средств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2554" w:rsidRPr="001F2554" w:rsidRDefault="001F2554" w:rsidP="001F2554">
            <w:pPr>
              <w:jc w:val="right"/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  <w:t xml:space="preserve">             17 545 372   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F2554" w:rsidRPr="001F2554" w:rsidRDefault="001F2554" w:rsidP="001F2554">
            <w:pPr>
              <w:jc w:val="both"/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  <w:t>4.Дисконтный множитель при i = 0,1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2554" w:rsidRPr="001F2554" w:rsidRDefault="001F2554" w:rsidP="001F2554">
            <w:pPr>
              <w:jc w:val="right"/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  <w:t xml:space="preserve">                        1,00   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</w:tr>
      <w:tr w:rsidR="001F2554" w:rsidRPr="001F2554" w:rsidTr="001F2554">
        <w:trPr>
          <w:trHeight w:val="480"/>
        </w:trPr>
        <w:tc>
          <w:tcPr>
            <w:tcW w:w="4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F2554" w:rsidRPr="001F2554" w:rsidRDefault="001F2554" w:rsidP="001F2554">
            <w:pPr>
              <w:jc w:val="both"/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  <w:t>5.Дисконтированный чистый поток денежных средств при i = 0,1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2554" w:rsidRPr="001F2554" w:rsidRDefault="001F2554" w:rsidP="001F2554">
            <w:pPr>
              <w:jc w:val="right"/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  <w:t xml:space="preserve">             17 545 372   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F2554" w:rsidRPr="001F2554" w:rsidRDefault="001F2554" w:rsidP="001F2554">
            <w:pPr>
              <w:jc w:val="both"/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  <w:t>6.NPV – строка 5 нарастающим итогом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2554" w:rsidRPr="001F2554" w:rsidRDefault="001F2554" w:rsidP="001F2554">
            <w:pPr>
              <w:jc w:val="right"/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kern w:val="0"/>
                <w:sz w:val="18"/>
                <w:szCs w:val="18"/>
                <w:lang w:eastAsia="ru-RU"/>
              </w:rPr>
              <w:t xml:space="preserve">             17 545 372   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kern w:val="0"/>
                <w:sz w:val="20"/>
                <w:szCs w:val="20"/>
                <w:lang w:eastAsia="ru-RU"/>
              </w:rPr>
            </w:pP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jc w:val="right"/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>4 451 099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>тенге</w:t>
            </w: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jc w:val="right"/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 xml:space="preserve">Период окупаемости  Т = 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jc w:val="right"/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>21 996 471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>тенге</w:t>
            </w: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jc w:val="right"/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jc w:val="right"/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 xml:space="preserve">Т = 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jc w:val="center"/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 xml:space="preserve">                       0,20   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>лет</w:t>
            </w: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jc w:val="right"/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>17 545 372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>тенге</w:t>
            </w: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jc w:val="right"/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>Индекс рентабельности IR (IDX) =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jc w:val="right"/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>4 451 099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>тенге</w:t>
            </w: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jc w:val="right"/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>IR (IDX) =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 xml:space="preserve">                       4,94   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</w:tr>
      <w:tr w:rsidR="001F2554" w:rsidRPr="001F2554" w:rsidTr="001F2554">
        <w:trPr>
          <w:trHeight w:val="255"/>
        </w:trPr>
        <w:tc>
          <w:tcPr>
            <w:tcW w:w="4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</w:pPr>
          </w:p>
        </w:tc>
      </w:tr>
      <w:tr w:rsidR="001F2554" w:rsidRPr="001F2554" w:rsidTr="001F2554">
        <w:trPr>
          <w:trHeight w:val="915"/>
        </w:trPr>
        <w:tc>
          <w:tcPr>
            <w:tcW w:w="7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b/>
                <w:bCs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b/>
                <w:bCs/>
                <w:i/>
                <w:iCs/>
                <w:kern w:val="0"/>
                <w:sz w:val="18"/>
                <w:szCs w:val="18"/>
                <w:lang w:eastAsia="ru-RU"/>
              </w:rPr>
              <w:t>Индекс рентабельности (IDX)</w:t>
            </w: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 xml:space="preserve"> — это отношение чистой приведенной стоимости поступлений от инвестиционного проекта к чистой приведенной стоимости расходов по осуществлению этого проекта.</w:t>
            </w:r>
          </w:p>
        </w:tc>
      </w:tr>
      <w:tr w:rsidR="001F2554" w:rsidRPr="001F2554" w:rsidTr="001F2554">
        <w:trPr>
          <w:trHeight w:val="720"/>
        </w:trPr>
        <w:tc>
          <w:tcPr>
            <w:tcW w:w="7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F2554" w:rsidRPr="001F2554" w:rsidRDefault="001F2554" w:rsidP="001F2554">
            <w:pPr>
              <w:rPr>
                <w:rFonts w:ascii="Calibri" w:hAnsi="Calibri" w:cs="Calibri"/>
                <w:b/>
                <w:bCs/>
                <w:i/>
                <w:iCs/>
                <w:kern w:val="0"/>
                <w:sz w:val="18"/>
                <w:szCs w:val="18"/>
                <w:lang w:eastAsia="ru-RU"/>
              </w:rPr>
            </w:pPr>
            <w:r w:rsidRPr="001F2554">
              <w:rPr>
                <w:rFonts w:ascii="Calibri" w:hAnsi="Calibri" w:cs="Calibri"/>
                <w:b/>
                <w:bCs/>
                <w:i/>
                <w:iCs/>
                <w:kern w:val="0"/>
                <w:sz w:val="18"/>
                <w:szCs w:val="18"/>
                <w:lang w:eastAsia="ru-RU"/>
              </w:rPr>
              <w:t>Правило применения IDX</w:t>
            </w:r>
            <w:r w:rsidRPr="001F2554">
              <w:rPr>
                <w:rFonts w:ascii="Calibri" w:hAnsi="Calibri" w:cs="Calibri"/>
                <w:i/>
                <w:iCs/>
                <w:kern w:val="0"/>
                <w:sz w:val="18"/>
                <w:szCs w:val="18"/>
                <w:lang w:eastAsia="ru-RU"/>
              </w:rPr>
              <w:t xml:space="preserve"> — если коэффициент больше единицы, то проект принимается, если меньше — отклоняется.</w:t>
            </w:r>
          </w:p>
        </w:tc>
      </w:tr>
    </w:tbl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</w:p>
    <w:p w:rsidR="003A747E" w:rsidRDefault="003A747E" w:rsidP="003A747E">
      <w:pPr>
        <w:suppressLineNumbers/>
        <w:suppressAutoHyphens/>
        <w:ind w:firstLine="567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Вывод: </w:t>
      </w:r>
    </w:p>
    <w:p w:rsidR="005E7630" w:rsidRPr="003A747E" w:rsidRDefault="003A747E" w:rsidP="003A747E">
      <w:pPr>
        <w:suppressLineNumbers/>
        <w:suppressAutoHyphens/>
        <w:ind w:firstLine="567"/>
        <w:jc w:val="both"/>
        <w:rPr>
          <w:rFonts w:ascii="Times New Roman" w:hAnsi="Times New Roman"/>
          <w:sz w:val="24"/>
          <w:szCs w:val="24"/>
        </w:rPr>
      </w:pPr>
      <w:r w:rsidRPr="003A747E">
        <w:rPr>
          <w:rFonts w:ascii="Times New Roman" w:hAnsi="Times New Roman"/>
          <w:sz w:val="24"/>
          <w:szCs w:val="24"/>
        </w:rPr>
        <w:t>При условии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принятия руководством предприятия положительного решения</w:t>
      </w:r>
      <w:r w:rsidR="007D56E0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 касательно нашего проекта по «Визуализации работы пресс-упаковочного участка» собственными силами, экономический эффект составит 17 545 372 тенге</w:t>
      </w:r>
      <w:r w:rsidR="006D20EC">
        <w:rPr>
          <w:rFonts w:ascii="Times New Roman" w:hAnsi="Times New Roman"/>
          <w:sz w:val="24"/>
          <w:szCs w:val="24"/>
        </w:rPr>
        <w:t>.</w:t>
      </w: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</w:p>
    <w:p w:rsidR="005E7630" w:rsidRDefault="005E7630" w:rsidP="006D186D">
      <w:pPr>
        <w:suppressLineNumbers/>
        <w:suppressAutoHyphens/>
        <w:jc w:val="both"/>
        <w:rPr>
          <w:rFonts w:ascii="Times New Roman" w:hAnsi="Times New Roman"/>
          <w:b/>
          <w:sz w:val="24"/>
          <w:szCs w:val="24"/>
        </w:rPr>
      </w:pPr>
    </w:p>
    <w:p w:rsidR="006D186D" w:rsidRPr="00803F7B" w:rsidRDefault="000D208C" w:rsidP="00082457">
      <w:pPr>
        <w:suppressLineNumbers/>
        <w:suppressAutoHyphens/>
        <w:ind w:left="567" w:firstLine="284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8</w:t>
      </w:r>
      <w:r w:rsidR="006D186D" w:rsidRPr="00803F7B">
        <w:rPr>
          <w:rFonts w:ascii="Times New Roman" w:hAnsi="Times New Roman"/>
          <w:b/>
          <w:sz w:val="24"/>
          <w:szCs w:val="24"/>
        </w:rPr>
        <w:t>. Завершение проекта</w:t>
      </w:r>
    </w:p>
    <w:p w:rsidR="006D186D" w:rsidRDefault="000D208C" w:rsidP="00082457">
      <w:pPr>
        <w:suppressLineNumbers/>
        <w:suppressAutoHyphens/>
        <w:ind w:left="567" w:firstLine="284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8</w:t>
      </w:r>
      <w:r w:rsidR="006D186D" w:rsidRPr="00803F7B">
        <w:rPr>
          <w:rFonts w:ascii="Times New Roman" w:hAnsi="Times New Roman"/>
          <w:b/>
          <w:sz w:val="24"/>
          <w:szCs w:val="24"/>
        </w:rPr>
        <w:t>.1 Параметры выполнения проекта:</w:t>
      </w:r>
    </w:p>
    <w:p w:rsidR="00082457" w:rsidRPr="00803F7B" w:rsidRDefault="00082457" w:rsidP="00082457">
      <w:pPr>
        <w:suppressLineNumbers/>
        <w:suppressAutoHyphens/>
        <w:ind w:left="567" w:firstLine="284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4252"/>
        <w:gridCol w:w="5245"/>
      </w:tblGrid>
      <w:tr w:rsidR="006D186D" w:rsidRPr="00803F7B" w:rsidTr="00F275A7">
        <w:tc>
          <w:tcPr>
            <w:tcW w:w="534" w:type="dxa"/>
            <w:shd w:val="clear" w:color="auto" w:fill="auto"/>
          </w:tcPr>
          <w:p w:rsidR="006D186D" w:rsidRPr="00803F7B" w:rsidRDefault="006D186D" w:rsidP="00082457">
            <w:pPr>
              <w:suppressLineNumbers/>
              <w:suppressAutoHyphens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803F7B">
              <w:rPr>
                <w:rFonts w:ascii="Times New Roman" w:hAnsi="Times New Roman"/>
                <w:bCs/>
                <w:sz w:val="24"/>
                <w:szCs w:val="24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:rsidR="006D186D" w:rsidRPr="00803F7B" w:rsidRDefault="006D186D" w:rsidP="00082457">
            <w:pPr>
              <w:suppressLineNumbers/>
              <w:suppressAutoHyphens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803F7B">
              <w:rPr>
                <w:rFonts w:ascii="Times New Roman" w:hAnsi="Times New Roman"/>
                <w:bCs/>
                <w:sz w:val="24"/>
                <w:szCs w:val="24"/>
              </w:rPr>
              <w:t>Показатель</w:t>
            </w:r>
          </w:p>
        </w:tc>
        <w:tc>
          <w:tcPr>
            <w:tcW w:w="5245" w:type="dxa"/>
            <w:shd w:val="clear" w:color="auto" w:fill="auto"/>
          </w:tcPr>
          <w:p w:rsidR="006D186D" w:rsidRPr="00803F7B" w:rsidRDefault="006D186D" w:rsidP="00082457">
            <w:pPr>
              <w:suppressLineNumbers/>
              <w:suppressAutoHyphens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803F7B">
              <w:rPr>
                <w:rFonts w:ascii="Times New Roman" w:hAnsi="Times New Roman"/>
                <w:bCs/>
                <w:sz w:val="24"/>
                <w:szCs w:val="24"/>
              </w:rPr>
              <w:t>Значение</w:t>
            </w:r>
          </w:p>
        </w:tc>
      </w:tr>
      <w:tr w:rsidR="006D186D" w:rsidRPr="00803F7B" w:rsidTr="00F275A7">
        <w:tc>
          <w:tcPr>
            <w:tcW w:w="534" w:type="dxa"/>
            <w:shd w:val="clear" w:color="auto" w:fill="auto"/>
          </w:tcPr>
          <w:p w:rsidR="006D186D" w:rsidRPr="00803F7B" w:rsidRDefault="006D186D" w:rsidP="00082457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252" w:type="dxa"/>
            <w:shd w:val="clear" w:color="auto" w:fill="auto"/>
          </w:tcPr>
          <w:p w:rsidR="006D186D" w:rsidRPr="00803F7B" w:rsidRDefault="006D186D" w:rsidP="00082457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Отклонение по срокам</w:t>
            </w:r>
          </w:p>
        </w:tc>
        <w:tc>
          <w:tcPr>
            <w:tcW w:w="5245" w:type="dxa"/>
            <w:shd w:val="clear" w:color="auto" w:fill="auto"/>
          </w:tcPr>
          <w:p w:rsidR="006D186D" w:rsidRPr="00803F7B" w:rsidRDefault="006D186D" w:rsidP="00082457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% отклонения фактической длительности проекта от плановой</w:t>
            </w:r>
          </w:p>
        </w:tc>
      </w:tr>
      <w:tr w:rsidR="006D186D" w:rsidRPr="00803F7B" w:rsidTr="00F275A7">
        <w:tc>
          <w:tcPr>
            <w:tcW w:w="534" w:type="dxa"/>
            <w:shd w:val="clear" w:color="auto" w:fill="auto"/>
          </w:tcPr>
          <w:p w:rsidR="006D186D" w:rsidRPr="00803F7B" w:rsidRDefault="006D186D" w:rsidP="00082457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252" w:type="dxa"/>
            <w:shd w:val="clear" w:color="auto" w:fill="auto"/>
          </w:tcPr>
          <w:p w:rsidR="006D186D" w:rsidRPr="00803F7B" w:rsidRDefault="006D186D" w:rsidP="00082457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Отклонение по затратам</w:t>
            </w:r>
          </w:p>
        </w:tc>
        <w:tc>
          <w:tcPr>
            <w:tcW w:w="5245" w:type="dxa"/>
            <w:shd w:val="clear" w:color="auto" w:fill="auto"/>
          </w:tcPr>
          <w:p w:rsidR="006D186D" w:rsidRPr="00803F7B" w:rsidRDefault="006D186D" w:rsidP="00082457">
            <w:pPr>
              <w:suppressLineNumbers/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03F7B">
              <w:rPr>
                <w:rFonts w:ascii="Times New Roman" w:hAnsi="Times New Roman"/>
                <w:sz w:val="24"/>
                <w:szCs w:val="24"/>
              </w:rPr>
              <w:t>% отклонения фактической стоимости проекта от плановой</w:t>
            </w:r>
          </w:p>
        </w:tc>
      </w:tr>
    </w:tbl>
    <w:p w:rsidR="008A4535" w:rsidRDefault="008A4535"/>
    <w:sectPr w:rsidR="008A4535" w:rsidSect="006D18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59D5" w:rsidRDefault="005559D5">
      <w:r>
        <w:separator/>
      </w:r>
    </w:p>
  </w:endnote>
  <w:endnote w:type="continuationSeparator" w:id="0">
    <w:p w:rsidR="005559D5" w:rsidRDefault="005559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7E30" w:rsidRDefault="00917E30" w:rsidP="00F275A7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917E30" w:rsidRDefault="00917E30" w:rsidP="00F275A7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59D5" w:rsidRDefault="005559D5">
      <w:r>
        <w:separator/>
      </w:r>
    </w:p>
  </w:footnote>
  <w:footnote w:type="continuationSeparator" w:id="0">
    <w:p w:rsidR="005559D5" w:rsidRDefault="005559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62D65"/>
    <w:multiLevelType w:val="hybridMultilevel"/>
    <w:tmpl w:val="88A00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E168D9"/>
    <w:multiLevelType w:val="multilevel"/>
    <w:tmpl w:val="6C1623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01752337"/>
    <w:multiLevelType w:val="multilevel"/>
    <w:tmpl w:val="8EA6EF0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47" w:hanging="1800"/>
      </w:pPr>
      <w:rPr>
        <w:rFonts w:hint="default"/>
      </w:rPr>
    </w:lvl>
  </w:abstractNum>
  <w:abstractNum w:abstractNumId="3">
    <w:nsid w:val="041A0290"/>
    <w:multiLevelType w:val="hybridMultilevel"/>
    <w:tmpl w:val="31FE3E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8C1D68"/>
    <w:multiLevelType w:val="multilevel"/>
    <w:tmpl w:val="3F04F4D4"/>
    <w:lvl w:ilvl="0">
      <w:start w:val="5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6" w:hanging="1800"/>
      </w:pPr>
      <w:rPr>
        <w:rFonts w:hint="default"/>
      </w:rPr>
    </w:lvl>
  </w:abstractNum>
  <w:abstractNum w:abstractNumId="5">
    <w:nsid w:val="04BC3FCA"/>
    <w:multiLevelType w:val="multilevel"/>
    <w:tmpl w:val="D9589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66E5E6E"/>
    <w:multiLevelType w:val="hybridMultilevel"/>
    <w:tmpl w:val="E07EBB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92B66D9"/>
    <w:multiLevelType w:val="hybridMultilevel"/>
    <w:tmpl w:val="D6B0C558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8">
    <w:nsid w:val="0AF80B75"/>
    <w:multiLevelType w:val="hybridMultilevel"/>
    <w:tmpl w:val="F6E2F15A"/>
    <w:lvl w:ilvl="0" w:tplc="041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9">
    <w:nsid w:val="0C3A49F4"/>
    <w:multiLevelType w:val="hybridMultilevel"/>
    <w:tmpl w:val="C92647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11FF093E"/>
    <w:multiLevelType w:val="multilevel"/>
    <w:tmpl w:val="7ED636F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170F3F0B"/>
    <w:multiLevelType w:val="hybridMultilevel"/>
    <w:tmpl w:val="7CDC8C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7F24399"/>
    <w:multiLevelType w:val="hybridMultilevel"/>
    <w:tmpl w:val="07B2BC9E"/>
    <w:lvl w:ilvl="0" w:tplc="04190001">
      <w:start w:val="1"/>
      <w:numFmt w:val="bullet"/>
      <w:lvlText w:val=""/>
      <w:lvlJc w:val="left"/>
      <w:pPr>
        <w:ind w:left="16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13">
    <w:nsid w:val="17F96A3B"/>
    <w:multiLevelType w:val="multilevel"/>
    <w:tmpl w:val="6C1623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>
    <w:nsid w:val="19DA7130"/>
    <w:multiLevelType w:val="hybridMultilevel"/>
    <w:tmpl w:val="8F845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C1A4704"/>
    <w:multiLevelType w:val="multilevel"/>
    <w:tmpl w:val="6C1623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>
    <w:nsid w:val="209122D3"/>
    <w:multiLevelType w:val="multilevel"/>
    <w:tmpl w:val="5E7AF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10A3801"/>
    <w:multiLevelType w:val="hybridMultilevel"/>
    <w:tmpl w:val="9BBAA73E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8">
    <w:nsid w:val="287F3BBC"/>
    <w:multiLevelType w:val="hybridMultilevel"/>
    <w:tmpl w:val="D4BE0FA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29031DE7"/>
    <w:multiLevelType w:val="multilevel"/>
    <w:tmpl w:val="A692AF3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206" w:hanging="7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72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38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20">
    <w:nsid w:val="2B3D0070"/>
    <w:multiLevelType w:val="multilevel"/>
    <w:tmpl w:val="2D9AD6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>
    <w:nsid w:val="2F534469"/>
    <w:multiLevelType w:val="hybridMultilevel"/>
    <w:tmpl w:val="6AAE0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0D40104"/>
    <w:multiLevelType w:val="multilevel"/>
    <w:tmpl w:val="5B5C669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upperLetter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upperLetter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3">
    <w:nsid w:val="37B96ECA"/>
    <w:multiLevelType w:val="hybridMultilevel"/>
    <w:tmpl w:val="109C8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9FA78B8"/>
    <w:multiLevelType w:val="hybridMultilevel"/>
    <w:tmpl w:val="D6761690"/>
    <w:lvl w:ilvl="0" w:tplc="4DFE7014">
      <w:start w:val="1"/>
      <w:numFmt w:val="decimal"/>
      <w:pStyle w:val="a"/>
      <w:lvlText w:val="%1."/>
      <w:lvlJc w:val="left"/>
      <w:pPr>
        <w:tabs>
          <w:tab w:val="num" w:pos="394"/>
        </w:tabs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01D6BC2"/>
    <w:multiLevelType w:val="hybridMultilevel"/>
    <w:tmpl w:val="9260E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2F56F48"/>
    <w:multiLevelType w:val="multilevel"/>
    <w:tmpl w:val="174E921C"/>
    <w:lvl w:ilvl="0">
      <w:start w:val="2"/>
      <w:numFmt w:val="bullet"/>
      <w:lvlText w:val="-"/>
      <w:lvlJc w:val="left"/>
      <w:pPr>
        <w:tabs>
          <w:tab w:val="num" w:pos="1770"/>
        </w:tabs>
        <w:ind w:left="1770" w:hanging="360"/>
      </w:pPr>
      <w:rPr>
        <w:rFonts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2490"/>
        </w:tabs>
        <w:ind w:left="2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10"/>
        </w:tabs>
        <w:ind w:left="3210" w:hanging="360"/>
      </w:pPr>
      <w:rPr>
        <w:rFonts w:ascii="Wingdings" w:hAnsi="Wingdings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3930"/>
        </w:tabs>
        <w:ind w:left="3930" w:hanging="360"/>
      </w:pPr>
      <w:rPr>
        <w:rFonts w:ascii="Symbol" w:hAnsi="Symbol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4650"/>
        </w:tabs>
        <w:ind w:left="4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370"/>
        </w:tabs>
        <w:ind w:left="5370" w:hanging="360"/>
      </w:pPr>
      <w:rPr>
        <w:rFonts w:ascii="Wingdings" w:hAnsi="Wingdings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6090"/>
        </w:tabs>
        <w:ind w:left="6090" w:hanging="360"/>
      </w:pPr>
      <w:rPr>
        <w:rFonts w:ascii="Symbol" w:hAnsi="Symbol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6810"/>
        </w:tabs>
        <w:ind w:left="6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530"/>
        </w:tabs>
        <w:ind w:left="7530" w:hanging="360"/>
      </w:pPr>
      <w:rPr>
        <w:rFonts w:ascii="Wingdings" w:hAnsi="Wingdings" w:cs="Times New Roman" w:hint="default"/>
      </w:rPr>
    </w:lvl>
  </w:abstractNum>
  <w:abstractNum w:abstractNumId="27">
    <w:nsid w:val="4A3C2D34"/>
    <w:multiLevelType w:val="hybridMultilevel"/>
    <w:tmpl w:val="122A1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7B29E3"/>
    <w:multiLevelType w:val="hybridMultilevel"/>
    <w:tmpl w:val="3984CEF0"/>
    <w:lvl w:ilvl="0" w:tplc="04190001">
      <w:start w:val="1"/>
      <w:numFmt w:val="bullet"/>
      <w:lvlText w:val=""/>
      <w:lvlJc w:val="left"/>
      <w:pPr>
        <w:ind w:left="6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9" w:hanging="360"/>
      </w:pPr>
      <w:rPr>
        <w:rFonts w:ascii="Wingdings" w:hAnsi="Wingdings" w:hint="default"/>
      </w:rPr>
    </w:lvl>
  </w:abstractNum>
  <w:abstractNum w:abstractNumId="29">
    <w:nsid w:val="54045D69"/>
    <w:multiLevelType w:val="hybridMultilevel"/>
    <w:tmpl w:val="90E2A548"/>
    <w:lvl w:ilvl="0" w:tplc="5374FC2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591F5126"/>
    <w:multiLevelType w:val="multilevel"/>
    <w:tmpl w:val="09844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1">
    <w:nsid w:val="594C738C"/>
    <w:multiLevelType w:val="hybridMultilevel"/>
    <w:tmpl w:val="1AE64656"/>
    <w:lvl w:ilvl="0" w:tplc="04190001">
      <w:start w:val="1"/>
      <w:numFmt w:val="bullet"/>
      <w:lvlText w:val=""/>
      <w:lvlJc w:val="left"/>
      <w:pPr>
        <w:ind w:left="16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57" w:hanging="360"/>
      </w:pPr>
      <w:rPr>
        <w:rFonts w:ascii="Wingdings" w:hAnsi="Wingdings" w:hint="default"/>
      </w:rPr>
    </w:lvl>
  </w:abstractNum>
  <w:abstractNum w:abstractNumId="32">
    <w:nsid w:val="59DB7FCF"/>
    <w:multiLevelType w:val="multilevel"/>
    <w:tmpl w:val="6C1623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3">
    <w:nsid w:val="6C705AA0"/>
    <w:multiLevelType w:val="multilevel"/>
    <w:tmpl w:val="09844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4">
    <w:nsid w:val="6DCA2B78"/>
    <w:multiLevelType w:val="hybridMultilevel"/>
    <w:tmpl w:val="B7FEF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EAB56E5"/>
    <w:multiLevelType w:val="multilevel"/>
    <w:tmpl w:val="09844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6">
    <w:nsid w:val="6FE86153"/>
    <w:multiLevelType w:val="hybridMultilevel"/>
    <w:tmpl w:val="CC9868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72B01CAE"/>
    <w:multiLevelType w:val="hybridMultilevel"/>
    <w:tmpl w:val="88025876"/>
    <w:lvl w:ilvl="0" w:tplc="68D89CA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>
    <w:nsid w:val="74DD132C"/>
    <w:multiLevelType w:val="hybridMultilevel"/>
    <w:tmpl w:val="C84207FC"/>
    <w:lvl w:ilvl="0" w:tplc="FB9079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>
    <w:nsid w:val="76E91D3A"/>
    <w:multiLevelType w:val="hybridMultilevel"/>
    <w:tmpl w:val="D5A25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8E004C6"/>
    <w:multiLevelType w:val="hybridMultilevel"/>
    <w:tmpl w:val="15B875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9D234F8"/>
    <w:multiLevelType w:val="hybridMultilevel"/>
    <w:tmpl w:val="AB84855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2">
    <w:nsid w:val="7E414FDF"/>
    <w:multiLevelType w:val="hybridMultilevel"/>
    <w:tmpl w:val="71A685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7"/>
  </w:num>
  <w:num w:numId="3">
    <w:abstractNumId w:val="26"/>
  </w:num>
  <w:num w:numId="4">
    <w:abstractNumId w:val="26"/>
  </w:num>
  <w:num w:numId="5">
    <w:abstractNumId w:val="14"/>
  </w:num>
  <w:num w:numId="6">
    <w:abstractNumId w:val="0"/>
  </w:num>
  <w:num w:numId="7">
    <w:abstractNumId w:val="17"/>
  </w:num>
  <w:num w:numId="8">
    <w:abstractNumId w:val="6"/>
  </w:num>
  <w:num w:numId="9">
    <w:abstractNumId w:val="25"/>
  </w:num>
  <w:num w:numId="10">
    <w:abstractNumId w:val="21"/>
  </w:num>
  <w:num w:numId="11">
    <w:abstractNumId w:val="23"/>
  </w:num>
  <w:num w:numId="12">
    <w:abstractNumId w:val="10"/>
  </w:num>
  <w:num w:numId="13">
    <w:abstractNumId w:val="29"/>
  </w:num>
  <w:num w:numId="14">
    <w:abstractNumId w:val="36"/>
  </w:num>
  <w:num w:numId="15">
    <w:abstractNumId w:val="9"/>
  </w:num>
  <w:num w:numId="16">
    <w:abstractNumId w:val="38"/>
  </w:num>
  <w:num w:numId="17">
    <w:abstractNumId w:val="33"/>
  </w:num>
  <w:num w:numId="18">
    <w:abstractNumId w:val="3"/>
  </w:num>
  <w:num w:numId="19">
    <w:abstractNumId w:val="39"/>
  </w:num>
  <w:num w:numId="20">
    <w:abstractNumId w:val="32"/>
  </w:num>
  <w:num w:numId="21">
    <w:abstractNumId w:val="13"/>
  </w:num>
  <w:num w:numId="22">
    <w:abstractNumId w:val="15"/>
  </w:num>
  <w:num w:numId="23">
    <w:abstractNumId w:val="1"/>
  </w:num>
  <w:num w:numId="24">
    <w:abstractNumId w:val="18"/>
  </w:num>
  <w:num w:numId="25">
    <w:abstractNumId w:val="11"/>
  </w:num>
  <w:num w:numId="26">
    <w:abstractNumId w:val="22"/>
  </w:num>
  <w:num w:numId="27">
    <w:abstractNumId w:val="20"/>
  </w:num>
  <w:num w:numId="28">
    <w:abstractNumId w:val="2"/>
  </w:num>
  <w:num w:numId="29">
    <w:abstractNumId w:val="35"/>
  </w:num>
  <w:num w:numId="30">
    <w:abstractNumId w:val="8"/>
  </w:num>
  <w:num w:numId="31">
    <w:abstractNumId w:val="34"/>
  </w:num>
  <w:num w:numId="32">
    <w:abstractNumId w:val="16"/>
  </w:num>
  <w:num w:numId="33">
    <w:abstractNumId w:val="28"/>
  </w:num>
  <w:num w:numId="34">
    <w:abstractNumId w:val="30"/>
  </w:num>
  <w:num w:numId="35">
    <w:abstractNumId w:val="5"/>
  </w:num>
  <w:num w:numId="36">
    <w:abstractNumId w:val="31"/>
  </w:num>
  <w:num w:numId="37">
    <w:abstractNumId w:val="12"/>
  </w:num>
  <w:num w:numId="38">
    <w:abstractNumId w:val="7"/>
  </w:num>
  <w:num w:numId="39">
    <w:abstractNumId w:val="42"/>
  </w:num>
  <w:num w:numId="40">
    <w:abstractNumId w:val="40"/>
  </w:num>
  <w:num w:numId="41">
    <w:abstractNumId w:val="19"/>
  </w:num>
  <w:num w:numId="42">
    <w:abstractNumId w:val="37"/>
  </w:num>
  <w:num w:numId="43">
    <w:abstractNumId w:val="4"/>
  </w:num>
  <w:num w:numId="4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D186D"/>
    <w:rsid w:val="00000EF7"/>
    <w:rsid w:val="00005D98"/>
    <w:rsid w:val="000206A2"/>
    <w:rsid w:val="000303EA"/>
    <w:rsid w:val="00031AEF"/>
    <w:rsid w:val="000327AF"/>
    <w:rsid w:val="0003683C"/>
    <w:rsid w:val="0004227F"/>
    <w:rsid w:val="00055FBE"/>
    <w:rsid w:val="00067D65"/>
    <w:rsid w:val="00072709"/>
    <w:rsid w:val="00082457"/>
    <w:rsid w:val="000B0543"/>
    <w:rsid w:val="000C1B15"/>
    <w:rsid w:val="000C4C6F"/>
    <w:rsid w:val="000D208C"/>
    <w:rsid w:val="000D5668"/>
    <w:rsid w:val="000E1A41"/>
    <w:rsid w:val="000E6BE2"/>
    <w:rsid w:val="000E761B"/>
    <w:rsid w:val="000F21A2"/>
    <w:rsid w:val="001137DC"/>
    <w:rsid w:val="00131346"/>
    <w:rsid w:val="0014103A"/>
    <w:rsid w:val="001461B5"/>
    <w:rsid w:val="0015266B"/>
    <w:rsid w:val="00155D45"/>
    <w:rsid w:val="00185BAD"/>
    <w:rsid w:val="001872EF"/>
    <w:rsid w:val="00191155"/>
    <w:rsid w:val="0019178C"/>
    <w:rsid w:val="001A2453"/>
    <w:rsid w:val="001A2A7F"/>
    <w:rsid w:val="001A770A"/>
    <w:rsid w:val="001B3B6A"/>
    <w:rsid w:val="001E609F"/>
    <w:rsid w:val="001F1EA1"/>
    <w:rsid w:val="001F2554"/>
    <w:rsid w:val="001F680C"/>
    <w:rsid w:val="002172CC"/>
    <w:rsid w:val="00220A7E"/>
    <w:rsid w:val="002310D8"/>
    <w:rsid w:val="00246E8A"/>
    <w:rsid w:val="00272123"/>
    <w:rsid w:val="00291792"/>
    <w:rsid w:val="002B22CB"/>
    <w:rsid w:val="002B720D"/>
    <w:rsid w:val="002C3B7A"/>
    <w:rsid w:val="002D556B"/>
    <w:rsid w:val="002F29CF"/>
    <w:rsid w:val="00306D97"/>
    <w:rsid w:val="003142C3"/>
    <w:rsid w:val="00314784"/>
    <w:rsid w:val="0032423F"/>
    <w:rsid w:val="003243C0"/>
    <w:rsid w:val="003378EF"/>
    <w:rsid w:val="0036108D"/>
    <w:rsid w:val="003654C6"/>
    <w:rsid w:val="003740A8"/>
    <w:rsid w:val="00383E73"/>
    <w:rsid w:val="00383FFD"/>
    <w:rsid w:val="003A747E"/>
    <w:rsid w:val="003B4BB0"/>
    <w:rsid w:val="003C036F"/>
    <w:rsid w:val="003C18DF"/>
    <w:rsid w:val="003C4770"/>
    <w:rsid w:val="003C49C3"/>
    <w:rsid w:val="003C4C67"/>
    <w:rsid w:val="003E0C24"/>
    <w:rsid w:val="003E3F29"/>
    <w:rsid w:val="003E4EF6"/>
    <w:rsid w:val="003E73CC"/>
    <w:rsid w:val="00400D67"/>
    <w:rsid w:val="00405B51"/>
    <w:rsid w:val="00407014"/>
    <w:rsid w:val="00417679"/>
    <w:rsid w:val="00426C22"/>
    <w:rsid w:val="00436B24"/>
    <w:rsid w:val="00437773"/>
    <w:rsid w:val="00440DA2"/>
    <w:rsid w:val="00452562"/>
    <w:rsid w:val="00453ED3"/>
    <w:rsid w:val="00466096"/>
    <w:rsid w:val="00472734"/>
    <w:rsid w:val="00472ADB"/>
    <w:rsid w:val="004734F5"/>
    <w:rsid w:val="004836BC"/>
    <w:rsid w:val="004A01F3"/>
    <w:rsid w:val="004A237D"/>
    <w:rsid w:val="004A28D5"/>
    <w:rsid w:val="004B23B8"/>
    <w:rsid w:val="004C0FDD"/>
    <w:rsid w:val="004D61A4"/>
    <w:rsid w:val="004F0A77"/>
    <w:rsid w:val="004F2A66"/>
    <w:rsid w:val="00511292"/>
    <w:rsid w:val="00512C4D"/>
    <w:rsid w:val="005179B9"/>
    <w:rsid w:val="005246B0"/>
    <w:rsid w:val="00525282"/>
    <w:rsid w:val="00526063"/>
    <w:rsid w:val="005315C5"/>
    <w:rsid w:val="0054050B"/>
    <w:rsid w:val="00544D4C"/>
    <w:rsid w:val="00544EB1"/>
    <w:rsid w:val="00550065"/>
    <w:rsid w:val="00553FEC"/>
    <w:rsid w:val="005559D5"/>
    <w:rsid w:val="005631B1"/>
    <w:rsid w:val="00563C59"/>
    <w:rsid w:val="00566482"/>
    <w:rsid w:val="00571286"/>
    <w:rsid w:val="005720B7"/>
    <w:rsid w:val="00576672"/>
    <w:rsid w:val="005768EE"/>
    <w:rsid w:val="00585A02"/>
    <w:rsid w:val="00586589"/>
    <w:rsid w:val="005A29A4"/>
    <w:rsid w:val="005B00E3"/>
    <w:rsid w:val="005B4CDC"/>
    <w:rsid w:val="005C05DF"/>
    <w:rsid w:val="005C2ED4"/>
    <w:rsid w:val="005C5768"/>
    <w:rsid w:val="005D013E"/>
    <w:rsid w:val="005D1237"/>
    <w:rsid w:val="005E7630"/>
    <w:rsid w:val="005E7FAA"/>
    <w:rsid w:val="005F1E4B"/>
    <w:rsid w:val="00604B8A"/>
    <w:rsid w:val="0060526C"/>
    <w:rsid w:val="00605F23"/>
    <w:rsid w:val="00607BC0"/>
    <w:rsid w:val="00625CDC"/>
    <w:rsid w:val="00634598"/>
    <w:rsid w:val="006360EF"/>
    <w:rsid w:val="006465D3"/>
    <w:rsid w:val="006535B9"/>
    <w:rsid w:val="006605CE"/>
    <w:rsid w:val="006B551A"/>
    <w:rsid w:val="006C24D0"/>
    <w:rsid w:val="006D186D"/>
    <w:rsid w:val="006D20EC"/>
    <w:rsid w:val="006D6F40"/>
    <w:rsid w:val="006E1C22"/>
    <w:rsid w:val="006F1426"/>
    <w:rsid w:val="006F1ADA"/>
    <w:rsid w:val="006F36C3"/>
    <w:rsid w:val="00705E2D"/>
    <w:rsid w:val="00706CEA"/>
    <w:rsid w:val="00711A8B"/>
    <w:rsid w:val="00740362"/>
    <w:rsid w:val="00757825"/>
    <w:rsid w:val="00760E45"/>
    <w:rsid w:val="00761254"/>
    <w:rsid w:val="00782DB8"/>
    <w:rsid w:val="007845E1"/>
    <w:rsid w:val="007938F6"/>
    <w:rsid w:val="00794F6A"/>
    <w:rsid w:val="007A45AD"/>
    <w:rsid w:val="007A4F80"/>
    <w:rsid w:val="007A5BD5"/>
    <w:rsid w:val="007B5329"/>
    <w:rsid w:val="007C454D"/>
    <w:rsid w:val="007D56E0"/>
    <w:rsid w:val="007E1CF4"/>
    <w:rsid w:val="0081499F"/>
    <w:rsid w:val="00816414"/>
    <w:rsid w:val="0081751E"/>
    <w:rsid w:val="008235F8"/>
    <w:rsid w:val="00824939"/>
    <w:rsid w:val="00827129"/>
    <w:rsid w:val="008272B6"/>
    <w:rsid w:val="00834829"/>
    <w:rsid w:val="0083567D"/>
    <w:rsid w:val="00843A10"/>
    <w:rsid w:val="00846EA6"/>
    <w:rsid w:val="008635BA"/>
    <w:rsid w:val="008652F8"/>
    <w:rsid w:val="00870E9F"/>
    <w:rsid w:val="0088755D"/>
    <w:rsid w:val="008928B0"/>
    <w:rsid w:val="00893F22"/>
    <w:rsid w:val="008A1208"/>
    <w:rsid w:val="008A4535"/>
    <w:rsid w:val="008B57DF"/>
    <w:rsid w:val="008C395C"/>
    <w:rsid w:val="008C6D4C"/>
    <w:rsid w:val="008D2B0F"/>
    <w:rsid w:val="008E4DDA"/>
    <w:rsid w:val="009053E0"/>
    <w:rsid w:val="00905BF1"/>
    <w:rsid w:val="0091244C"/>
    <w:rsid w:val="009124D1"/>
    <w:rsid w:val="00917E30"/>
    <w:rsid w:val="009254AF"/>
    <w:rsid w:val="00933518"/>
    <w:rsid w:val="009369EB"/>
    <w:rsid w:val="009406A4"/>
    <w:rsid w:val="00941FA2"/>
    <w:rsid w:val="009570D2"/>
    <w:rsid w:val="00966429"/>
    <w:rsid w:val="009671B3"/>
    <w:rsid w:val="009773D8"/>
    <w:rsid w:val="00983540"/>
    <w:rsid w:val="009848FD"/>
    <w:rsid w:val="00987C18"/>
    <w:rsid w:val="00987D8D"/>
    <w:rsid w:val="00997FA3"/>
    <w:rsid w:val="009A3A47"/>
    <w:rsid w:val="009B2995"/>
    <w:rsid w:val="009C2533"/>
    <w:rsid w:val="009C3A95"/>
    <w:rsid w:val="009D5D82"/>
    <w:rsid w:val="009E5241"/>
    <w:rsid w:val="009F3A46"/>
    <w:rsid w:val="009F4078"/>
    <w:rsid w:val="00A17070"/>
    <w:rsid w:val="00A304EF"/>
    <w:rsid w:val="00A377A4"/>
    <w:rsid w:val="00A4026A"/>
    <w:rsid w:val="00A41BD4"/>
    <w:rsid w:val="00A43CBE"/>
    <w:rsid w:val="00A511B5"/>
    <w:rsid w:val="00A71841"/>
    <w:rsid w:val="00A80069"/>
    <w:rsid w:val="00A81077"/>
    <w:rsid w:val="00A87BBA"/>
    <w:rsid w:val="00A91900"/>
    <w:rsid w:val="00A9261F"/>
    <w:rsid w:val="00A946C1"/>
    <w:rsid w:val="00A950D7"/>
    <w:rsid w:val="00A97D5C"/>
    <w:rsid w:val="00AA4945"/>
    <w:rsid w:val="00AB3A5C"/>
    <w:rsid w:val="00AB5505"/>
    <w:rsid w:val="00AC2610"/>
    <w:rsid w:val="00AC3D4C"/>
    <w:rsid w:val="00AC55BC"/>
    <w:rsid w:val="00AC6D15"/>
    <w:rsid w:val="00AD4790"/>
    <w:rsid w:val="00AD5BBC"/>
    <w:rsid w:val="00AE5908"/>
    <w:rsid w:val="00AE758F"/>
    <w:rsid w:val="00AE7B8C"/>
    <w:rsid w:val="00AF3D64"/>
    <w:rsid w:val="00AF3D77"/>
    <w:rsid w:val="00B03891"/>
    <w:rsid w:val="00B0428E"/>
    <w:rsid w:val="00B07D06"/>
    <w:rsid w:val="00B15890"/>
    <w:rsid w:val="00B17D78"/>
    <w:rsid w:val="00B273F4"/>
    <w:rsid w:val="00B46CF3"/>
    <w:rsid w:val="00B4783B"/>
    <w:rsid w:val="00B54B11"/>
    <w:rsid w:val="00B55AFE"/>
    <w:rsid w:val="00B57817"/>
    <w:rsid w:val="00B83196"/>
    <w:rsid w:val="00B95017"/>
    <w:rsid w:val="00B958E1"/>
    <w:rsid w:val="00BA2889"/>
    <w:rsid w:val="00BA40CD"/>
    <w:rsid w:val="00BC2174"/>
    <w:rsid w:val="00BD1763"/>
    <w:rsid w:val="00BE25D3"/>
    <w:rsid w:val="00BE271A"/>
    <w:rsid w:val="00BF1D66"/>
    <w:rsid w:val="00BF572D"/>
    <w:rsid w:val="00C01062"/>
    <w:rsid w:val="00C1643E"/>
    <w:rsid w:val="00C25792"/>
    <w:rsid w:val="00C34208"/>
    <w:rsid w:val="00C508A7"/>
    <w:rsid w:val="00C554F1"/>
    <w:rsid w:val="00C84A17"/>
    <w:rsid w:val="00C86D00"/>
    <w:rsid w:val="00C94FF4"/>
    <w:rsid w:val="00CA5389"/>
    <w:rsid w:val="00CB2293"/>
    <w:rsid w:val="00CB3642"/>
    <w:rsid w:val="00CB4394"/>
    <w:rsid w:val="00CC02BF"/>
    <w:rsid w:val="00CC7B3F"/>
    <w:rsid w:val="00CD4ACC"/>
    <w:rsid w:val="00CD7CC2"/>
    <w:rsid w:val="00CE57AC"/>
    <w:rsid w:val="00CF0108"/>
    <w:rsid w:val="00CF0C7B"/>
    <w:rsid w:val="00CF6BF7"/>
    <w:rsid w:val="00D22C8C"/>
    <w:rsid w:val="00D37460"/>
    <w:rsid w:val="00D4283F"/>
    <w:rsid w:val="00D46ADA"/>
    <w:rsid w:val="00D5200F"/>
    <w:rsid w:val="00D54DDF"/>
    <w:rsid w:val="00D63BFD"/>
    <w:rsid w:val="00D67CD2"/>
    <w:rsid w:val="00D9075A"/>
    <w:rsid w:val="00D908A7"/>
    <w:rsid w:val="00D94362"/>
    <w:rsid w:val="00D94A40"/>
    <w:rsid w:val="00D96F7C"/>
    <w:rsid w:val="00DA3F4C"/>
    <w:rsid w:val="00DB0D39"/>
    <w:rsid w:val="00DB6EB4"/>
    <w:rsid w:val="00DC1D75"/>
    <w:rsid w:val="00DE6A86"/>
    <w:rsid w:val="00DF09F6"/>
    <w:rsid w:val="00DF5A94"/>
    <w:rsid w:val="00E019BF"/>
    <w:rsid w:val="00E021C8"/>
    <w:rsid w:val="00E134B7"/>
    <w:rsid w:val="00E321D5"/>
    <w:rsid w:val="00E400C2"/>
    <w:rsid w:val="00E43A98"/>
    <w:rsid w:val="00E55E0E"/>
    <w:rsid w:val="00E61156"/>
    <w:rsid w:val="00E62094"/>
    <w:rsid w:val="00E62AEB"/>
    <w:rsid w:val="00E812AB"/>
    <w:rsid w:val="00E837F6"/>
    <w:rsid w:val="00E96B8C"/>
    <w:rsid w:val="00EA37C8"/>
    <w:rsid w:val="00EA742D"/>
    <w:rsid w:val="00EB55E4"/>
    <w:rsid w:val="00EC1F41"/>
    <w:rsid w:val="00EC6C3B"/>
    <w:rsid w:val="00ED7D68"/>
    <w:rsid w:val="00EE0625"/>
    <w:rsid w:val="00EE5749"/>
    <w:rsid w:val="00EE5C8E"/>
    <w:rsid w:val="00EF7892"/>
    <w:rsid w:val="00F135A0"/>
    <w:rsid w:val="00F142C5"/>
    <w:rsid w:val="00F1638E"/>
    <w:rsid w:val="00F229B7"/>
    <w:rsid w:val="00F275A7"/>
    <w:rsid w:val="00F321C7"/>
    <w:rsid w:val="00F3556E"/>
    <w:rsid w:val="00F35AD2"/>
    <w:rsid w:val="00F40A90"/>
    <w:rsid w:val="00F44C20"/>
    <w:rsid w:val="00F5004A"/>
    <w:rsid w:val="00F500FE"/>
    <w:rsid w:val="00F5098E"/>
    <w:rsid w:val="00F57DF0"/>
    <w:rsid w:val="00F67F8F"/>
    <w:rsid w:val="00F84B43"/>
    <w:rsid w:val="00F86D2F"/>
    <w:rsid w:val="00F8782C"/>
    <w:rsid w:val="00F90468"/>
    <w:rsid w:val="00FA3FB5"/>
    <w:rsid w:val="00FA7C79"/>
    <w:rsid w:val="00FC0611"/>
    <w:rsid w:val="00FC7176"/>
    <w:rsid w:val="00FF0454"/>
    <w:rsid w:val="00FF1586"/>
    <w:rsid w:val="00FF2766"/>
    <w:rsid w:val="00FF50E8"/>
    <w:rsid w:val="00FF6D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List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Web 2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D186D"/>
    <w:pPr>
      <w:spacing w:after="0" w:line="240" w:lineRule="auto"/>
    </w:pPr>
    <w:rPr>
      <w:rFonts w:ascii="Arial Narrow" w:eastAsia="Times New Roman" w:hAnsi="Arial Narrow" w:cs="Times New Roman"/>
      <w:kern w:val="22"/>
    </w:rPr>
  </w:style>
  <w:style w:type="paragraph" w:styleId="1">
    <w:name w:val="heading 1"/>
    <w:basedOn w:val="a0"/>
    <w:next w:val="a0"/>
    <w:link w:val="10"/>
    <w:qFormat/>
    <w:rsid w:val="006D186D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link w:val="20"/>
    <w:qFormat/>
    <w:rsid w:val="006D186D"/>
    <w:pPr>
      <w:keepNext/>
      <w:jc w:val="both"/>
      <w:outlineLvl w:val="1"/>
    </w:pPr>
    <w:rPr>
      <w:rFonts w:ascii="Times New Roman" w:hAnsi="Times New Roman"/>
      <w:b/>
      <w:bCs/>
      <w:kern w:val="0"/>
      <w:sz w:val="24"/>
      <w:szCs w:val="24"/>
    </w:rPr>
  </w:style>
  <w:style w:type="paragraph" w:styleId="3">
    <w:name w:val="heading 3"/>
    <w:basedOn w:val="a0"/>
    <w:next w:val="a0"/>
    <w:link w:val="30"/>
    <w:semiHidden/>
    <w:unhideWhenUsed/>
    <w:qFormat/>
    <w:rsid w:val="006D186D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6D186D"/>
    <w:rPr>
      <w:rFonts w:ascii="Arial" w:eastAsia="Times New Roman" w:hAnsi="Arial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1"/>
    <w:link w:val="2"/>
    <w:rsid w:val="006D186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30">
    <w:name w:val="Заголовок 3 Знак"/>
    <w:basedOn w:val="a1"/>
    <w:link w:val="3"/>
    <w:semiHidden/>
    <w:rsid w:val="006D186D"/>
    <w:rPr>
      <w:rFonts w:ascii="Cambria" w:eastAsia="Times New Roman" w:hAnsi="Cambria" w:cs="Times New Roman"/>
      <w:b/>
      <w:bCs/>
      <w:kern w:val="22"/>
      <w:sz w:val="26"/>
      <w:szCs w:val="26"/>
    </w:rPr>
  </w:style>
  <w:style w:type="paragraph" w:styleId="a4">
    <w:name w:val="footer"/>
    <w:basedOn w:val="a0"/>
    <w:link w:val="a5"/>
    <w:rsid w:val="006D186D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rsid w:val="006D186D"/>
    <w:rPr>
      <w:rFonts w:ascii="Arial Narrow" w:eastAsia="Times New Roman" w:hAnsi="Arial Narrow" w:cs="Times New Roman"/>
      <w:kern w:val="22"/>
    </w:rPr>
  </w:style>
  <w:style w:type="character" w:styleId="a6">
    <w:name w:val="page number"/>
    <w:basedOn w:val="a1"/>
    <w:rsid w:val="006D186D"/>
  </w:style>
  <w:style w:type="paragraph" w:styleId="a7">
    <w:name w:val="header"/>
    <w:basedOn w:val="a0"/>
    <w:link w:val="a8"/>
    <w:rsid w:val="006D186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rsid w:val="006D186D"/>
    <w:rPr>
      <w:rFonts w:ascii="Arial Narrow" w:eastAsia="Times New Roman" w:hAnsi="Arial Narrow" w:cs="Times New Roman"/>
      <w:kern w:val="22"/>
    </w:rPr>
  </w:style>
  <w:style w:type="table" w:styleId="a9">
    <w:name w:val="Table Grid"/>
    <w:basedOn w:val="a2"/>
    <w:uiPriority w:val="59"/>
    <w:rsid w:val="006D186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caption"/>
    <w:basedOn w:val="a0"/>
    <w:next w:val="a0"/>
    <w:qFormat/>
    <w:rsid w:val="006D186D"/>
    <w:pPr>
      <w:spacing w:before="1560"/>
      <w:jc w:val="center"/>
    </w:pPr>
    <w:rPr>
      <w:b/>
      <w:sz w:val="18"/>
      <w:szCs w:val="18"/>
    </w:rPr>
  </w:style>
  <w:style w:type="paragraph" w:styleId="ab">
    <w:name w:val="Body Text"/>
    <w:basedOn w:val="a0"/>
    <w:link w:val="ac"/>
    <w:rsid w:val="006D186D"/>
    <w:pPr>
      <w:spacing w:after="120"/>
    </w:pPr>
    <w:rPr>
      <w:rFonts w:ascii="Times New Roman" w:hAnsi="Times New Roman"/>
      <w:kern w:val="0"/>
      <w:sz w:val="24"/>
      <w:szCs w:val="24"/>
    </w:rPr>
  </w:style>
  <w:style w:type="character" w:customStyle="1" w:styleId="ac">
    <w:name w:val="Основной текст Знак"/>
    <w:basedOn w:val="a1"/>
    <w:link w:val="ab"/>
    <w:rsid w:val="006D186D"/>
    <w:rPr>
      <w:rFonts w:ascii="Times New Roman" w:eastAsia="Times New Roman" w:hAnsi="Times New Roman" w:cs="Times New Roman"/>
      <w:sz w:val="24"/>
      <w:szCs w:val="24"/>
    </w:rPr>
  </w:style>
  <w:style w:type="character" w:styleId="ad">
    <w:name w:val="Strong"/>
    <w:uiPriority w:val="22"/>
    <w:qFormat/>
    <w:rsid w:val="006D186D"/>
    <w:rPr>
      <w:b/>
      <w:bCs/>
    </w:rPr>
  </w:style>
  <w:style w:type="paragraph" w:styleId="a">
    <w:name w:val="List Number"/>
    <w:basedOn w:val="a0"/>
    <w:rsid w:val="006D186D"/>
    <w:pPr>
      <w:numPr>
        <w:numId w:val="1"/>
      </w:numPr>
      <w:spacing w:after="240"/>
      <w:jc w:val="both"/>
    </w:pPr>
    <w:rPr>
      <w:rFonts w:ascii="Times New Roman" w:hAnsi="Times New Roman"/>
      <w:kern w:val="0"/>
      <w:sz w:val="24"/>
      <w:szCs w:val="24"/>
      <w:lang w:val="en-US" w:eastAsia="ru-RU"/>
    </w:rPr>
  </w:style>
  <w:style w:type="paragraph" w:customStyle="1" w:styleId="ae">
    <w:name w:val="Место создания"/>
    <w:basedOn w:val="a0"/>
    <w:rsid w:val="006D186D"/>
    <w:pPr>
      <w:jc w:val="center"/>
    </w:pPr>
    <w:rPr>
      <w:rFonts w:cs="Arial Narrow"/>
      <w:kern w:val="0"/>
      <w:lang w:eastAsia="ru-RU"/>
    </w:rPr>
  </w:style>
  <w:style w:type="paragraph" w:styleId="af">
    <w:name w:val="Normal (Web)"/>
    <w:basedOn w:val="a0"/>
    <w:uiPriority w:val="99"/>
    <w:rsid w:val="006D186D"/>
    <w:pPr>
      <w:spacing w:before="100" w:beforeAutospacing="1" w:after="100" w:afterAutospacing="1"/>
    </w:pPr>
    <w:rPr>
      <w:rFonts w:ascii="Verdana" w:hAnsi="Verdana"/>
      <w:kern w:val="0"/>
      <w:sz w:val="14"/>
      <w:szCs w:val="14"/>
      <w:lang w:eastAsia="ru-RU"/>
    </w:rPr>
  </w:style>
  <w:style w:type="paragraph" w:styleId="af0">
    <w:name w:val="List Paragraph"/>
    <w:aliases w:val="Абзац"/>
    <w:basedOn w:val="a0"/>
    <w:link w:val="af1"/>
    <w:uiPriority w:val="34"/>
    <w:qFormat/>
    <w:rsid w:val="006D186D"/>
    <w:pPr>
      <w:spacing w:after="200" w:line="276" w:lineRule="auto"/>
      <w:ind w:left="720"/>
      <w:contextualSpacing/>
    </w:pPr>
    <w:rPr>
      <w:rFonts w:ascii="Calibri" w:eastAsia="Calibri" w:hAnsi="Calibri"/>
      <w:kern w:val="0"/>
    </w:rPr>
  </w:style>
  <w:style w:type="paragraph" w:customStyle="1" w:styleId="Default">
    <w:name w:val="Default"/>
    <w:rsid w:val="006D186D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ru-RU"/>
    </w:rPr>
  </w:style>
  <w:style w:type="paragraph" w:styleId="af2">
    <w:name w:val="Balloon Text"/>
    <w:basedOn w:val="a0"/>
    <w:link w:val="af3"/>
    <w:rsid w:val="006D186D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rsid w:val="006D186D"/>
    <w:rPr>
      <w:rFonts w:ascii="Tahoma" w:eastAsia="Times New Roman" w:hAnsi="Tahoma" w:cs="Tahoma"/>
      <w:kern w:val="22"/>
      <w:sz w:val="16"/>
      <w:szCs w:val="16"/>
    </w:rPr>
  </w:style>
  <w:style w:type="table" w:styleId="-2">
    <w:name w:val="Table Web 2"/>
    <w:basedOn w:val="a2"/>
    <w:rsid w:val="006D186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f1">
    <w:name w:val="Абзац списка Знак"/>
    <w:aliases w:val="Абзац Знак"/>
    <w:link w:val="af0"/>
    <w:uiPriority w:val="34"/>
    <w:locked/>
    <w:rsid w:val="006D186D"/>
    <w:rPr>
      <w:rFonts w:ascii="Calibri" w:eastAsia="Calibri" w:hAnsi="Calibri" w:cs="Times New Roman"/>
    </w:rPr>
  </w:style>
  <w:style w:type="paragraph" w:styleId="af4">
    <w:name w:val="Body Text Indent"/>
    <w:basedOn w:val="a0"/>
    <w:link w:val="af5"/>
    <w:rsid w:val="006D186D"/>
    <w:pPr>
      <w:spacing w:after="120"/>
      <w:ind w:left="283"/>
    </w:pPr>
  </w:style>
  <w:style w:type="character" w:customStyle="1" w:styleId="af5">
    <w:name w:val="Основной текст с отступом Знак"/>
    <w:basedOn w:val="a1"/>
    <w:link w:val="af4"/>
    <w:rsid w:val="006D186D"/>
    <w:rPr>
      <w:rFonts w:ascii="Arial Narrow" w:eastAsia="Times New Roman" w:hAnsi="Arial Narrow" w:cs="Times New Roman"/>
      <w:kern w:val="22"/>
    </w:rPr>
  </w:style>
  <w:style w:type="paragraph" w:customStyle="1" w:styleId="21">
    <w:name w:val="Заголовок 2 Проектной документации"/>
    <w:basedOn w:val="a0"/>
    <w:next w:val="af6"/>
    <w:link w:val="22"/>
    <w:qFormat/>
    <w:rsid w:val="006D186D"/>
    <w:pPr>
      <w:pageBreakBefore/>
      <w:pBdr>
        <w:top w:val="single" w:sz="18" w:space="1" w:color="auto"/>
      </w:pBdr>
      <w:spacing w:after="360"/>
      <w:jc w:val="right"/>
    </w:pPr>
    <w:rPr>
      <w:rFonts w:ascii="Times New Roman" w:eastAsia="Calibri" w:hAnsi="Times New Roman"/>
      <w:b/>
      <w:kern w:val="0"/>
      <w:sz w:val="28"/>
      <w:szCs w:val="28"/>
      <w:lang w:eastAsia="ru-RU" w:bidi="en-US"/>
    </w:rPr>
  </w:style>
  <w:style w:type="paragraph" w:customStyle="1" w:styleId="af6">
    <w:name w:val="Обычный Проектной документации"/>
    <w:basedOn w:val="a0"/>
    <w:link w:val="af7"/>
    <w:qFormat/>
    <w:rsid w:val="006D186D"/>
    <w:pPr>
      <w:spacing w:before="120" w:after="120"/>
      <w:jc w:val="both"/>
    </w:pPr>
    <w:rPr>
      <w:rFonts w:ascii="Times New Roman" w:eastAsia="Calibri" w:hAnsi="Times New Roman"/>
      <w:kern w:val="0"/>
      <w:sz w:val="20"/>
      <w:szCs w:val="24"/>
      <w:lang w:eastAsia="ru-RU" w:bidi="en-US"/>
    </w:rPr>
  </w:style>
  <w:style w:type="character" w:customStyle="1" w:styleId="22">
    <w:name w:val="Заголовок 2 Проектной документации Знак"/>
    <w:link w:val="21"/>
    <w:rsid w:val="006D186D"/>
    <w:rPr>
      <w:rFonts w:ascii="Times New Roman" w:eastAsia="Calibri" w:hAnsi="Times New Roman" w:cs="Times New Roman"/>
      <w:b/>
      <w:sz w:val="28"/>
      <w:szCs w:val="28"/>
      <w:lang w:eastAsia="ru-RU" w:bidi="en-US"/>
    </w:rPr>
  </w:style>
  <w:style w:type="paragraph" w:customStyle="1" w:styleId="31">
    <w:name w:val="Заголовок 3 Проектной документации"/>
    <w:basedOn w:val="af6"/>
    <w:next w:val="af6"/>
    <w:link w:val="32"/>
    <w:qFormat/>
    <w:rsid w:val="006D186D"/>
    <w:pPr>
      <w:pBdr>
        <w:top w:val="single" w:sz="12" w:space="1" w:color="auto"/>
      </w:pBdr>
      <w:spacing w:before="240"/>
      <w:ind w:left="3402"/>
      <w:jc w:val="right"/>
    </w:pPr>
    <w:rPr>
      <w:b/>
      <w:sz w:val="24"/>
    </w:rPr>
  </w:style>
  <w:style w:type="character" w:customStyle="1" w:styleId="af7">
    <w:name w:val="Обычный Проектной документации Знак"/>
    <w:link w:val="af6"/>
    <w:rsid w:val="006D186D"/>
    <w:rPr>
      <w:rFonts w:ascii="Times New Roman" w:eastAsia="Calibri" w:hAnsi="Times New Roman" w:cs="Times New Roman"/>
      <w:sz w:val="20"/>
      <w:szCs w:val="24"/>
      <w:lang w:eastAsia="ru-RU" w:bidi="en-US"/>
    </w:rPr>
  </w:style>
  <w:style w:type="character" w:customStyle="1" w:styleId="32">
    <w:name w:val="Заголовок 3 Проектной документации Знак"/>
    <w:link w:val="31"/>
    <w:rsid w:val="006D186D"/>
    <w:rPr>
      <w:rFonts w:ascii="Times New Roman" w:eastAsia="Calibri" w:hAnsi="Times New Roman" w:cs="Times New Roman"/>
      <w:b/>
      <w:sz w:val="24"/>
      <w:szCs w:val="24"/>
      <w:lang w:eastAsia="ru-RU" w:bidi="en-US"/>
    </w:rPr>
  </w:style>
  <w:style w:type="character" w:customStyle="1" w:styleId="s0">
    <w:name w:val="s0"/>
    <w:rsid w:val="00B57817"/>
    <w:rPr>
      <w:rFonts w:ascii="Times New Roman" w:hAnsi="Times New Roman" w:cs="Times New Roman" w:hint="default"/>
      <w:b w:val="0"/>
      <w:bCs w:val="0"/>
      <w:i w:val="0"/>
      <w:iCs w:val="0"/>
      <w:color w:val="000000"/>
    </w:rPr>
  </w:style>
  <w:style w:type="character" w:styleId="af8">
    <w:name w:val="Hyperlink"/>
    <w:basedOn w:val="a1"/>
    <w:uiPriority w:val="99"/>
    <w:semiHidden/>
    <w:unhideWhenUsed/>
    <w:rsid w:val="008A120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List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Web 2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D186D"/>
    <w:pPr>
      <w:spacing w:after="0" w:line="240" w:lineRule="auto"/>
    </w:pPr>
    <w:rPr>
      <w:rFonts w:ascii="Arial Narrow" w:eastAsia="Times New Roman" w:hAnsi="Arial Narrow" w:cs="Times New Roman"/>
      <w:kern w:val="22"/>
    </w:rPr>
  </w:style>
  <w:style w:type="paragraph" w:styleId="1">
    <w:name w:val="heading 1"/>
    <w:basedOn w:val="a0"/>
    <w:next w:val="a0"/>
    <w:link w:val="10"/>
    <w:qFormat/>
    <w:rsid w:val="006D186D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  <w:lang w:val="x-none"/>
    </w:rPr>
  </w:style>
  <w:style w:type="paragraph" w:styleId="2">
    <w:name w:val="heading 2"/>
    <w:basedOn w:val="a0"/>
    <w:next w:val="a0"/>
    <w:link w:val="20"/>
    <w:qFormat/>
    <w:rsid w:val="006D186D"/>
    <w:pPr>
      <w:keepNext/>
      <w:jc w:val="both"/>
      <w:outlineLvl w:val="1"/>
    </w:pPr>
    <w:rPr>
      <w:rFonts w:ascii="Times New Roman" w:hAnsi="Times New Roman"/>
      <w:b/>
      <w:bCs/>
      <w:kern w:val="0"/>
      <w:sz w:val="24"/>
      <w:szCs w:val="24"/>
      <w:lang w:val="x-none" w:eastAsia="x-none"/>
    </w:rPr>
  </w:style>
  <w:style w:type="paragraph" w:styleId="3">
    <w:name w:val="heading 3"/>
    <w:basedOn w:val="a0"/>
    <w:next w:val="a0"/>
    <w:link w:val="30"/>
    <w:semiHidden/>
    <w:unhideWhenUsed/>
    <w:qFormat/>
    <w:rsid w:val="006D186D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6D186D"/>
    <w:rPr>
      <w:rFonts w:ascii="Arial" w:eastAsia="Times New Roman" w:hAnsi="Arial" w:cs="Times New Roman"/>
      <w:b/>
      <w:bCs/>
      <w:kern w:val="32"/>
      <w:sz w:val="32"/>
      <w:szCs w:val="32"/>
      <w:lang w:val="x-none"/>
    </w:rPr>
  </w:style>
  <w:style w:type="character" w:customStyle="1" w:styleId="20">
    <w:name w:val="Заголовок 2 Знак"/>
    <w:basedOn w:val="a1"/>
    <w:link w:val="2"/>
    <w:rsid w:val="006D186D"/>
    <w:rPr>
      <w:rFonts w:ascii="Times New Roman" w:eastAsia="Times New Roman" w:hAnsi="Times New Roman" w:cs="Times New Roman"/>
      <w:b/>
      <w:bCs/>
      <w:sz w:val="24"/>
      <w:szCs w:val="24"/>
      <w:lang w:val="x-none" w:eastAsia="x-none"/>
    </w:rPr>
  </w:style>
  <w:style w:type="character" w:customStyle="1" w:styleId="30">
    <w:name w:val="Заголовок 3 Знак"/>
    <w:basedOn w:val="a1"/>
    <w:link w:val="3"/>
    <w:semiHidden/>
    <w:rsid w:val="006D186D"/>
    <w:rPr>
      <w:rFonts w:ascii="Cambria" w:eastAsia="Times New Roman" w:hAnsi="Cambria" w:cs="Times New Roman"/>
      <w:b/>
      <w:bCs/>
      <w:kern w:val="22"/>
      <w:sz w:val="26"/>
      <w:szCs w:val="26"/>
    </w:rPr>
  </w:style>
  <w:style w:type="paragraph" w:styleId="a4">
    <w:name w:val="footer"/>
    <w:basedOn w:val="a0"/>
    <w:link w:val="a5"/>
    <w:rsid w:val="006D186D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rsid w:val="006D186D"/>
    <w:rPr>
      <w:rFonts w:ascii="Arial Narrow" w:eastAsia="Times New Roman" w:hAnsi="Arial Narrow" w:cs="Times New Roman"/>
      <w:kern w:val="22"/>
    </w:rPr>
  </w:style>
  <w:style w:type="character" w:styleId="a6">
    <w:name w:val="page number"/>
    <w:basedOn w:val="a1"/>
    <w:rsid w:val="006D186D"/>
  </w:style>
  <w:style w:type="paragraph" w:styleId="a7">
    <w:name w:val="header"/>
    <w:basedOn w:val="a0"/>
    <w:link w:val="a8"/>
    <w:rsid w:val="006D186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rsid w:val="006D186D"/>
    <w:rPr>
      <w:rFonts w:ascii="Arial Narrow" w:eastAsia="Times New Roman" w:hAnsi="Arial Narrow" w:cs="Times New Roman"/>
      <w:kern w:val="22"/>
    </w:rPr>
  </w:style>
  <w:style w:type="table" w:styleId="a9">
    <w:name w:val="Table Grid"/>
    <w:basedOn w:val="a2"/>
    <w:uiPriority w:val="59"/>
    <w:rsid w:val="006D186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caption"/>
    <w:basedOn w:val="a0"/>
    <w:next w:val="a0"/>
    <w:qFormat/>
    <w:rsid w:val="006D186D"/>
    <w:pPr>
      <w:spacing w:before="1560"/>
      <w:jc w:val="center"/>
    </w:pPr>
    <w:rPr>
      <w:b/>
      <w:sz w:val="18"/>
      <w:szCs w:val="18"/>
    </w:rPr>
  </w:style>
  <w:style w:type="paragraph" w:styleId="ab">
    <w:name w:val="Body Text"/>
    <w:basedOn w:val="a0"/>
    <w:link w:val="ac"/>
    <w:rsid w:val="006D186D"/>
    <w:pPr>
      <w:spacing w:after="120"/>
    </w:pPr>
    <w:rPr>
      <w:rFonts w:ascii="Times New Roman" w:hAnsi="Times New Roman"/>
      <w:kern w:val="0"/>
      <w:sz w:val="24"/>
      <w:szCs w:val="24"/>
      <w:lang w:val="x-none" w:eastAsia="x-none"/>
    </w:rPr>
  </w:style>
  <w:style w:type="character" w:customStyle="1" w:styleId="ac">
    <w:name w:val="Основной текст Знак"/>
    <w:basedOn w:val="a1"/>
    <w:link w:val="ab"/>
    <w:rsid w:val="006D186D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styleId="ad">
    <w:name w:val="Strong"/>
    <w:uiPriority w:val="22"/>
    <w:qFormat/>
    <w:rsid w:val="006D186D"/>
    <w:rPr>
      <w:b/>
      <w:bCs/>
    </w:rPr>
  </w:style>
  <w:style w:type="paragraph" w:styleId="a">
    <w:name w:val="List Number"/>
    <w:basedOn w:val="a0"/>
    <w:rsid w:val="006D186D"/>
    <w:pPr>
      <w:numPr>
        <w:numId w:val="1"/>
      </w:numPr>
      <w:spacing w:after="240"/>
      <w:jc w:val="both"/>
    </w:pPr>
    <w:rPr>
      <w:rFonts w:ascii="Times New Roman" w:hAnsi="Times New Roman"/>
      <w:kern w:val="0"/>
      <w:sz w:val="24"/>
      <w:szCs w:val="24"/>
      <w:lang w:val="en-US" w:eastAsia="ru-RU"/>
    </w:rPr>
  </w:style>
  <w:style w:type="paragraph" w:customStyle="1" w:styleId="ae">
    <w:name w:val="Место создания"/>
    <w:basedOn w:val="a0"/>
    <w:rsid w:val="006D186D"/>
    <w:pPr>
      <w:jc w:val="center"/>
    </w:pPr>
    <w:rPr>
      <w:rFonts w:cs="Arial Narrow"/>
      <w:kern w:val="0"/>
      <w:lang w:eastAsia="ru-RU"/>
    </w:rPr>
  </w:style>
  <w:style w:type="paragraph" w:styleId="af">
    <w:name w:val="Normal (Web)"/>
    <w:basedOn w:val="a0"/>
    <w:uiPriority w:val="99"/>
    <w:rsid w:val="006D186D"/>
    <w:pPr>
      <w:spacing w:before="100" w:beforeAutospacing="1" w:after="100" w:afterAutospacing="1"/>
    </w:pPr>
    <w:rPr>
      <w:rFonts w:ascii="Verdana" w:hAnsi="Verdana"/>
      <w:kern w:val="0"/>
      <w:sz w:val="14"/>
      <w:szCs w:val="14"/>
      <w:lang w:eastAsia="ru-RU"/>
    </w:rPr>
  </w:style>
  <w:style w:type="paragraph" w:styleId="af0">
    <w:name w:val="List Paragraph"/>
    <w:aliases w:val="Абзац"/>
    <w:basedOn w:val="a0"/>
    <w:link w:val="af1"/>
    <w:uiPriority w:val="34"/>
    <w:qFormat/>
    <w:rsid w:val="006D186D"/>
    <w:pPr>
      <w:spacing w:after="200" w:line="276" w:lineRule="auto"/>
      <w:ind w:left="720"/>
      <w:contextualSpacing/>
    </w:pPr>
    <w:rPr>
      <w:rFonts w:ascii="Calibri" w:eastAsia="Calibri" w:hAnsi="Calibri"/>
      <w:kern w:val="0"/>
    </w:rPr>
  </w:style>
  <w:style w:type="paragraph" w:customStyle="1" w:styleId="Default">
    <w:name w:val="Default"/>
    <w:rsid w:val="006D186D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ru-RU"/>
    </w:rPr>
  </w:style>
  <w:style w:type="paragraph" w:styleId="af2">
    <w:name w:val="Balloon Text"/>
    <w:basedOn w:val="a0"/>
    <w:link w:val="af3"/>
    <w:rsid w:val="006D186D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rsid w:val="006D186D"/>
    <w:rPr>
      <w:rFonts w:ascii="Tahoma" w:eastAsia="Times New Roman" w:hAnsi="Tahoma" w:cs="Tahoma"/>
      <w:kern w:val="22"/>
      <w:sz w:val="16"/>
      <w:szCs w:val="16"/>
    </w:rPr>
  </w:style>
  <w:style w:type="table" w:styleId="-2">
    <w:name w:val="Table Web 2"/>
    <w:basedOn w:val="a2"/>
    <w:rsid w:val="006D186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f1">
    <w:name w:val="Абзац списка Знак"/>
    <w:aliases w:val="Абзац Знак"/>
    <w:link w:val="af0"/>
    <w:uiPriority w:val="34"/>
    <w:locked/>
    <w:rsid w:val="006D186D"/>
    <w:rPr>
      <w:rFonts w:ascii="Calibri" w:eastAsia="Calibri" w:hAnsi="Calibri" w:cs="Times New Roman"/>
    </w:rPr>
  </w:style>
  <w:style w:type="paragraph" w:styleId="af4">
    <w:name w:val="Body Text Indent"/>
    <w:basedOn w:val="a0"/>
    <w:link w:val="af5"/>
    <w:rsid w:val="006D186D"/>
    <w:pPr>
      <w:spacing w:after="120"/>
      <w:ind w:left="283"/>
    </w:pPr>
  </w:style>
  <w:style w:type="character" w:customStyle="1" w:styleId="af5">
    <w:name w:val="Основной текст с отступом Знак"/>
    <w:basedOn w:val="a1"/>
    <w:link w:val="af4"/>
    <w:rsid w:val="006D186D"/>
    <w:rPr>
      <w:rFonts w:ascii="Arial Narrow" w:eastAsia="Times New Roman" w:hAnsi="Arial Narrow" w:cs="Times New Roman"/>
      <w:kern w:val="22"/>
    </w:rPr>
  </w:style>
  <w:style w:type="paragraph" w:customStyle="1" w:styleId="21">
    <w:name w:val="Заголовок 2 Проектной документации"/>
    <w:basedOn w:val="a0"/>
    <w:next w:val="af6"/>
    <w:link w:val="22"/>
    <w:qFormat/>
    <w:rsid w:val="006D186D"/>
    <w:pPr>
      <w:pageBreakBefore/>
      <w:pBdr>
        <w:top w:val="single" w:sz="18" w:space="1" w:color="auto"/>
      </w:pBdr>
      <w:spacing w:after="360"/>
      <w:jc w:val="right"/>
    </w:pPr>
    <w:rPr>
      <w:rFonts w:ascii="Times New Roman" w:eastAsia="Calibri" w:hAnsi="Times New Roman"/>
      <w:b/>
      <w:kern w:val="0"/>
      <w:sz w:val="28"/>
      <w:szCs w:val="28"/>
      <w:lang w:eastAsia="ru-RU" w:bidi="en-US"/>
    </w:rPr>
  </w:style>
  <w:style w:type="paragraph" w:customStyle="1" w:styleId="af6">
    <w:name w:val="Обычный Проектной документации"/>
    <w:basedOn w:val="a0"/>
    <w:link w:val="af7"/>
    <w:qFormat/>
    <w:rsid w:val="006D186D"/>
    <w:pPr>
      <w:spacing w:before="120" w:after="120"/>
      <w:jc w:val="both"/>
    </w:pPr>
    <w:rPr>
      <w:rFonts w:ascii="Times New Roman" w:eastAsia="Calibri" w:hAnsi="Times New Roman"/>
      <w:kern w:val="0"/>
      <w:sz w:val="20"/>
      <w:szCs w:val="24"/>
      <w:lang w:eastAsia="ru-RU" w:bidi="en-US"/>
    </w:rPr>
  </w:style>
  <w:style w:type="character" w:customStyle="1" w:styleId="22">
    <w:name w:val="Заголовок 2 Проектной документации Знак"/>
    <w:link w:val="21"/>
    <w:rsid w:val="006D186D"/>
    <w:rPr>
      <w:rFonts w:ascii="Times New Roman" w:eastAsia="Calibri" w:hAnsi="Times New Roman" w:cs="Times New Roman"/>
      <w:b/>
      <w:sz w:val="28"/>
      <w:szCs w:val="28"/>
      <w:lang w:eastAsia="ru-RU" w:bidi="en-US"/>
    </w:rPr>
  </w:style>
  <w:style w:type="paragraph" w:customStyle="1" w:styleId="31">
    <w:name w:val="Заголовок 3 Проектной документации"/>
    <w:basedOn w:val="af6"/>
    <w:next w:val="af6"/>
    <w:link w:val="32"/>
    <w:qFormat/>
    <w:rsid w:val="006D186D"/>
    <w:pPr>
      <w:pBdr>
        <w:top w:val="single" w:sz="12" w:space="1" w:color="auto"/>
      </w:pBdr>
      <w:spacing w:before="240"/>
      <w:ind w:left="3402"/>
      <w:jc w:val="right"/>
    </w:pPr>
    <w:rPr>
      <w:b/>
      <w:sz w:val="24"/>
    </w:rPr>
  </w:style>
  <w:style w:type="character" w:customStyle="1" w:styleId="af7">
    <w:name w:val="Обычный Проектной документации Знак"/>
    <w:link w:val="af6"/>
    <w:rsid w:val="006D186D"/>
    <w:rPr>
      <w:rFonts w:ascii="Times New Roman" w:eastAsia="Calibri" w:hAnsi="Times New Roman" w:cs="Times New Roman"/>
      <w:sz w:val="20"/>
      <w:szCs w:val="24"/>
      <w:lang w:eastAsia="ru-RU" w:bidi="en-US"/>
    </w:rPr>
  </w:style>
  <w:style w:type="character" w:customStyle="1" w:styleId="32">
    <w:name w:val="Заголовок 3 Проектной документации Знак"/>
    <w:link w:val="31"/>
    <w:rsid w:val="006D186D"/>
    <w:rPr>
      <w:rFonts w:ascii="Times New Roman" w:eastAsia="Calibri" w:hAnsi="Times New Roman" w:cs="Times New Roman"/>
      <w:b/>
      <w:sz w:val="24"/>
      <w:szCs w:val="24"/>
      <w:lang w:eastAsia="ru-RU" w:bidi="en-US"/>
    </w:rPr>
  </w:style>
  <w:style w:type="character" w:customStyle="1" w:styleId="s0">
    <w:name w:val="s0"/>
    <w:rsid w:val="00B57817"/>
    <w:rPr>
      <w:rFonts w:ascii="Times New Roman" w:hAnsi="Times New Roman" w:cs="Times New Roman" w:hint="default"/>
      <w:b w:val="0"/>
      <w:bCs w:val="0"/>
      <w:i w:val="0"/>
      <w:iCs w:val="0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5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17C7A5-DDEB-44A2-8C04-8EAC6FFE6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7191</TotalTime>
  <Pages>17</Pages>
  <Words>3734</Words>
  <Characters>21285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Кузьмин А.</dc:creator>
  <cp:lastModifiedBy>Кузьмин А.</cp:lastModifiedBy>
  <cp:revision>174</cp:revision>
  <cp:lastPrinted>2018-12-05T08:29:00Z</cp:lastPrinted>
  <dcterms:created xsi:type="dcterms:W3CDTF">2018-08-27T04:33:00Z</dcterms:created>
  <dcterms:modified xsi:type="dcterms:W3CDTF">2020-02-12T09:29:00Z</dcterms:modified>
</cp:coreProperties>
</file>