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CD8FC" w14:textId="77777777" w:rsidR="00746641" w:rsidRDefault="00746641" w:rsidP="005627A6">
      <w:pPr>
        <w:ind w:left="-142"/>
        <w:jc w:val="right"/>
        <w:rPr>
          <w:sz w:val="18"/>
          <w:szCs w:val="18"/>
        </w:rPr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746641" w:rsidRPr="00641EFF" w14:paraId="733308D7" w14:textId="77777777" w:rsidTr="00641EFF">
        <w:tc>
          <w:tcPr>
            <w:tcW w:w="5376" w:type="dxa"/>
          </w:tcPr>
          <w:p w14:paraId="3B6D18AF" w14:textId="5EF574E5" w:rsidR="00746641" w:rsidRPr="00641EFF" w:rsidRDefault="00746641" w:rsidP="005627A6">
            <w:pPr>
              <w:jc w:val="right"/>
            </w:pP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rPr>
                <w:color w:val="000000"/>
              </w:rPr>
              <w:br w:type="page"/>
            </w:r>
            <w:r w:rsidR="005627A6" w:rsidRPr="00641EFF">
              <w:t>СОГЛАСОВАНО</w:t>
            </w:r>
            <w:r w:rsidRPr="00641EFF">
              <w:t>:</w:t>
            </w:r>
          </w:p>
          <w:p w14:paraId="6358C2F2" w14:textId="178F550E" w:rsidR="00746641" w:rsidRDefault="00235B4D" w:rsidP="005627A6">
            <w:pPr>
              <w:jc w:val="right"/>
            </w:pPr>
            <w:r>
              <w:t>Технический Директор</w:t>
            </w:r>
          </w:p>
          <w:p w14:paraId="70BEB367" w14:textId="62D6900A" w:rsidR="00235B4D" w:rsidRPr="00641EFF" w:rsidRDefault="00235B4D" w:rsidP="005627A6">
            <w:pPr>
              <w:jc w:val="right"/>
            </w:pPr>
            <w:r w:rsidRPr="00641EFF">
              <w:t>АО «Костанайские минералы»</w:t>
            </w:r>
          </w:p>
          <w:p w14:paraId="5F3BA1CB" w14:textId="6BC57037" w:rsidR="005F6426" w:rsidRPr="00641EFF" w:rsidRDefault="00235B4D" w:rsidP="005627A6">
            <w:pPr>
              <w:jc w:val="right"/>
              <w:rPr>
                <w:b/>
              </w:rPr>
            </w:pPr>
            <w:r>
              <w:t>Смагулов А.Р.</w:t>
            </w:r>
          </w:p>
          <w:p w14:paraId="0DBAC775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51829DC2" w14:textId="77777777" w:rsidR="00746641" w:rsidRPr="00641EFF" w:rsidRDefault="005F6426" w:rsidP="005627A6">
            <w:pPr>
              <w:jc w:val="right"/>
            </w:pPr>
            <w:r w:rsidRPr="00641EFF">
              <w:t>_____________</w:t>
            </w:r>
            <w:r w:rsidR="00746641" w:rsidRPr="00641EFF">
              <w:t>_____________________</w:t>
            </w:r>
          </w:p>
          <w:p w14:paraId="1AEAF58B" w14:textId="77777777" w:rsidR="00746641" w:rsidRPr="00641EFF" w:rsidRDefault="00746641" w:rsidP="005627A6">
            <w:pPr>
              <w:jc w:val="right"/>
            </w:pPr>
            <w:r w:rsidRPr="00641EFF">
              <w:t>(подпись</w:t>
            </w:r>
            <w:r w:rsidR="005F6426" w:rsidRPr="00641EFF">
              <w:t>)</w:t>
            </w:r>
          </w:p>
          <w:p w14:paraId="42DA95B6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  <w:tc>
          <w:tcPr>
            <w:tcW w:w="3818" w:type="dxa"/>
          </w:tcPr>
          <w:p w14:paraId="56AE3424" w14:textId="77777777" w:rsidR="00746641" w:rsidRPr="00641EFF" w:rsidRDefault="00746641" w:rsidP="005627A6">
            <w:pPr>
              <w:jc w:val="right"/>
            </w:pPr>
          </w:p>
        </w:tc>
        <w:tc>
          <w:tcPr>
            <w:tcW w:w="5376" w:type="dxa"/>
          </w:tcPr>
          <w:p w14:paraId="74133ECA" w14:textId="77777777" w:rsidR="00746641" w:rsidRPr="00641EFF" w:rsidRDefault="00746641" w:rsidP="005627A6">
            <w:pPr>
              <w:jc w:val="right"/>
            </w:pPr>
            <w:r w:rsidRPr="00641EFF">
              <w:t>УТВЕРЖДАЮ:</w:t>
            </w:r>
          </w:p>
          <w:p w14:paraId="215CB2F0" w14:textId="77777777" w:rsidR="005627A6" w:rsidRPr="00641EFF" w:rsidRDefault="005627A6" w:rsidP="005627A6">
            <w:pPr>
              <w:jc w:val="right"/>
            </w:pPr>
            <w:r w:rsidRPr="00641EFF">
              <w:t xml:space="preserve">Председатель Правления </w:t>
            </w:r>
          </w:p>
          <w:p w14:paraId="7C4955DC" w14:textId="77777777" w:rsidR="00746641" w:rsidRPr="00641EFF" w:rsidRDefault="005627A6" w:rsidP="005627A6">
            <w:pPr>
              <w:jc w:val="right"/>
            </w:pPr>
            <w:r w:rsidRPr="00641EFF">
              <w:t>АО «Костанайские минералы»</w:t>
            </w:r>
          </w:p>
          <w:p w14:paraId="246FCD5D" w14:textId="77777777" w:rsidR="005627A6" w:rsidRPr="00641EFF" w:rsidRDefault="005627A6" w:rsidP="005627A6">
            <w:pPr>
              <w:jc w:val="right"/>
            </w:pPr>
            <w:r w:rsidRPr="00641EFF">
              <w:t>Нурхожаев Е.С.</w:t>
            </w:r>
          </w:p>
          <w:p w14:paraId="702626C0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02A975E9" w14:textId="77777777" w:rsidR="00746641" w:rsidRPr="00641EFF" w:rsidRDefault="00746641" w:rsidP="005627A6">
            <w:pPr>
              <w:jc w:val="right"/>
            </w:pPr>
            <w:r w:rsidRPr="00641EFF">
              <w:t>___________________________</w:t>
            </w:r>
          </w:p>
          <w:p w14:paraId="3A1D1D53" w14:textId="77777777" w:rsidR="00746641" w:rsidRPr="00641EFF" w:rsidRDefault="005627A6" w:rsidP="005627A6">
            <w:pPr>
              <w:jc w:val="right"/>
            </w:pPr>
            <w:r w:rsidRPr="00641EFF">
              <w:t>(подпись</w:t>
            </w:r>
            <w:r w:rsidR="00746641" w:rsidRPr="00641EFF">
              <w:t>)</w:t>
            </w:r>
          </w:p>
          <w:p w14:paraId="09FABD0B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</w:tr>
    </w:tbl>
    <w:p w14:paraId="07E702A4" w14:textId="77777777" w:rsidR="00746641" w:rsidRDefault="00746641" w:rsidP="00746641">
      <w:pPr>
        <w:rPr>
          <w:sz w:val="16"/>
          <w:szCs w:val="16"/>
          <w:lang w:eastAsia="x-none"/>
        </w:rPr>
      </w:pPr>
    </w:p>
    <w:p w14:paraId="445CFBA9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E2F5112" w14:textId="77777777" w:rsidR="005627A6" w:rsidRDefault="005627A6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845EEBD" w14:textId="77777777" w:rsidR="00AD47F0" w:rsidRPr="00AD47F0" w:rsidRDefault="00AD47F0" w:rsidP="00AD47F0">
      <w:pPr>
        <w:rPr>
          <w:lang w:eastAsia="x-none"/>
        </w:rPr>
      </w:pPr>
    </w:p>
    <w:p w14:paraId="6DE4A246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Итоговый отчет по проекту</w:t>
      </w:r>
    </w:p>
    <w:p w14:paraId="77323A8F" w14:textId="77777777" w:rsidR="00746641" w:rsidRDefault="00746641" w:rsidP="00746641">
      <w:pPr>
        <w:rPr>
          <w:lang w:eastAsia="x-none"/>
        </w:rPr>
      </w:pPr>
    </w:p>
    <w:p w14:paraId="00365771" w14:textId="0EDF6BD6" w:rsidR="005070E4" w:rsidRDefault="004C0394" w:rsidP="001F0F3C">
      <w:pPr>
        <w:jc w:val="center"/>
        <w:rPr>
          <w:smallCaps/>
          <w:sz w:val="32"/>
          <w:szCs w:val="32"/>
        </w:rPr>
      </w:pPr>
      <w:r>
        <w:rPr>
          <w:b/>
          <w:smallCaps/>
          <w:sz w:val="32"/>
          <w:szCs w:val="32"/>
          <w:lang w:val="kk-KZ"/>
        </w:rPr>
        <w:t>«ЦИФРОВИЗАЦИЯ ЦЕХА ОБОГАЩЕНИЯ - ВИДЕОСТЕНА»</w:t>
      </w:r>
      <w:r w:rsidR="001F0F3C">
        <w:rPr>
          <w:b/>
          <w:smallCaps/>
          <w:sz w:val="32"/>
          <w:szCs w:val="32"/>
          <w:lang w:val="kk-KZ"/>
        </w:rPr>
        <w:t xml:space="preserve"> </w:t>
      </w:r>
    </w:p>
    <w:p w14:paraId="3FC53CDA" w14:textId="77777777" w:rsidR="00746641" w:rsidRPr="00074B16" w:rsidRDefault="00746641" w:rsidP="005070E4">
      <w:pPr>
        <w:jc w:val="center"/>
      </w:pPr>
      <w:r w:rsidRPr="00074B16">
        <w:t xml:space="preserve">Идентификационный номер </w:t>
      </w:r>
      <w:r w:rsidR="00103CAB" w:rsidRPr="00074B16">
        <w:t>________</w:t>
      </w:r>
    </w:p>
    <w:p w14:paraId="0CBC56E2" w14:textId="77777777" w:rsidR="00746641" w:rsidRPr="00074B16" w:rsidRDefault="00746641" w:rsidP="00746641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746641" w14:paraId="093C5149" w14:textId="77777777" w:rsidTr="00746641">
        <w:tc>
          <w:tcPr>
            <w:tcW w:w="5349" w:type="dxa"/>
          </w:tcPr>
          <w:p w14:paraId="305DDC3E" w14:textId="77777777" w:rsidR="00746641" w:rsidRDefault="00746641">
            <w:pPr>
              <w:jc w:val="center"/>
            </w:pPr>
          </w:p>
        </w:tc>
        <w:tc>
          <w:tcPr>
            <w:tcW w:w="4066" w:type="dxa"/>
          </w:tcPr>
          <w:p w14:paraId="1BD6FC95" w14:textId="77777777" w:rsidR="00746641" w:rsidRDefault="00746641">
            <w:pPr>
              <w:jc w:val="center"/>
            </w:pPr>
          </w:p>
        </w:tc>
        <w:tc>
          <w:tcPr>
            <w:tcW w:w="5155" w:type="dxa"/>
          </w:tcPr>
          <w:p w14:paraId="21A4B39A" w14:textId="77777777" w:rsidR="00746641" w:rsidRDefault="00746641">
            <w:pPr>
              <w:jc w:val="center"/>
            </w:pPr>
          </w:p>
          <w:p w14:paraId="468ADBC2" w14:textId="77777777" w:rsidR="00746641" w:rsidRDefault="00746641">
            <w:pPr>
              <w:jc w:val="center"/>
            </w:pPr>
          </w:p>
          <w:p w14:paraId="581D7FE3" w14:textId="77777777" w:rsidR="00746641" w:rsidRDefault="00746641">
            <w:pPr>
              <w:jc w:val="center"/>
            </w:pPr>
            <w:r>
              <w:t>ПОДГОТОВИЛ:</w:t>
            </w:r>
          </w:p>
          <w:p w14:paraId="7EBFFC35" w14:textId="77777777" w:rsidR="00746641" w:rsidRDefault="00746641">
            <w:pPr>
              <w:jc w:val="center"/>
            </w:pPr>
            <w:r>
              <w:t>(</w:t>
            </w:r>
            <w:r w:rsidR="00AD47F0">
              <w:t>куратор</w:t>
            </w:r>
            <w:r>
              <w:t xml:space="preserve"> проекта)</w:t>
            </w:r>
          </w:p>
          <w:p w14:paraId="263B67CE" w14:textId="77777777" w:rsidR="00746641" w:rsidRDefault="00746641">
            <w:pPr>
              <w:jc w:val="center"/>
              <w:rPr>
                <w:b/>
              </w:rPr>
            </w:pPr>
          </w:p>
          <w:p w14:paraId="2BFCA414" w14:textId="67041EFC" w:rsidR="00746641" w:rsidRDefault="00C15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Зам. начальника по развитию </w:t>
            </w:r>
            <w:proofErr w:type="gramStart"/>
            <w:r>
              <w:rPr>
                <w:sz w:val="20"/>
                <w:szCs w:val="20"/>
              </w:rPr>
              <w:t>ОК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746641">
              <w:rPr>
                <w:sz w:val="20"/>
                <w:szCs w:val="20"/>
              </w:rPr>
              <w:t>(должность)</w:t>
            </w:r>
          </w:p>
          <w:p w14:paraId="162F6012" w14:textId="77777777" w:rsidR="00746641" w:rsidRDefault="00746641">
            <w:pPr>
              <w:jc w:val="center"/>
            </w:pPr>
          </w:p>
          <w:p w14:paraId="32854CFC" w14:textId="02387C23" w:rsidR="00746641" w:rsidRPr="004C0394" w:rsidRDefault="004C0394">
            <w:pPr>
              <w:jc w:val="center"/>
            </w:pPr>
            <w:r>
              <w:t xml:space="preserve">    _______________</w:t>
            </w:r>
            <w:r w:rsidR="00AA65E9">
              <w:t>/</w:t>
            </w:r>
            <w:r>
              <w:t xml:space="preserve"> Нурходжаев А.А/</w:t>
            </w:r>
          </w:p>
          <w:p w14:paraId="3EE72D19" w14:textId="77777777" w:rsidR="00746641" w:rsidRDefault="00746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AA65E9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(подпись)                             (ФИО)</w:t>
            </w:r>
          </w:p>
          <w:p w14:paraId="45B9F1D9" w14:textId="77777777" w:rsidR="00746641" w:rsidRDefault="00746641">
            <w:pPr>
              <w:jc w:val="center"/>
            </w:pPr>
            <w:r>
              <w:t>М.П.</w:t>
            </w:r>
          </w:p>
          <w:p w14:paraId="097FDC8A" w14:textId="3E4BC5E7" w:rsidR="00746641" w:rsidRDefault="00746641">
            <w:pPr>
              <w:jc w:val="center"/>
            </w:pPr>
            <w:r>
              <w:t>«</w:t>
            </w:r>
            <w:r w:rsidR="004D20A6">
              <w:t>_</w:t>
            </w:r>
            <w:r>
              <w:t>___» ___________  20 ___ г.</w:t>
            </w:r>
          </w:p>
        </w:tc>
      </w:tr>
      <w:tr w:rsidR="001F0F3C" w14:paraId="37AB665D" w14:textId="77777777" w:rsidTr="00746641">
        <w:tc>
          <w:tcPr>
            <w:tcW w:w="5349" w:type="dxa"/>
          </w:tcPr>
          <w:p w14:paraId="0CE66A9C" w14:textId="77777777" w:rsidR="001F0F3C" w:rsidRDefault="001F0F3C">
            <w:pPr>
              <w:jc w:val="center"/>
            </w:pPr>
          </w:p>
        </w:tc>
        <w:tc>
          <w:tcPr>
            <w:tcW w:w="4066" w:type="dxa"/>
          </w:tcPr>
          <w:p w14:paraId="7E949253" w14:textId="77777777" w:rsidR="001F0F3C" w:rsidRDefault="001F0F3C">
            <w:pPr>
              <w:jc w:val="center"/>
            </w:pPr>
          </w:p>
        </w:tc>
        <w:tc>
          <w:tcPr>
            <w:tcW w:w="5155" w:type="dxa"/>
          </w:tcPr>
          <w:p w14:paraId="24BE6813" w14:textId="77777777" w:rsidR="001F0F3C" w:rsidRDefault="001F0F3C">
            <w:pPr>
              <w:jc w:val="center"/>
            </w:pPr>
          </w:p>
        </w:tc>
      </w:tr>
    </w:tbl>
    <w:p w14:paraId="6A070501" w14:textId="77777777" w:rsidR="00746641" w:rsidRDefault="00746641" w:rsidP="00746641">
      <w:pPr>
        <w:rPr>
          <w:sz w:val="16"/>
          <w:szCs w:val="16"/>
        </w:rPr>
      </w:pPr>
    </w:p>
    <w:p w14:paraId="2A57ED01" w14:textId="77777777" w:rsidR="0062510D" w:rsidRDefault="00746641" w:rsidP="0062510D">
      <w:pPr>
        <w:pStyle w:val="2"/>
        <w:ind w:left="720"/>
        <w:jc w:val="left"/>
        <w:rPr>
          <w:rFonts w:eastAsia="Calibri"/>
          <w:sz w:val="28"/>
          <w:szCs w:val="28"/>
        </w:rPr>
      </w:pPr>
      <w:r>
        <w:rPr>
          <w:rFonts w:eastAsia="Calibri"/>
          <w:b w:val="0"/>
          <w:sz w:val="28"/>
          <w:szCs w:val="28"/>
        </w:rPr>
        <w:br w:type="page"/>
      </w:r>
      <w:r w:rsidR="0062510D">
        <w:rPr>
          <w:rFonts w:eastAsia="Calibri"/>
          <w:sz w:val="28"/>
          <w:szCs w:val="28"/>
        </w:rPr>
        <w:lastRenderedPageBreak/>
        <w:t xml:space="preserve"> </w:t>
      </w:r>
    </w:p>
    <w:p w14:paraId="0A2BF996" w14:textId="3C12A1A5" w:rsidR="00746641" w:rsidRDefault="00BC741F" w:rsidP="00BC741F">
      <w:pPr>
        <w:pStyle w:val="2"/>
        <w:ind w:left="36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RU"/>
        </w:rPr>
        <w:t xml:space="preserve">2. </w:t>
      </w:r>
      <w:r w:rsidR="00746641">
        <w:rPr>
          <w:rFonts w:eastAsia="Calibri"/>
          <w:sz w:val="28"/>
          <w:szCs w:val="28"/>
        </w:rPr>
        <w:t xml:space="preserve">Отчет по </w:t>
      </w:r>
      <w:r w:rsidR="007F61CB">
        <w:rPr>
          <w:rFonts w:eastAsia="Calibri"/>
          <w:sz w:val="28"/>
          <w:szCs w:val="28"/>
          <w:lang w:val="ru-RU"/>
        </w:rPr>
        <w:t>срокам</w:t>
      </w:r>
      <w:r w:rsidR="00055805">
        <w:rPr>
          <w:rFonts w:eastAsia="Calibri"/>
          <w:sz w:val="28"/>
          <w:szCs w:val="28"/>
          <w:lang w:val="ru-RU"/>
        </w:rPr>
        <w:t xml:space="preserve"> </w:t>
      </w:r>
      <w:r w:rsidR="007F61CB">
        <w:rPr>
          <w:rFonts w:eastAsia="Calibri"/>
          <w:sz w:val="28"/>
          <w:szCs w:val="28"/>
          <w:lang w:val="ru-RU"/>
        </w:rPr>
        <w:t xml:space="preserve"> реализации проекта</w:t>
      </w:r>
    </w:p>
    <w:p w14:paraId="5412A823" w14:textId="77777777" w:rsidR="00746641" w:rsidRPr="003661D9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549"/>
        <w:gridCol w:w="1417"/>
        <w:gridCol w:w="1418"/>
        <w:gridCol w:w="1417"/>
        <w:gridCol w:w="1418"/>
        <w:gridCol w:w="1275"/>
        <w:gridCol w:w="1418"/>
        <w:gridCol w:w="1701"/>
      </w:tblGrid>
      <w:tr w:rsidR="00746641" w14:paraId="7C3D5E2E" w14:textId="77777777" w:rsidTr="002F7D32"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2CD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Код задачи</w:t>
            </w: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A240C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Название задачи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5C89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CEF5F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 xml:space="preserve">Дата окончания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7D0EC" w14:textId="77777777" w:rsidR="00746641" w:rsidRDefault="00746641">
            <w:pPr>
              <w:ind w:left="-108" w:right="-72" w:firstLine="108"/>
              <w:jc w:val="center"/>
              <w:rPr>
                <w:b/>
                <w:lang w:val="en-US"/>
              </w:rPr>
            </w:pPr>
            <w:r>
              <w:rPr>
                <w:b/>
              </w:rPr>
              <w:t>Длительность, дней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DD88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</w:tr>
      <w:tr w:rsidR="00746641" w14:paraId="2F15FA73" w14:textId="77777777" w:rsidTr="002F7D32"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2F841" w14:textId="77777777" w:rsidR="00746641" w:rsidRDefault="00746641">
            <w:pPr>
              <w:rPr>
                <w:b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AC508" w14:textId="77777777" w:rsidR="00746641" w:rsidRDefault="00746641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A19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4137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834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782AD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CD87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8971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FEC8" w14:textId="77777777" w:rsidR="00746641" w:rsidRDefault="00746641">
            <w:pPr>
              <w:rPr>
                <w:b/>
              </w:rPr>
            </w:pPr>
          </w:p>
        </w:tc>
      </w:tr>
      <w:tr w:rsidR="008A1997" w14:paraId="23B9FE5A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E5AA" w14:textId="6F0F0A75" w:rsidR="008A1997" w:rsidRPr="00F8649F" w:rsidRDefault="0060482B" w:rsidP="008A1997">
            <w:pPr>
              <w:rPr>
                <w:b/>
              </w:rPr>
            </w:pPr>
            <w:r>
              <w:rPr>
                <w:b/>
              </w:rPr>
              <w:t>2</w:t>
            </w:r>
            <w:r w:rsidR="008A1997" w:rsidRPr="00F8649F">
              <w:rPr>
                <w:b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AD6F" w14:textId="77777777" w:rsidR="008A1997" w:rsidRPr="00F8649F" w:rsidRDefault="008A1997" w:rsidP="008A1997">
            <w:pPr>
              <w:rPr>
                <w:b/>
              </w:rPr>
            </w:pPr>
            <w:r>
              <w:rPr>
                <w:b/>
              </w:rPr>
              <w:t>АНАЛИЗ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4CC5" w14:textId="7C7C4ACE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26.08.19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C6A" w14:textId="01FE8AE7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26.08.19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193F" w14:textId="47978B35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29.08.19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5E73" w14:textId="6E6064DC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29.08.19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5670" w14:textId="25CB5083" w:rsidR="008A1997" w:rsidRPr="00F8649F" w:rsidRDefault="008340A7" w:rsidP="008A19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FFC5" w14:textId="3993E98C" w:rsidR="008A1997" w:rsidRPr="00F8649F" w:rsidRDefault="008340A7" w:rsidP="008A19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16C9" w14:textId="77777777" w:rsidR="008A1997" w:rsidRPr="00F8649F" w:rsidRDefault="008A1997" w:rsidP="008A1997">
            <w:pPr>
              <w:rPr>
                <w:b/>
              </w:rPr>
            </w:pPr>
            <w:r w:rsidRPr="00F8649F">
              <w:rPr>
                <w:b/>
              </w:rPr>
              <w:t>0</w:t>
            </w:r>
          </w:p>
        </w:tc>
      </w:tr>
      <w:tr w:rsidR="008A1997" w14:paraId="333773E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9AAA" w14:textId="402A58BA" w:rsidR="008A1997" w:rsidRDefault="0060482B" w:rsidP="008A1997">
            <w:r>
              <w:t>2</w:t>
            </w:r>
            <w:r w:rsidR="008A1997">
              <w:t>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28AD" w14:textId="77777777" w:rsidR="008A1997" w:rsidRDefault="008A1997" w:rsidP="008A1997">
            <w:r>
              <w:t>Определение проблематики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422C" w14:textId="336D2D16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7D36" w14:textId="734B4428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26.08.19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3151" w14:textId="54B74840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F32C" w14:textId="3C342384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26.08.19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DDD7" w14:textId="69DB3E34" w:rsidR="008A1997" w:rsidRDefault="008A1997" w:rsidP="008A1997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870" w14:textId="41C9CCFD" w:rsidR="008A1997" w:rsidRDefault="008A1997" w:rsidP="008A1997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C788" w14:textId="77777777" w:rsidR="008A1997" w:rsidRDefault="008A1997" w:rsidP="008A1997">
            <w:r>
              <w:t>0</w:t>
            </w:r>
          </w:p>
        </w:tc>
      </w:tr>
      <w:tr w:rsidR="008A1997" w14:paraId="0B8BF59C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B03E" w14:textId="52D6A0D2" w:rsidR="008A1997" w:rsidRDefault="0060482B" w:rsidP="008A1997">
            <w:r>
              <w:t>2</w:t>
            </w:r>
            <w:r w:rsidR="008A1997">
              <w:t>.1.2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2020" w14:textId="77777777" w:rsidR="008A1997" w:rsidRDefault="008A1997" w:rsidP="008A1997">
            <w:r>
              <w:t>Генерация идей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5128" w14:textId="64065CB6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3BA" w14:textId="15718F16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27.08.19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7941" w14:textId="5637748E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8E" w14:textId="2AAD0F36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27.08.19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236B" w14:textId="1245483B" w:rsidR="008A1997" w:rsidRDefault="008A1997" w:rsidP="008A1997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8494" w14:textId="5C1A9A29" w:rsidR="008A1997" w:rsidRDefault="008A1997" w:rsidP="008A1997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142" w14:textId="77777777" w:rsidR="008A1997" w:rsidRDefault="008A1997" w:rsidP="008A1997">
            <w:r>
              <w:t>0</w:t>
            </w:r>
          </w:p>
        </w:tc>
      </w:tr>
      <w:tr w:rsidR="008A1997" w14:paraId="3586984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12FA" w14:textId="6F42B368" w:rsidR="008A1997" w:rsidRDefault="0060482B" w:rsidP="008A1997">
            <w:r>
              <w:t>2</w:t>
            </w:r>
            <w:r w:rsidR="008A1997">
              <w:t>.1.3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C83B" w14:textId="77777777" w:rsidR="008A1997" w:rsidRDefault="008A1997" w:rsidP="008A1997">
            <w:r>
              <w:t>Выбор оптимального решения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36E2" w14:textId="50765791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3F76" w14:textId="2CEC5E1F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28.08.19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8286" w14:textId="39968A3B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29.08.19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915" w14:textId="026E4575" w:rsidR="008A1997" w:rsidRPr="00012A7F" w:rsidRDefault="008A1997" w:rsidP="008A199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29.08.19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22A1" w14:textId="38AC553F" w:rsidR="008A1997" w:rsidRDefault="008340A7" w:rsidP="008A1997"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58D2" w14:textId="658F98C7" w:rsidR="008A1997" w:rsidRDefault="008340A7" w:rsidP="008A1997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646E" w14:textId="77777777" w:rsidR="008A1997" w:rsidRDefault="008A1997" w:rsidP="008A1997">
            <w:r>
              <w:t>0</w:t>
            </w:r>
          </w:p>
        </w:tc>
      </w:tr>
      <w:tr w:rsidR="002F7D32" w14:paraId="2C826D6B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D69" w14:textId="77777777" w:rsidR="002F7D32" w:rsidRDefault="002F7D32"/>
        </w:tc>
      </w:tr>
      <w:tr w:rsidR="009F4F72" w14:paraId="7EF9B1A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6529" w14:textId="0DC17344" w:rsidR="009F4F72" w:rsidRPr="002F7D32" w:rsidRDefault="009F4F72" w:rsidP="009F4F72">
            <w:pPr>
              <w:rPr>
                <w:b/>
              </w:rPr>
            </w:pPr>
            <w:r>
              <w:rPr>
                <w:b/>
              </w:rPr>
              <w:t>2</w:t>
            </w:r>
            <w:r w:rsidRPr="002F7D32">
              <w:rPr>
                <w:b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DB7" w14:textId="77777777" w:rsidR="009F4F72" w:rsidRPr="002F7D32" w:rsidRDefault="009F4F72" w:rsidP="009F4F72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8BAF" w14:textId="0EB95D78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02.09.19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891F" w14:textId="153E4879" w:rsidR="009F4F72" w:rsidRPr="003B0329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02.09.19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4E37" w14:textId="3BB19C9F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13.09.19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79A8" w14:textId="47317DDF" w:rsidR="009F4F72" w:rsidRPr="003B0329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13.09.19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0E9A" w14:textId="7F7EAB95" w:rsidR="009F4F72" w:rsidRPr="00766CBB" w:rsidRDefault="007F4825" w:rsidP="009F4F7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0B5B" w14:textId="75888907" w:rsidR="009F4F72" w:rsidRPr="006C41F0" w:rsidRDefault="007F4825" w:rsidP="009F4F7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A2" w14:textId="77777777" w:rsidR="009F4F72" w:rsidRPr="002F7D32" w:rsidRDefault="009F4F72" w:rsidP="009F4F7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F4F72" w14:paraId="45194A8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FB01" w14:textId="4503CA01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3D24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5782" w14:textId="4DAA4FFF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F05E" w14:textId="6BF4665D" w:rsidR="009F4F72" w:rsidRPr="00861DC8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0D54" w14:textId="4B52AFC3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06.09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3ECA" w14:textId="0E2973FD" w:rsidR="009F4F72" w:rsidRPr="00861DC8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74BF" w14:textId="6F1143FE" w:rsidR="009F4F72" w:rsidRPr="009F4F72" w:rsidRDefault="009F4F72" w:rsidP="009F4F72">
            <w:pPr>
              <w:rPr>
                <w:b/>
                <w:color w:val="000000" w:themeColor="text1"/>
              </w:rPr>
            </w:pPr>
            <w:r w:rsidRPr="009F4F72">
              <w:rPr>
                <w:b/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810E" w14:textId="7F5B98B9" w:rsidR="009F4F72" w:rsidRPr="009F4F72" w:rsidRDefault="009F4F72" w:rsidP="009F4F72">
            <w:pPr>
              <w:rPr>
                <w:b/>
              </w:rPr>
            </w:pPr>
            <w:r w:rsidRPr="009F4F72">
              <w:rPr>
                <w:b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BC5F" w14:textId="77777777" w:rsidR="009F4F72" w:rsidRDefault="009F4F72" w:rsidP="009F4F72">
            <w:r>
              <w:t>0</w:t>
            </w:r>
          </w:p>
        </w:tc>
      </w:tr>
      <w:tr w:rsidR="009F4F72" w14:paraId="29759B9D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D17D" w14:textId="0C3D1558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.2.2.1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AE4E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Определение целей, задач, </w:t>
            </w:r>
            <w:r w:rsidRPr="00862EDC">
              <w:rPr>
                <w:b w:val="0"/>
                <w:lang w:val="en-US"/>
              </w:rPr>
              <w:t>KPI</w:t>
            </w:r>
            <w:r w:rsidRPr="00862EDC">
              <w:rPr>
                <w:b w:val="0"/>
              </w:rPr>
              <w:t xml:space="preserve"> 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6F4" w14:textId="3B8994CD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02.09.19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28C7" w14:textId="3AFEBA41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02.09.19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47D7" w14:textId="7A14208A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CC29" w14:textId="045905FD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91E8E" w14:textId="320FEB2A" w:rsidR="009F4F72" w:rsidRPr="00766CBB" w:rsidRDefault="009F4F72" w:rsidP="009F4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6095F" w14:textId="2B98AF3B" w:rsidR="009F4F72" w:rsidRDefault="009F4F72" w:rsidP="009F4F72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26EE8" w14:textId="77777777" w:rsidR="009F4F72" w:rsidRDefault="009F4F72" w:rsidP="009F4F72">
            <w:r>
              <w:t>0</w:t>
            </w:r>
          </w:p>
        </w:tc>
      </w:tr>
      <w:tr w:rsidR="009F4F72" w14:paraId="567FF742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E01" w14:textId="2DDE365C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.2.2.2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1947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Идентификация рисков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AC7B" w14:textId="2C69A930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5E8" w14:textId="7193D564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FC58" w14:textId="0D1B1975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BEB7" w14:textId="5AFB7950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7155" w14:textId="2D89F7AA" w:rsidR="009F4F72" w:rsidRPr="00766CBB" w:rsidRDefault="009F4F72" w:rsidP="009F4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B7A5" w14:textId="0E7470BB" w:rsidR="009F4F72" w:rsidRDefault="009F4F72" w:rsidP="009F4F72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391E" w14:textId="77777777" w:rsidR="009F4F72" w:rsidRDefault="009F4F72" w:rsidP="009F4F72">
            <w:r>
              <w:t>0</w:t>
            </w:r>
          </w:p>
        </w:tc>
      </w:tr>
      <w:tr w:rsidR="009F4F72" w14:paraId="02F5A3AF" w14:textId="77777777" w:rsidTr="00D053AA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8422" w14:textId="404FDB6A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.2.2.3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813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Определение рабочей группы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2B76" w14:textId="608E7E8D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2E4D" w14:textId="56776E0E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1C82" w14:textId="677A1E86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05.09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8D94" w14:textId="019DB025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4567" w14:textId="34A048A5" w:rsidR="009F4F72" w:rsidRPr="001553C3" w:rsidRDefault="009F4F72" w:rsidP="00D053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43B3" w14:textId="6B673088" w:rsidR="009F4F72" w:rsidRPr="001553C3" w:rsidRDefault="009F4F72" w:rsidP="00D053AA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2E94" w14:textId="77777777" w:rsidR="009F4F72" w:rsidRDefault="009F4F72" w:rsidP="009F4F72">
            <w:r>
              <w:t>0</w:t>
            </w:r>
          </w:p>
        </w:tc>
      </w:tr>
      <w:tr w:rsidR="009F4F72" w14:paraId="313B8FC0" w14:textId="77777777" w:rsidTr="00EB704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21BB" w14:textId="0E5083FA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2.2.2.4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BC69" w14:textId="79D7EFFE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проектной концепции                   (технико-экономическое обоснование проекта)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B878" w14:textId="0B531DA7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05.09.19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D9DF" w14:textId="490FC312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EE04F" w14:textId="23363B32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06.09.19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F531" w14:textId="275BECAF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2A83" w14:textId="65CA03AF" w:rsidR="009F4F72" w:rsidRPr="00766CBB" w:rsidRDefault="009F4F72" w:rsidP="009F4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AD52" w14:textId="145DFA61" w:rsidR="009F4F72" w:rsidRDefault="009F4F72" w:rsidP="009F4F72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F271" w14:textId="77777777" w:rsidR="009F4F72" w:rsidRDefault="009F4F72" w:rsidP="009F4F72">
            <w:r>
              <w:t>0</w:t>
            </w:r>
          </w:p>
        </w:tc>
      </w:tr>
      <w:tr w:rsidR="009F4F72" w14:paraId="0FFCA28E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9915" w14:textId="41E3C33F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996A" w14:textId="4607875B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плана управления проектом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48BB" w14:textId="0EA55415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03E0" w14:textId="7CBB726F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8F55" w14:textId="7289BADD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5304" w14:textId="0C93AA5D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EC7ED" w14:textId="745B0A97" w:rsidR="009F4F72" w:rsidRPr="009F4F72" w:rsidRDefault="009F4F72" w:rsidP="009F4F72">
            <w:pPr>
              <w:rPr>
                <w:b/>
                <w:color w:val="000000" w:themeColor="text1"/>
              </w:rPr>
            </w:pPr>
            <w:r w:rsidRPr="009F4F72">
              <w:rPr>
                <w:b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9229" w14:textId="63B23B43" w:rsidR="009F4F72" w:rsidRPr="009F4F72" w:rsidRDefault="009F4F72" w:rsidP="009F4F72">
            <w:pPr>
              <w:rPr>
                <w:b/>
              </w:rPr>
            </w:pPr>
            <w:r w:rsidRPr="009F4F72"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BF82D" w14:textId="77777777" w:rsidR="009F4F72" w:rsidRDefault="009F4F72" w:rsidP="009F4F72"/>
        </w:tc>
      </w:tr>
      <w:tr w:rsidR="009F4F72" w14:paraId="490EDBF0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8D2C" w14:textId="6A3ACBF6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9266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Старт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1C7B" w14:textId="03ED1138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12.09.19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9B2F" w14:textId="3CFC5522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12.09.19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7B2" w14:textId="321D875F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478A" w14:textId="25161E2B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44BD" w14:textId="3EE621E5" w:rsidR="009F4F72" w:rsidRPr="007F4825" w:rsidRDefault="009F4F72" w:rsidP="009F4F72">
            <w:pPr>
              <w:rPr>
                <w:b/>
                <w:color w:val="000000" w:themeColor="text1"/>
              </w:rPr>
            </w:pPr>
            <w:r w:rsidRPr="007F4825"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FC4B4" w14:textId="612CE8C5" w:rsidR="009F4F72" w:rsidRPr="007F4825" w:rsidRDefault="009F4F72" w:rsidP="009F4F72">
            <w:pPr>
              <w:rPr>
                <w:b/>
                <w:color w:val="000000" w:themeColor="text1"/>
              </w:rPr>
            </w:pPr>
            <w:r w:rsidRPr="007F4825">
              <w:rPr>
                <w:b/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F026" w14:textId="77777777" w:rsidR="009F4F72" w:rsidRDefault="009F4F72" w:rsidP="009F4F72">
            <w:r>
              <w:t>0</w:t>
            </w:r>
          </w:p>
        </w:tc>
      </w:tr>
      <w:tr w:rsidR="009F4F72" w14:paraId="274B7A51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62DF" w14:textId="17A2BB41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2.2.4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F94C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старте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D537" w14:textId="5C65042B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7B85" w14:textId="317BFAF3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5D4F" w14:textId="58B8E3BC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7D2" w14:textId="22044645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DEF01" w14:textId="517AF78D" w:rsidR="009F4F72" w:rsidRPr="00766CBB" w:rsidRDefault="009F4F72" w:rsidP="009F4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B96E" w14:textId="1044EACF" w:rsidR="009F4F72" w:rsidRDefault="009F4F72" w:rsidP="009F4F72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4700D" w14:textId="77777777" w:rsidR="009F4F72" w:rsidRDefault="009F4F72" w:rsidP="009F4F72">
            <w:r>
              <w:t>0</w:t>
            </w:r>
          </w:p>
        </w:tc>
      </w:tr>
      <w:tr w:rsidR="009F4F72" w14:paraId="729DF3EA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035DE" w14:textId="292622E0" w:rsidR="009F4F72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2.2.5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4138" w14:textId="77777777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технической спецификации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C455" w14:textId="6A5B99F7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9B331" w14:textId="322F4322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C2F1F" w14:textId="195BAE53" w:rsidR="009F4F72" w:rsidRPr="00766CBB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25.01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ADAC" w14:textId="7946AD26" w:rsidR="009F4F72" w:rsidRPr="00862EDC" w:rsidRDefault="009F4F72" w:rsidP="009F4F7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25.01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9199" w14:textId="45B14F60" w:rsidR="009F4F72" w:rsidRPr="00755125" w:rsidRDefault="007F4825" w:rsidP="009F4F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8CEC" w14:textId="0DA7A65D" w:rsidR="009F4F72" w:rsidRPr="00755125" w:rsidRDefault="007F4825" w:rsidP="009F4F72">
            <w: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1A9E" w14:textId="77777777" w:rsidR="009F4F72" w:rsidRDefault="009F4F72" w:rsidP="009F4F72">
            <w:r>
              <w:t>0</w:t>
            </w:r>
          </w:p>
        </w:tc>
      </w:tr>
      <w:tr w:rsidR="009F4F72" w14:paraId="04DAE89C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5404" w14:textId="77777777" w:rsidR="009F4F72" w:rsidRPr="004E76EC" w:rsidRDefault="009F4F72" w:rsidP="009F4F72">
            <w:pPr>
              <w:rPr>
                <w:color w:val="FF0000"/>
              </w:rPr>
            </w:pPr>
          </w:p>
        </w:tc>
      </w:tr>
      <w:tr w:rsidR="00D24E82" w14:paraId="2166DB66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6344" w14:textId="0FC4E1DD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</w:t>
            </w:r>
            <w:r w:rsidRPr="00862EDC">
              <w:t>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0330" w14:textId="77777777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ПРЕДПРОЕКТНАЯ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4052" w14:textId="73A1C820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16.09</w:t>
            </w:r>
            <w:r w:rsidRPr="00862EDC">
              <w:t>.1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7B9B" w14:textId="2220A968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16.09</w:t>
            </w:r>
            <w:r w:rsidRPr="00862EDC">
              <w:t>.1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BFC6" w14:textId="0460D3FB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t>24.10.19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004D" w14:textId="0EC0D817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24.10.19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636A2" w14:textId="107EC22A" w:rsidR="00D24E82" w:rsidRPr="0017135D" w:rsidRDefault="002521BA" w:rsidP="00EE367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A238" w14:textId="69EB8445" w:rsidR="00D24E82" w:rsidRPr="00A35B32" w:rsidRDefault="002521BA" w:rsidP="00EE3674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0F1E" w14:textId="77777777" w:rsidR="00D24E82" w:rsidRDefault="00D24E82" w:rsidP="00EE3674">
            <w:r>
              <w:t>0</w:t>
            </w:r>
          </w:p>
        </w:tc>
      </w:tr>
      <w:tr w:rsidR="00D24E82" w14:paraId="51375C0F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A84F" w14:textId="61EB677E" w:rsidR="00D24E82" w:rsidRPr="00522A29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  <w:r w:rsidRPr="00522A29">
              <w:rPr>
                <w:b w:val="0"/>
              </w:rPr>
              <w:t>.3.1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806B" w14:textId="77777777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Инициирование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58AC" w14:textId="086A92A5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A1F" w14:textId="2B571534" w:rsidR="00D24E82" w:rsidRPr="003B0329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16.09.19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76B8" w14:textId="3AF8F45A" w:rsidR="00D24E82" w:rsidRPr="0017135D" w:rsidRDefault="00543F58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</w:t>
            </w:r>
            <w:r w:rsidR="00D24E82">
              <w:rPr>
                <w:b w:val="0"/>
              </w:rPr>
              <w:t>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A6B" w14:textId="37605D09" w:rsidR="00D24E82" w:rsidRPr="003B0329" w:rsidRDefault="00543F58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</w:t>
            </w:r>
            <w:r w:rsidR="00D24E82">
              <w:rPr>
                <w:b w:val="0"/>
              </w:rPr>
              <w:t>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9217" w14:textId="08F8F692" w:rsidR="00D24E82" w:rsidRPr="0017135D" w:rsidRDefault="00543F58" w:rsidP="00EE367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74051" w14:textId="7DFE69C2" w:rsidR="00D24E82" w:rsidRPr="008E5155" w:rsidRDefault="00543F58" w:rsidP="00EE367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3399" w14:textId="77777777" w:rsidR="00D24E82" w:rsidRDefault="00D24E82" w:rsidP="00EE3674">
            <w:r>
              <w:t>0</w:t>
            </w:r>
          </w:p>
        </w:tc>
      </w:tr>
      <w:tr w:rsidR="00D24E82" w14:paraId="4490A06E" w14:textId="77777777" w:rsidTr="003E414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7F5E" w14:textId="2B3714AB" w:rsidR="00D24E82" w:rsidRPr="003E4148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3E4148">
              <w:rPr>
                <w:b w:val="0"/>
              </w:rPr>
              <w:t>2.3.1.1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23C5" w14:textId="77777777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proofErr w:type="gramStart"/>
            <w:r w:rsidRPr="00862EDC">
              <w:rPr>
                <w:b w:val="0"/>
              </w:rPr>
              <w:t>Оформление и согласование служебной записка об инициации проекта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289D" w14:textId="2D497E3D" w:rsidR="00D24E82" w:rsidRPr="0017135D" w:rsidRDefault="00D24E82" w:rsidP="004A0A9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</w:t>
            </w:r>
            <w:r w:rsidR="004A0A9D">
              <w:rPr>
                <w:b w:val="0"/>
              </w:rPr>
              <w:t>6</w:t>
            </w:r>
            <w:r>
              <w:rPr>
                <w:b w:val="0"/>
              </w:rPr>
              <w:t>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E62E" w14:textId="055329E3" w:rsidR="00D24E82" w:rsidRPr="003B0329" w:rsidRDefault="00D24E82" w:rsidP="004A0A9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  <w:r w:rsidR="004A0A9D">
              <w:rPr>
                <w:b w:val="0"/>
              </w:rPr>
              <w:t>6</w:t>
            </w:r>
            <w:r>
              <w:rPr>
                <w:b w:val="0"/>
              </w:rPr>
              <w:t>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2FB3" w14:textId="26A8F4A2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AE0B0" w14:textId="41D01799" w:rsidR="00D24E82" w:rsidRPr="003B0329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18.09.19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80AC" w14:textId="154556D4" w:rsidR="00D24E82" w:rsidRPr="0017135D" w:rsidRDefault="004A0A9D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7444A" w14:textId="23F43B34" w:rsidR="00D24E82" w:rsidRDefault="004A0A9D" w:rsidP="00EE3674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A3D2" w14:textId="77777777" w:rsidR="00D24E82" w:rsidRDefault="00D24E82" w:rsidP="00EE3674">
            <w:r>
              <w:t>0</w:t>
            </w:r>
          </w:p>
        </w:tc>
      </w:tr>
      <w:tr w:rsidR="00D24E82" w14:paraId="1C2C5A1F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78096" w14:textId="35DAEE28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F885" w14:textId="15F9D87A" w:rsidR="00D24E82" w:rsidRPr="001854A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Поставка материалов на средства автоматизации по спецификации Приложение№1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F43D" w14:textId="5AE81176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8D8C" w14:textId="04E0C7B9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6EEFA" w14:textId="178C8CE6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D2B8" w14:textId="3F78DE96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DE3F" w14:textId="1C87FE00" w:rsidR="00D24E82" w:rsidRPr="00B4682F" w:rsidRDefault="00B4682F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(</w:t>
            </w:r>
            <w:r w:rsidR="00B17077" w:rsidRPr="00B4682F">
              <w:rPr>
                <w:b/>
                <w:color w:val="000000" w:themeColor="text1"/>
              </w:rPr>
              <w:t>31</w:t>
            </w:r>
            <w:r w:rsidRPr="00B4682F">
              <w:rPr>
                <w:b/>
                <w:color w:val="000000" w:themeColor="text1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4E509" w14:textId="20559219" w:rsidR="00D24E82" w:rsidRPr="00B4682F" w:rsidRDefault="00B4682F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(</w:t>
            </w:r>
            <w:r w:rsidR="00B17077" w:rsidRPr="00B4682F">
              <w:rPr>
                <w:b/>
                <w:color w:val="000000" w:themeColor="text1"/>
              </w:rPr>
              <w:t>31</w:t>
            </w:r>
            <w:r w:rsidRPr="00B4682F">
              <w:rPr>
                <w:b/>
                <w:color w:val="000000" w:themeColor="text1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756B" w14:textId="77777777" w:rsidR="00D24E82" w:rsidRDefault="00D24E82" w:rsidP="00EE3674">
            <w:r>
              <w:t>0</w:t>
            </w:r>
          </w:p>
        </w:tc>
      </w:tr>
      <w:tr w:rsidR="00D24E82" w14:paraId="0CF11EA0" w14:textId="77777777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1F57" w14:textId="3D17DF10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2.3.2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42C5" w14:textId="77777777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договора закупок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4447" w14:textId="6570418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20ED" w14:textId="37CA1751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E25D" w14:textId="2FCA1545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20.09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E173" w14:textId="661CE41D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20.09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E68C" w14:textId="4FDCAFFC" w:rsidR="00D24E82" w:rsidRPr="0017135D" w:rsidRDefault="00B17077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66AB" w14:textId="33814969" w:rsidR="00D24E82" w:rsidRPr="0017135D" w:rsidRDefault="00B17077" w:rsidP="00EE3674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F97D8" w14:textId="77777777" w:rsidR="00D24E82" w:rsidRDefault="00D24E82" w:rsidP="00EE3674">
            <w:r>
              <w:t>0</w:t>
            </w:r>
          </w:p>
        </w:tc>
      </w:tr>
      <w:tr w:rsidR="00D24E82" w14:paraId="52D60C45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09BFF" w14:textId="7D5877C1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2.3.2</w:t>
            </w:r>
            <w:r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3E21" w14:textId="18FC40FA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Закупка и поставка </w:t>
            </w:r>
            <w:r>
              <w:rPr>
                <w:b w:val="0"/>
              </w:rPr>
              <w:t>средств автоматизации по спецификации №1</w:t>
            </w:r>
            <w:r w:rsidRPr="00862EDC">
              <w:rPr>
                <w:b w:val="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68A" w14:textId="76BD9CC7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8465" w14:textId="53572F41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DE9F" w14:textId="4443D5D6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961FC" w14:textId="1DD45F80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F3C9" w14:textId="41379765" w:rsidR="00D24E82" w:rsidRPr="0017135D" w:rsidRDefault="008B03C7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4DCC" w14:textId="536B35A0" w:rsidR="00D24E82" w:rsidRDefault="008B03C7" w:rsidP="00EE3674">
            <w: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548A" w14:textId="77777777" w:rsidR="00D24E82" w:rsidRDefault="00D24E82" w:rsidP="00EE3674">
            <w:r>
              <w:t>0</w:t>
            </w:r>
          </w:p>
        </w:tc>
      </w:tr>
      <w:tr w:rsidR="00D24E82" w14:paraId="01956012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1A09C" w14:textId="371C0F9F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B6FF0" w14:textId="25F4A6C9" w:rsidR="00D24E82" w:rsidRPr="007F38EE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rFonts w:eastAsia="MS Mincho"/>
                <w:b w:val="0"/>
              </w:rPr>
              <w:t xml:space="preserve">Разработка технического чертежа одного каркаса под три </w:t>
            </w:r>
            <w:r>
              <w:rPr>
                <w:rFonts w:eastAsia="MS Mincho"/>
                <w:b w:val="0"/>
                <w:lang w:val="en-US"/>
              </w:rPr>
              <w:t>LED</w:t>
            </w:r>
            <w:r w:rsidRPr="008F2466">
              <w:rPr>
                <w:rFonts w:eastAsia="MS Mincho"/>
                <w:b w:val="0"/>
              </w:rPr>
              <w:t xml:space="preserve"> </w:t>
            </w:r>
            <w:r>
              <w:rPr>
                <w:rFonts w:eastAsia="MS Mincho"/>
                <w:b w:val="0"/>
              </w:rPr>
              <w:t>панели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4059" w14:textId="6F83E447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8167" w14:textId="2974065E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19.09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3BEA" w14:textId="3BF6D787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73E46" w14:textId="4D1C224C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DB18" w14:textId="6242E61D" w:rsidR="00D24E82" w:rsidRPr="0017135D" w:rsidRDefault="0058527C" w:rsidP="00EE367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E157E" w14:textId="26E93D32" w:rsidR="00D24E82" w:rsidRPr="0017135D" w:rsidRDefault="0058527C" w:rsidP="00EE3674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3A38" w14:textId="77777777" w:rsidR="00D24E82" w:rsidRDefault="00D24E82" w:rsidP="00EE3674">
            <w:r>
              <w:t>0</w:t>
            </w:r>
          </w:p>
        </w:tc>
      </w:tr>
      <w:tr w:rsidR="00D24E82" w14:paraId="205252ED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5167" w14:textId="36BC18D9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</w:t>
            </w:r>
            <w:r w:rsidRPr="0088755D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C578" w14:textId="7450496C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Заготовка материала </w:t>
            </w:r>
            <w:proofErr w:type="gramStart"/>
            <w:r>
              <w:rPr>
                <w:b w:val="0"/>
              </w:rPr>
              <w:t>согласно</w:t>
            </w:r>
            <w:proofErr w:type="gramEnd"/>
            <w:r>
              <w:rPr>
                <w:b w:val="0"/>
              </w:rPr>
              <w:t xml:space="preserve"> технического чертежа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64DB" w14:textId="50565F52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20.09.19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424B7" w14:textId="207B15E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20.09.19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13D66" w14:textId="19E88073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30.09.19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3F61" w14:textId="38257FBB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30.09.19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55776" w14:textId="60C56D91" w:rsidR="00D24E82" w:rsidRPr="0017135D" w:rsidRDefault="00582576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92102" w14:textId="2885AE3B" w:rsidR="00D24E82" w:rsidRDefault="00582576" w:rsidP="00EE3674">
            <w: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2D16" w14:textId="77777777" w:rsidR="00D24E82" w:rsidRDefault="00D24E82" w:rsidP="00EE3674">
            <w:r>
              <w:t>0</w:t>
            </w:r>
          </w:p>
        </w:tc>
      </w:tr>
      <w:tr w:rsidR="00D24E82" w14:paraId="3C41921D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0ED7" w14:textId="23FE89F0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</w:t>
            </w:r>
            <w:r w:rsidRPr="0088755D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9FF2E" w14:textId="1F2A8397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Изготовление каркаса под панели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F86F0" w14:textId="69D6445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88F83" w14:textId="1EE97E60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01.10.19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64C3" w14:textId="64CD5EA9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47452" w14:textId="0B6EA45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1B6C" w14:textId="29B387A1" w:rsidR="00D24E82" w:rsidRPr="0017135D" w:rsidRDefault="000B611A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BC977" w14:textId="71F46AD9" w:rsidR="00D24E82" w:rsidRDefault="000B611A" w:rsidP="00EE3674"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C9BCB" w14:textId="77777777" w:rsidR="00D24E82" w:rsidRDefault="00D24E82" w:rsidP="00EE3674">
            <w:r>
              <w:t>0</w:t>
            </w:r>
          </w:p>
        </w:tc>
      </w:tr>
      <w:tr w:rsidR="00D24E82" w14:paraId="39052528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346F" w14:textId="3F6D08C1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B4E42" w14:textId="6F89C209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Изготовление крепёжных кронштейнов под панели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FBD6" w14:textId="6707A056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B33FB" w14:textId="222D7EC4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07.10.19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0BF6" w14:textId="0DE9F58D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A5CC" w14:textId="5C8F934F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5D40" w14:textId="4749FDFE" w:rsidR="00D24E82" w:rsidRPr="0017135D" w:rsidRDefault="00D24E82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4276E" w14:textId="65162942" w:rsidR="00D24E82" w:rsidRDefault="00D24E82" w:rsidP="00EE3674">
            <w: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963B" w14:textId="77777777" w:rsidR="00D24E82" w:rsidRDefault="00D24E82" w:rsidP="00EE3674">
            <w:r>
              <w:t>0</w:t>
            </w:r>
          </w:p>
        </w:tc>
      </w:tr>
      <w:tr w:rsidR="00D24E82" w14:paraId="0C54A855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F5390" w14:textId="0F0A4BEB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8198" w14:textId="7518C343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Установка панелей на первой стойке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98C99" w14:textId="30BBA4F1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7E1B" w14:textId="29883277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14.10.19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9B850" w14:textId="6DD8018F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0A695" w14:textId="78BF80AD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393F1" w14:textId="7593D849" w:rsidR="00D24E82" w:rsidRPr="0017135D" w:rsidRDefault="00062D25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F8162" w14:textId="1ED98076" w:rsidR="00D24E82" w:rsidRDefault="00062D25" w:rsidP="00EE3674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579C" w14:textId="77777777" w:rsidR="00D24E82" w:rsidRDefault="00D24E82" w:rsidP="00EE3674">
            <w:r>
              <w:t>0</w:t>
            </w:r>
          </w:p>
        </w:tc>
      </w:tr>
      <w:tr w:rsidR="00D24E82" w14:paraId="10E2772E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823F" w14:textId="2F7A417A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2.3.3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7BA9" w14:textId="1B1DC871" w:rsidR="00D24E8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Монтаж, настройка, откалибровка зазоров между панелями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D4E4" w14:textId="5C2B031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0824" w14:textId="789E2981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14.10.19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3AB2" w14:textId="0196C594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4B4FA" w14:textId="70E5CA54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AD77" w14:textId="4DF47117" w:rsidR="00D24E82" w:rsidRPr="0017135D" w:rsidRDefault="0022727C" w:rsidP="00EE36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E957B" w14:textId="567686C6" w:rsidR="00D24E82" w:rsidRDefault="0022727C" w:rsidP="00EE3674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7537" w14:textId="77777777" w:rsidR="00D24E82" w:rsidRDefault="00D24E82" w:rsidP="00EE3674">
            <w:r>
              <w:t>0</w:t>
            </w:r>
          </w:p>
        </w:tc>
      </w:tr>
      <w:tr w:rsidR="00D24E82" w14:paraId="7A443335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DC07" w14:textId="298643F5" w:rsidR="00D24E8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DADA" w14:textId="0B8D5C62" w:rsidR="00D24E8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Настройка </w:t>
            </w:r>
            <w:r>
              <w:rPr>
                <w:b w:val="0"/>
                <w:lang w:val="en-US"/>
              </w:rPr>
              <w:t>LED</w:t>
            </w:r>
            <w:r w:rsidRPr="00DC6D79">
              <w:rPr>
                <w:b w:val="0"/>
              </w:rPr>
              <w:t xml:space="preserve"> </w:t>
            </w:r>
            <w:r>
              <w:rPr>
                <w:b w:val="0"/>
              </w:rPr>
              <w:t>панелей. Вывод изображения на экран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9CA9" w14:textId="4838C38E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17.10.19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D377" w14:textId="4F220F7A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17.10.19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E4E6E" w14:textId="2C95163C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8F67" w14:textId="3C154CC1" w:rsidR="00D24E82" w:rsidRPr="001713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13A2A" w14:textId="3EC91F07" w:rsidR="00D24E82" w:rsidRPr="005E4785" w:rsidRDefault="005E4785" w:rsidP="005E478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10546" w14:textId="66D0B504" w:rsidR="00D24E82" w:rsidRPr="005E4785" w:rsidRDefault="005E4785" w:rsidP="00EE367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01C2" w14:textId="77777777" w:rsidR="00D24E82" w:rsidRDefault="00D24E82" w:rsidP="00EE3674">
            <w:r>
              <w:t>0</w:t>
            </w:r>
          </w:p>
        </w:tc>
      </w:tr>
      <w:tr w:rsidR="00D24E82" w14:paraId="47352648" w14:textId="77777777" w:rsidTr="00E6775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113C" w14:textId="006464E0" w:rsidR="00D24E82" w:rsidRPr="003E4EC6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2.3.4.1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212F" w14:textId="5EB86E86" w:rsidR="00D24E82" w:rsidRPr="009B48E3" w:rsidRDefault="00D24E82" w:rsidP="00EE3674">
            <w:pPr>
              <w:pStyle w:val="a6"/>
              <w:jc w:val="left"/>
              <w:rPr>
                <w:sz w:val="24"/>
              </w:rPr>
            </w:pPr>
            <w:r w:rsidRPr="009B48E3">
              <w:rPr>
                <w:sz w:val="24"/>
              </w:rPr>
              <w:t xml:space="preserve">Настройка видеокадров с помощью программного продукта </w:t>
            </w:r>
            <w:r w:rsidRPr="009B48E3">
              <w:rPr>
                <w:sz w:val="24"/>
                <w:lang w:val="en-US"/>
              </w:rPr>
              <w:t>Win</w:t>
            </w:r>
            <w:r w:rsidRPr="009B48E3">
              <w:rPr>
                <w:sz w:val="24"/>
              </w:rPr>
              <w:t xml:space="preserve"> </w:t>
            </w:r>
            <w:r w:rsidRPr="009B48E3">
              <w:rPr>
                <w:sz w:val="24"/>
                <w:lang w:val="en-US"/>
              </w:rPr>
              <w:t>CC</w:t>
            </w:r>
            <w:r w:rsidRPr="009B48E3">
              <w:rPr>
                <w:sz w:val="24"/>
              </w:rPr>
              <w:t xml:space="preserve"> </w:t>
            </w:r>
            <w:r w:rsidRPr="009B48E3">
              <w:rPr>
                <w:sz w:val="24"/>
                <w:lang w:val="en-US"/>
              </w:rPr>
              <w:t>navigator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5E19D" w14:textId="5FEFEF74" w:rsidR="00D24E82" w:rsidRPr="00FE3F31" w:rsidRDefault="00D24E82" w:rsidP="00B209E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</w:t>
            </w:r>
            <w:r w:rsidR="00B209E7">
              <w:rPr>
                <w:b w:val="0"/>
              </w:rPr>
              <w:t>7</w:t>
            </w:r>
            <w:r>
              <w:rPr>
                <w:b w:val="0"/>
              </w:rPr>
              <w:t>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2032" w14:textId="461372BB" w:rsidR="00D24E82" w:rsidRPr="00FE3F31" w:rsidRDefault="00B209E7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17</w:t>
            </w:r>
            <w:r w:rsidR="00D24E82">
              <w:rPr>
                <w:b w:val="0"/>
              </w:rPr>
              <w:t>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080A" w14:textId="2A0A49D1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3470" w14:textId="46C3FB90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66723" w14:textId="76EB355A" w:rsidR="00D24E82" w:rsidRPr="00B209E7" w:rsidRDefault="00B209E7" w:rsidP="00EE3674">
            <w:pPr>
              <w:rPr>
                <w:color w:val="000000" w:themeColor="text1"/>
              </w:rPr>
            </w:pPr>
            <w:r w:rsidRPr="00B209E7"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50E7" w14:textId="6F85CF02" w:rsidR="00D24E82" w:rsidRPr="00B209E7" w:rsidRDefault="00B209E7" w:rsidP="00EE3674">
            <w:r w:rsidRPr="00B209E7"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87AE" w14:textId="77777777" w:rsidR="00D24E82" w:rsidRDefault="00D24E82" w:rsidP="00EE3674">
            <w:r>
              <w:t>0</w:t>
            </w:r>
          </w:p>
        </w:tc>
      </w:tr>
      <w:tr w:rsidR="00D24E82" w14:paraId="3DEC780B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6C99" w14:textId="32A20A7D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1E9E" w14:textId="7D9A0BCF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Укомплектование заявочной спецификации по видео стене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488F7" w14:textId="6C352704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1F0E" w14:textId="763C44F0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F4630" w14:textId="19B85F11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45AB4" w14:textId="175CDB40" w:rsidR="00D24E82" w:rsidRPr="00FE3F31" w:rsidRDefault="00D24E82" w:rsidP="00EE3674">
            <w:pPr>
              <w:rPr>
                <w:color w:val="000000" w:themeColor="text1"/>
              </w:rPr>
            </w:pPr>
            <w:r>
              <w:t>31.10.19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89F3C" w14:textId="125D9105" w:rsidR="00D24E82" w:rsidRPr="001C15D7" w:rsidRDefault="00B657C3" w:rsidP="00EE3674">
            <w:pPr>
              <w:rPr>
                <w:b/>
                <w:color w:val="000000" w:themeColor="text1"/>
              </w:rPr>
            </w:pPr>
            <w:r w:rsidRPr="001C15D7">
              <w:rPr>
                <w:b/>
                <w:color w:val="000000" w:themeColor="text1"/>
              </w:rPr>
              <w:t>(9)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6D60" w14:textId="1F0BF257" w:rsidR="00D24E82" w:rsidRPr="001C15D7" w:rsidRDefault="00B657C3" w:rsidP="00EE3674">
            <w:pPr>
              <w:rPr>
                <w:b/>
              </w:rPr>
            </w:pPr>
            <w:r w:rsidRPr="001C15D7">
              <w:rPr>
                <w:b/>
              </w:rPr>
              <w:t>(9)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DFF00" w14:textId="77777777" w:rsidR="00D24E82" w:rsidRDefault="00D24E82" w:rsidP="00EE3674">
            <w:r>
              <w:t>0</w:t>
            </w:r>
          </w:p>
        </w:tc>
      </w:tr>
      <w:tr w:rsidR="00D24E82" w14:paraId="095A968A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1E0E" w14:textId="2759EF40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D3AE" w14:textId="5F1645AE" w:rsidR="00D24E82" w:rsidRPr="0088755D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эл. принципиальной  схемы АВР щита видеостены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496D2" w14:textId="3FD4B878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E39C" w14:textId="4E8DFEAA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AB21D" w14:textId="66B83244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BF3A" w14:textId="0BA96830" w:rsidR="00D24E82" w:rsidRPr="00FE3F31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F2DA" w14:textId="0AA59FE3" w:rsidR="00D24E82" w:rsidRPr="00B4682F" w:rsidRDefault="001C15D7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8CC8" w14:textId="2C16D45D" w:rsidR="00D24E82" w:rsidRPr="00B4682F" w:rsidRDefault="001C15D7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AA99" w14:textId="77777777" w:rsidR="00D24E82" w:rsidRPr="00FE3F31" w:rsidRDefault="00D24E82" w:rsidP="00EE3674">
            <w:pPr>
              <w:rPr>
                <w:color w:val="000000" w:themeColor="text1"/>
              </w:rPr>
            </w:pPr>
            <w:r w:rsidRPr="00FE3F31">
              <w:rPr>
                <w:color w:val="000000" w:themeColor="text1"/>
              </w:rPr>
              <w:t>0</w:t>
            </w:r>
          </w:p>
        </w:tc>
      </w:tr>
      <w:tr w:rsidR="00D24E82" w14:paraId="3B710435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CF45" w14:textId="2ACBA57F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2.3.7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5918A" w14:textId="3A39A82A" w:rsidR="00D24E82" w:rsidRPr="009040A3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</w:t>
            </w:r>
            <w:r>
              <w:rPr>
                <w:b w:val="0"/>
              </w:rPr>
              <w:t>ных</w:t>
            </w:r>
            <w:r w:rsidRPr="00862EDC">
              <w:rPr>
                <w:b w:val="0"/>
              </w:rPr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1E31" w14:textId="7A32F3D9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2D72" w14:textId="2B1F8E55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24.10.19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83A9D" w14:textId="51853326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24.10.19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8ED3" w14:textId="34BF1931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24.10.19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FCCE" w14:textId="6560265C" w:rsidR="00D24E82" w:rsidRPr="00B4682F" w:rsidRDefault="001C15D7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67F8" w14:textId="5B44B22D" w:rsidR="00D24E82" w:rsidRPr="00B4682F" w:rsidRDefault="001C15D7" w:rsidP="00EE3674">
            <w:pPr>
              <w:rPr>
                <w:b/>
                <w:color w:val="000000" w:themeColor="text1"/>
              </w:rPr>
            </w:pPr>
            <w:r w:rsidRPr="00B4682F">
              <w:rPr>
                <w:b/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0559C" w14:textId="77777777" w:rsidR="00D24E82" w:rsidRDefault="00D24E82" w:rsidP="00EE3674">
            <w:r>
              <w:t>0</w:t>
            </w:r>
          </w:p>
        </w:tc>
      </w:tr>
      <w:tr w:rsidR="00D24E82" w14:paraId="0CAB2582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4A7B" w14:textId="28BB7BCD" w:rsidR="00D24E82" w:rsidRPr="00862EDC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t>2</w:t>
            </w:r>
            <w:r w:rsidRPr="00F134B5">
              <w:t>.</w:t>
            </w:r>
            <w:r>
              <w:t>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39BC" w14:textId="3B89292F" w:rsidR="00D24E82" w:rsidRPr="00AD79EA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t>РАЗРАБОТКА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AE40" w14:textId="17FDD561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t>25.10.20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D95A2" w14:textId="2D29F18C" w:rsidR="00D24E82" w:rsidRPr="00576432" w:rsidRDefault="00D24E82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t>25.10.20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22D29" w14:textId="220D3E8E" w:rsidR="00D24E82" w:rsidRPr="00576432" w:rsidRDefault="00FA5736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t>06</w:t>
            </w:r>
            <w:r w:rsidR="00D24E82">
              <w:t>.</w:t>
            </w:r>
            <w:r>
              <w:t>12</w:t>
            </w:r>
            <w:r w:rsidR="00D24E82">
              <w:t>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869" w14:textId="09281A78" w:rsidR="00D24E82" w:rsidRPr="00576432" w:rsidRDefault="00FA5736" w:rsidP="00EE367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t>06</w:t>
            </w:r>
            <w:r w:rsidR="00D24E82">
              <w:t>.</w:t>
            </w:r>
            <w:r>
              <w:t>12</w:t>
            </w:r>
            <w:r w:rsidR="00D24E82">
              <w:t>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77CE" w14:textId="03F4411E" w:rsidR="00D24E82" w:rsidRPr="0056469E" w:rsidRDefault="00A3256A" w:rsidP="00EE367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F480" w14:textId="655D07BD" w:rsidR="00D24E82" w:rsidRPr="0056469E" w:rsidRDefault="00A3256A" w:rsidP="00EE3674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3A419" w14:textId="50F51C89" w:rsidR="00D24E82" w:rsidRDefault="00D24E82" w:rsidP="00EE3674"/>
        </w:tc>
      </w:tr>
      <w:tr w:rsidR="00A148D0" w14:paraId="48650744" w14:textId="77777777" w:rsidTr="00AD79EA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9836" w14:textId="015A6A46" w:rsidR="00A148D0" w:rsidRPr="00862EDC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1AFF" w14:textId="49EA00BB" w:rsidR="00A148D0" w:rsidRPr="00AD79EA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Изготовление четырёх каркасов под 12 </w:t>
            </w:r>
            <w:r>
              <w:rPr>
                <w:b w:val="0"/>
                <w:lang w:val="en-US"/>
              </w:rPr>
              <w:t>LED</w:t>
            </w:r>
            <w:r w:rsidRPr="00367A7B">
              <w:rPr>
                <w:b w:val="0"/>
              </w:rPr>
              <w:t xml:space="preserve"> </w:t>
            </w:r>
            <w:r>
              <w:rPr>
                <w:b w:val="0"/>
              </w:rPr>
              <w:t>панели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7823" w14:textId="70154897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25.10.19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3A5D6" w14:textId="14A280B5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25.10.19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FBC0" w14:textId="5F0807A7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08.11.19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DC13" w14:textId="4A5413BC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08.11.19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B13F" w14:textId="6CFD8EC2" w:rsidR="00A148D0" w:rsidRPr="00AD79EA" w:rsidRDefault="0053759C" w:rsidP="00A148D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B0C1" w14:textId="5160535C" w:rsidR="00A148D0" w:rsidRPr="00AD79EA" w:rsidRDefault="0053759C" w:rsidP="00A148D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FA11F" w14:textId="77777777" w:rsidR="00A148D0" w:rsidRDefault="00A148D0" w:rsidP="00A148D0">
            <w:r>
              <w:t>0</w:t>
            </w:r>
          </w:p>
        </w:tc>
      </w:tr>
      <w:tr w:rsidR="00A148D0" w14:paraId="7FAE2D6A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8FD8" w14:textId="5474551A" w:rsidR="00A148D0" w:rsidRPr="00862EDC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5100" w14:textId="0862B06C" w:rsidR="00A148D0" w:rsidRPr="00862EDC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Заготовка материала </w:t>
            </w:r>
            <w:proofErr w:type="gramStart"/>
            <w:r>
              <w:rPr>
                <w:b w:val="0"/>
              </w:rPr>
              <w:t>согласно</w:t>
            </w:r>
            <w:proofErr w:type="gramEnd"/>
            <w:r>
              <w:rPr>
                <w:b w:val="0"/>
              </w:rPr>
              <w:t xml:space="preserve"> технического чертежа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32653" w14:textId="4EBE9781" w:rsidR="00A148D0" w:rsidRPr="00576432" w:rsidRDefault="00823CEE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25</w:t>
            </w:r>
            <w:r w:rsidR="00A148D0">
              <w:rPr>
                <w:b w:val="0"/>
              </w:rPr>
              <w:t>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EFE8" w14:textId="67B2BE25" w:rsidR="00A148D0" w:rsidRPr="00576432" w:rsidRDefault="00823CEE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25</w:t>
            </w:r>
            <w:r w:rsidR="00A148D0">
              <w:rPr>
                <w:b w:val="0"/>
              </w:rPr>
              <w:t>.10.19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6223" w14:textId="5F1BD80A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A9DCD" w14:textId="29157E57" w:rsidR="00A148D0" w:rsidRPr="00576432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48714" w14:textId="0969DB59" w:rsidR="00A148D0" w:rsidRPr="00576432" w:rsidRDefault="001B2826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F00A8" w14:textId="3FC61A41" w:rsidR="00A148D0" w:rsidRPr="00576432" w:rsidRDefault="001B2826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E036" w14:textId="77777777" w:rsidR="00A148D0" w:rsidRDefault="00A148D0" w:rsidP="00A148D0">
            <w:r>
              <w:t>0</w:t>
            </w:r>
          </w:p>
        </w:tc>
      </w:tr>
      <w:tr w:rsidR="00A148D0" w14:paraId="7F7B6549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1ACF5" w14:textId="7E7EEEB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F625" w14:textId="167034F5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Изготовление стояк для видеостены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9354" w14:textId="1ED81A6F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C59A" w14:textId="28707CB2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4E61" w14:textId="735E8672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08.11.19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FCA3C" w14:textId="699C746F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08.11.19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E4852" w14:textId="3E0EBE2A" w:rsidR="00A148D0" w:rsidRDefault="00024003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5A9D" w14:textId="25119EA1" w:rsidR="00A148D0" w:rsidRDefault="00024003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175F" w14:textId="5A7290DF" w:rsidR="00A148D0" w:rsidRDefault="00A148D0" w:rsidP="00A148D0">
            <w:r>
              <w:t>0</w:t>
            </w:r>
          </w:p>
        </w:tc>
      </w:tr>
      <w:tr w:rsidR="00A148D0" w14:paraId="5893C177" w14:textId="77777777" w:rsidTr="004F21C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228F" w14:textId="1242F6BF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2.4.1.3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ABC1" w14:textId="6D56EB64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Изготовление крепёжных кронштейнов под панели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2E2DA" w14:textId="7D5D5AF2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11.11.19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B9F0" w14:textId="22747C1F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11.11.19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ADF83" w14:textId="434FC1D7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8EAF" w14:textId="5191DB90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D791" w14:textId="66FA5D35" w:rsidR="00A148D0" w:rsidRDefault="005755F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C997" w14:textId="2146117B" w:rsidR="00A148D0" w:rsidRDefault="005755F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37F9E" w14:textId="58AA114D" w:rsidR="00A148D0" w:rsidRDefault="00A148D0" w:rsidP="00A148D0">
            <w:r>
              <w:t>0</w:t>
            </w:r>
          </w:p>
        </w:tc>
      </w:tr>
      <w:tr w:rsidR="00A148D0" w14:paraId="1B94A75C" w14:textId="77777777" w:rsidTr="000F3B2D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CFD1" w14:textId="74EA2827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59BF" w14:textId="409B8BBA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Установка </w:t>
            </w:r>
            <w:r>
              <w:rPr>
                <w:b w:val="0"/>
                <w:lang w:val="en-US"/>
              </w:rPr>
              <w:t>LED</w:t>
            </w:r>
            <w:r w:rsidRPr="00E560BB">
              <w:rPr>
                <w:b w:val="0"/>
              </w:rPr>
              <w:t xml:space="preserve"> </w:t>
            </w:r>
            <w:r>
              <w:rPr>
                <w:b w:val="0"/>
              </w:rPr>
              <w:t>панелей на стойки для видеостены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BF8B" w14:textId="49C745EC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1F218" w14:textId="15A12BA9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14.11.19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37D8" w14:textId="604A1661" w:rsidR="00A148D0" w:rsidRPr="00F17931" w:rsidRDefault="00AA7107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</w:t>
            </w:r>
            <w:r w:rsidR="00A148D0">
              <w:rPr>
                <w:b w:val="0"/>
              </w:rPr>
              <w:t>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2AFF" w14:textId="3DC9FB63" w:rsidR="00A148D0" w:rsidRPr="00F17931" w:rsidRDefault="00AA7107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</w:t>
            </w:r>
            <w:r w:rsidR="00A148D0">
              <w:rPr>
                <w:b w:val="0"/>
              </w:rPr>
              <w:t>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634BA" w14:textId="55BFBAAB" w:rsidR="00A148D0" w:rsidRPr="00AA7107" w:rsidRDefault="009258FE" w:rsidP="00A148D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1B756" w14:textId="5AAE1AA6" w:rsidR="00A148D0" w:rsidRPr="00AA7107" w:rsidRDefault="009258FE" w:rsidP="00A148D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32A24" w14:textId="6C03B26D" w:rsidR="00A148D0" w:rsidRDefault="00A148D0" w:rsidP="00A148D0">
            <w:r>
              <w:t>0</w:t>
            </w:r>
          </w:p>
        </w:tc>
      </w:tr>
      <w:tr w:rsidR="00A148D0" w14:paraId="17C56803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A1A3F" w14:textId="48CF494F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2.4.2.1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92FD" w14:textId="473AE82D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Монтаж, настройка, откалибровка зазоров между </w:t>
            </w:r>
            <w:r>
              <w:rPr>
                <w:b w:val="0"/>
                <w:lang w:val="en-US"/>
              </w:rPr>
              <w:t>LED</w:t>
            </w:r>
            <w:r>
              <w:rPr>
                <w:b w:val="0"/>
              </w:rPr>
              <w:t xml:space="preserve"> панелями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E547" w14:textId="02BE8E7E" w:rsidR="00A148D0" w:rsidRDefault="00B12A3C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>
              <w:rPr>
                <w:b w:val="0"/>
              </w:rPr>
              <w:t>4</w:t>
            </w:r>
            <w:r w:rsidR="00A148D0">
              <w:rPr>
                <w:b w:val="0"/>
              </w:rPr>
              <w:t>.</w:t>
            </w:r>
            <w:r w:rsidR="00A148D0">
              <w:rPr>
                <w:b w:val="0"/>
                <w:lang w:val="en-US"/>
              </w:rPr>
              <w:t>11</w:t>
            </w:r>
            <w:r w:rsidR="00A148D0">
              <w:rPr>
                <w:b w:val="0"/>
              </w:rPr>
              <w:t>.</w:t>
            </w:r>
            <w:r w:rsidR="00A148D0">
              <w:rPr>
                <w:b w:val="0"/>
                <w:lang w:val="en-US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A7D1" w14:textId="4B7D88E2" w:rsidR="00A148D0" w:rsidRDefault="00B12A3C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>
              <w:rPr>
                <w:b w:val="0"/>
              </w:rPr>
              <w:t>4</w:t>
            </w:r>
            <w:r w:rsidR="00A148D0">
              <w:rPr>
                <w:b w:val="0"/>
              </w:rPr>
              <w:t>.</w:t>
            </w:r>
            <w:r w:rsidR="00A148D0">
              <w:rPr>
                <w:b w:val="0"/>
                <w:lang w:val="en-US"/>
              </w:rPr>
              <w:t>11</w:t>
            </w:r>
            <w:r w:rsidR="00A148D0">
              <w:rPr>
                <w:b w:val="0"/>
              </w:rPr>
              <w:t>.</w:t>
            </w:r>
            <w:r w:rsidR="00A148D0">
              <w:rPr>
                <w:b w:val="0"/>
                <w:lang w:val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A4A" w14:textId="523B4DCB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20.11.19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A005" w14:textId="56F981C0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20.11.19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B251" w14:textId="5847CFD2" w:rsidR="00A148D0" w:rsidRDefault="00B12A3C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8060" w14:textId="55ED793E" w:rsidR="00A148D0" w:rsidRDefault="00B12A3C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D07F" w14:textId="73B2D887" w:rsidR="00A148D0" w:rsidRDefault="00A148D0" w:rsidP="00A148D0">
            <w:r>
              <w:t>0</w:t>
            </w:r>
          </w:p>
        </w:tc>
      </w:tr>
      <w:tr w:rsidR="00A148D0" w14:paraId="3D2672A5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406B2" w14:textId="5CEE3BBC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98B4" w14:textId="7271F818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Прокладка интерфейсных кабелей </w:t>
            </w:r>
            <w:r>
              <w:rPr>
                <w:b w:val="0"/>
                <w:lang w:val="en-US"/>
              </w:rPr>
              <w:t>HDMI</w:t>
            </w:r>
            <w:r w:rsidRPr="009C731E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Display</w:t>
            </w:r>
            <w:r w:rsidRPr="009C731E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port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1A85" w14:textId="026EEC43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21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0DB9" w14:textId="1C51A0D0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21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4EE5" w14:textId="3003835E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22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809E" w14:textId="62BD8D03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22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11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124A" w14:textId="11C1DC86" w:rsidR="00A148D0" w:rsidRDefault="00D36865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7DCB" w14:textId="09BD23A7" w:rsidR="00A148D0" w:rsidRDefault="00D36865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B794" w14:textId="73EE6B23" w:rsidR="00A148D0" w:rsidRDefault="00A148D0" w:rsidP="00A148D0">
            <w:r>
              <w:t>0</w:t>
            </w:r>
          </w:p>
        </w:tc>
      </w:tr>
      <w:tr w:rsidR="00A148D0" w14:paraId="35CE8F21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0188" w14:textId="194799EC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</w:t>
            </w:r>
            <w:r>
              <w:rPr>
                <w:b w:val="0"/>
                <w:lang w:val="en-US"/>
              </w:rPr>
              <w:t>2</w:t>
            </w:r>
            <w:r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6CDC" w14:textId="6AE8A71B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Прокладка сетевого кабеля до коммутатора. Подключение сетевого адаптера к сетке верхнего уровня (</w:t>
            </w:r>
            <w:r>
              <w:rPr>
                <w:b w:val="0"/>
                <w:lang w:val="en-US"/>
              </w:rPr>
              <w:t>Industrial</w:t>
            </w:r>
            <w:r w:rsidRPr="00B46152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Ethernet</w:t>
            </w:r>
            <w:r>
              <w:rPr>
                <w:b w:val="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2570" w14:textId="746A874D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E1AB9" w14:textId="0292FDD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3E74D" w14:textId="11D36B31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D425F" w14:textId="1CD786AE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25.11.19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28B3" w14:textId="6EC351AA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E5456" w14:textId="5620DA85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64413" w14:textId="456C1295" w:rsidR="00A148D0" w:rsidRDefault="009C5C0F" w:rsidP="00A148D0">
            <w:r>
              <w:t>0</w:t>
            </w:r>
          </w:p>
        </w:tc>
      </w:tr>
      <w:tr w:rsidR="00A148D0" w14:paraId="08606B5C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B2FD" w14:textId="7A5FB5BC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7120" w14:textId="44CBE1F6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Установка, настройка программного обеспечения для промышленной рабочей станции оператора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08A9B" w14:textId="35D58152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15B6" w14:textId="5C20F65F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907A" w14:textId="76C3F98F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7C5A" w14:textId="13568BD8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26.11.19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4EFB" w14:textId="5E11B80B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B532" w14:textId="68CE56A2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19FA" w14:textId="4EDE807C" w:rsidR="00A148D0" w:rsidRDefault="009C5C0F" w:rsidP="00A148D0">
            <w:r>
              <w:t>0</w:t>
            </w:r>
          </w:p>
        </w:tc>
      </w:tr>
      <w:tr w:rsidR="00A148D0" w14:paraId="3161772F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19B17" w14:textId="5CA86D29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2.4.2.5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A7B6" w14:textId="4470B315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Подключения интерфейсных кабелей к </w:t>
            </w:r>
            <w:r>
              <w:rPr>
                <w:b w:val="0"/>
                <w:lang w:val="en-US"/>
              </w:rPr>
              <w:t>LED</w:t>
            </w:r>
            <w:r w:rsidRPr="00B15130">
              <w:rPr>
                <w:b w:val="0"/>
              </w:rPr>
              <w:t xml:space="preserve"> </w:t>
            </w:r>
            <w:r>
              <w:rPr>
                <w:b w:val="0"/>
              </w:rPr>
              <w:t>панелям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9A93E" w14:textId="5ACF0A3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E64E0" w14:textId="77988F79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A570" w14:textId="5749DD15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9F24" w14:textId="7A3F8DA5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FFAB" w14:textId="48F3E3A5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D29EB" w14:textId="4F711F89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24AA" w14:textId="41D3A881" w:rsidR="00A148D0" w:rsidRDefault="009C5C0F" w:rsidP="00A148D0">
            <w:r>
              <w:t>0</w:t>
            </w:r>
          </w:p>
        </w:tc>
      </w:tr>
      <w:tr w:rsidR="00A148D0" w14:paraId="2CCD3E59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C45C" w14:textId="329309C4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E8B8" w14:textId="4DEA7593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proofErr w:type="gramStart"/>
            <w:r>
              <w:rPr>
                <w:b w:val="0"/>
              </w:rPr>
              <w:t>Электромонтажные</w:t>
            </w:r>
            <w:proofErr w:type="gramEnd"/>
            <w:r>
              <w:rPr>
                <w:b w:val="0"/>
              </w:rPr>
              <w:t xml:space="preserve"> работы щита видеостены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B8E1" w14:textId="53C7E19B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6801" w14:textId="32C51A8E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27.11.19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C728" w14:textId="47B34B51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065F" w14:textId="7329EB46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573C" w14:textId="6FF43F9E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C61DA" w14:textId="083979AD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C5DC" w14:textId="1FFD9D45" w:rsidR="00A148D0" w:rsidRDefault="009C5C0F" w:rsidP="00A148D0">
            <w:r>
              <w:t>0</w:t>
            </w:r>
          </w:p>
        </w:tc>
      </w:tr>
      <w:tr w:rsidR="00A148D0" w14:paraId="671DA06F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7981" w14:textId="36AD6C4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DFC97" w14:textId="361FE4DE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Пробное включение видеостены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00591" w14:textId="3626DA4A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8E46" w14:textId="4E988E54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0458" w14:textId="445D305A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899FC" w14:textId="2A33D1B2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0F3E" w14:textId="5F87151D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DAE4A" w14:textId="5C41EA73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34E2" w14:textId="67CC33B6" w:rsidR="00A148D0" w:rsidRDefault="009C5C0F" w:rsidP="00A148D0">
            <w:r>
              <w:t>0</w:t>
            </w:r>
          </w:p>
        </w:tc>
      </w:tr>
      <w:tr w:rsidR="00A148D0" w14:paraId="1BE5E355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8CFA" w14:textId="009BE2E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32505" w14:textId="775C91FB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EE42" w14:textId="0B9120B4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431B8" w14:textId="4D991710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2E39" w14:textId="4614C2F0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DF409" w14:textId="2100577B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C102" w14:textId="1FE8C993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424FF" w14:textId="4089DAED" w:rsidR="00A148D0" w:rsidRDefault="009C5C0F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181D" w14:textId="03A09DBA" w:rsidR="00A148D0" w:rsidRDefault="009C5C0F" w:rsidP="00A148D0">
            <w:r>
              <w:t>0</w:t>
            </w:r>
          </w:p>
        </w:tc>
      </w:tr>
      <w:tr w:rsidR="00A148D0" w14:paraId="3E8B6CF4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F7E9" w14:textId="355930C3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7A77" w14:textId="39B08155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AF262" w14:textId="0FD5DC32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</w:t>
            </w:r>
            <w:r w:rsidR="009C5C0F">
              <w:rPr>
                <w:b w:val="0"/>
              </w:rPr>
              <w:t>3</w:t>
            </w:r>
            <w:r>
              <w:rPr>
                <w:b w:val="0"/>
              </w:rPr>
              <w:t>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17A90" w14:textId="69EE2D87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</w:t>
            </w:r>
            <w:r w:rsidR="009C5C0F">
              <w:rPr>
                <w:b w:val="0"/>
              </w:rPr>
              <w:t>3</w:t>
            </w:r>
            <w:r>
              <w:rPr>
                <w:b w:val="0"/>
              </w:rPr>
              <w:t>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9B6F" w14:textId="25874DA7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E936" w14:textId="2528DDE8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98811" w14:textId="71558CF9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F102" w14:textId="7A0E331A" w:rsidR="00A148D0" w:rsidRPr="009C5C0F" w:rsidRDefault="009C5C0F" w:rsidP="00A148D0">
            <w:pPr>
              <w:rPr>
                <w:b/>
                <w:color w:val="000000" w:themeColor="text1"/>
              </w:rPr>
            </w:pPr>
            <w:r w:rsidRPr="009C5C0F">
              <w:rPr>
                <w:b/>
                <w:color w:val="000000" w:themeColor="text1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A4BC" w14:textId="0DCB5606" w:rsidR="00A148D0" w:rsidRDefault="009C5C0F" w:rsidP="00A148D0">
            <w:r>
              <w:t>0</w:t>
            </w:r>
          </w:p>
        </w:tc>
      </w:tr>
      <w:tr w:rsidR="00A148D0" w14:paraId="5821F90A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1B584" w14:textId="435E6136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2.4.6.1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D4FE9" w14:textId="16C42B76" w:rsidR="00A148D0" w:rsidRP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148D0">
              <w:rPr>
                <w:b w:val="0"/>
              </w:rPr>
              <w:t xml:space="preserve">Настройка программного продукта </w:t>
            </w:r>
            <w:r w:rsidRPr="00A148D0">
              <w:rPr>
                <w:b w:val="0"/>
                <w:lang w:val="en-US"/>
              </w:rPr>
              <w:t>SCADA</w:t>
            </w:r>
            <w:r w:rsidRPr="00A148D0">
              <w:rPr>
                <w:b w:val="0"/>
              </w:rPr>
              <w:t xml:space="preserve"> системы </w:t>
            </w:r>
            <w:r w:rsidRPr="00A148D0">
              <w:rPr>
                <w:b w:val="0"/>
                <w:lang w:val="en-US"/>
              </w:rPr>
              <w:t>Win</w:t>
            </w:r>
            <w:r w:rsidRPr="00A148D0">
              <w:rPr>
                <w:b w:val="0"/>
              </w:rPr>
              <w:t xml:space="preserve"> </w:t>
            </w:r>
            <w:r w:rsidRPr="00A148D0">
              <w:rPr>
                <w:b w:val="0"/>
                <w:lang w:val="en-US"/>
              </w:rPr>
              <w:t>CC</w:t>
            </w:r>
            <w:r w:rsidRPr="00A148D0">
              <w:rPr>
                <w:b w:val="0"/>
              </w:rPr>
              <w:t>. Настройка параметров конфигурации, функции визуализации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7802" w14:textId="6719D77F" w:rsidR="00A148D0" w:rsidRDefault="009C5C0F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</w:t>
            </w:r>
            <w:r w:rsidR="00A148D0" w:rsidRPr="003E4EC6">
              <w:rPr>
                <w:b w:val="0"/>
              </w:rPr>
              <w:t>.</w:t>
            </w:r>
            <w:r w:rsidR="00A148D0">
              <w:rPr>
                <w:b w:val="0"/>
              </w:rPr>
              <w:t>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C0D0" w14:textId="1D2118B8" w:rsidR="00A148D0" w:rsidRDefault="009C5C0F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</w:t>
            </w:r>
            <w:r w:rsidR="00A148D0" w:rsidRPr="003E4EC6">
              <w:rPr>
                <w:b w:val="0"/>
              </w:rPr>
              <w:t>.</w:t>
            </w:r>
            <w:r w:rsidR="00A148D0">
              <w:rPr>
                <w:b w:val="0"/>
              </w:rPr>
              <w:t>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CE77" w14:textId="52BAB8B0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DA270" w14:textId="2BD5C70D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A283" w14:textId="6C6C7DFC" w:rsidR="00A148D0" w:rsidRDefault="006946DE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07725" w14:textId="7E9F7A8D" w:rsidR="00A148D0" w:rsidRDefault="006946DE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B470" w14:textId="1BA89FF5" w:rsidR="00A148D0" w:rsidRDefault="009C5C0F" w:rsidP="00A148D0">
            <w:r>
              <w:t>0</w:t>
            </w:r>
          </w:p>
        </w:tc>
      </w:tr>
      <w:tr w:rsidR="00A148D0" w14:paraId="54317E5F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7881B" w14:textId="7EC4155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2.4.6.2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D2CD5" w14:textId="4373DC1C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Установка ПО клиентам, настройка </w:t>
            </w:r>
            <w:r>
              <w:rPr>
                <w:b w:val="0"/>
                <w:lang w:val="en-US"/>
              </w:rPr>
              <w:t>Win</w:t>
            </w:r>
            <w:r w:rsidRPr="008A6F60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CC</w:t>
            </w:r>
            <w:r w:rsidRPr="008A6F60">
              <w:rPr>
                <w:b w:val="0"/>
              </w:rPr>
              <w:t xml:space="preserve"> </w:t>
            </w:r>
            <w:r>
              <w:rPr>
                <w:b w:val="0"/>
              </w:rPr>
              <w:t>навигатора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DA3A0" w14:textId="6491FBBD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E61A" w14:textId="479C509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3708" w14:textId="604C1A8B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E0199" w14:textId="43421949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46AB" w14:textId="472D6484" w:rsidR="00A148D0" w:rsidRDefault="006946DE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9CE" w14:textId="3375E802" w:rsidR="00A148D0" w:rsidRDefault="006946DE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E9B4" w14:textId="4D525637" w:rsidR="00A148D0" w:rsidRDefault="006946DE" w:rsidP="00A148D0">
            <w:r>
              <w:t>0</w:t>
            </w:r>
          </w:p>
        </w:tc>
      </w:tr>
      <w:tr w:rsidR="00A148D0" w14:paraId="5587C43C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3EB04" w14:textId="4ED003D9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2.4.6.3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BC9E7" w14:textId="1D308855" w:rsidR="00A148D0" w:rsidRPr="0088755D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6767" w14:textId="4F735FD8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B502" w14:textId="52CCB747" w:rsidR="00A148D0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0D85B" w14:textId="62A321D5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8F19A" w14:textId="59D0DE02" w:rsidR="00A148D0" w:rsidRPr="00F17931" w:rsidRDefault="00A148D0" w:rsidP="00A148D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72EC" w14:textId="34F84A13" w:rsidR="00A148D0" w:rsidRDefault="00996EB7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7045" w14:textId="343E89CE" w:rsidR="00A148D0" w:rsidRDefault="00996EB7" w:rsidP="00A148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1EB2B" w14:textId="5E396193" w:rsidR="00A148D0" w:rsidRDefault="00996EB7" w:rsidP="00A148D0">
            <w:r>
              <w:t>0</w:t>
            </w:r>
          </w:p>
        </w:tc>
      </w:tr>
      <w:tr w:rsidR="00A148D0" w14:paraId="24D3ED68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12561" w14:textId="77777777" w:rsidR="00A148D0" w:rsidRPr="004E76EC" w:rsidRDefault="00A148D0" w:rsidP="00A148D0">
            <w:pPr>
              <w:rPr>
                <w:color w:val="FF0000"/>
              </w:rPr>
            </w:pPr>
          </w:p>
        </w:tc>
      </w:tr>
      <w:tr w:rsidR="00BD20AF" w14:paraId="4E8F741D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76939" w14:textId="6F7F1399" w:rsidR="00BD20AF" w:rsidRPr="002B327A" w:rsidRDefault="00BD20AF" w:rsidP="00BD20AF">
            <w:pPr>
              <w:rPr>
                <w:b/>
              </w:rPr>
            </w:pPr>
            <w:r w:rsidRPr="002B327A">
              <w:rPr>
                <w:b/>
              </w:rPr>
              <w:lastRenderedPageBreak/>
              <w:t>2.5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CA39F" w14:textId="518CBEB9" w:rsidR="00BD20AF" w:rsidRPr="002B327A" w:rsidRDefault="00BD20AF" w:rsidP="00BD20AF">
            <w:pPr>
              <w:rPr>
                <w:b/>
              </w:rPr>
            </w:pPr>
            <w:r w:rsidRPr="002B327A">
              <w:rPr>
                <w:b/>
              </w:rPr>
              <w:t>ВНЕДРЕНИЕ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E49A" w14:textId="3C1EC777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7B99F" w14:textId="0E568100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BBCA" w14:textId="5F214200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029D" w14:textId="6843B533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66D" w14:textId="2B2A7C20" w:rsidR="00BD20AF" w:rsidRPr="00657FE3" w:rsidRDefault="00C24490" w:rsidP="00BD20A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AF93" w14:textId="5215B49F" w:rsidR="00BD20AF" w:rsidRPr="0093322F" w:rsidRDefault="00C24490" w:rsidP="00BD20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7B48" w14:textId="77777777" w:rsidR="00BD20AF" w:rsidRPr="0093322F" w:rsidRDefault="00BD20AF" w:rsidP="00BD20A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20AF" w14:paraId="2B597BCF" w14:textId="77777777" w:rsidTr="008954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5925" w14:textId="2FD57980" w:rsidR="00BD20AF" w:rsidRPr="00862ED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CDC4" w14:textId="232EEEB3" w:rsidR="00BD20AF" w:rsidRPr="00862ED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Пуско-наладочные работы видеостены ЦОхв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8C47" w14:textId="65F17C7D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62DA" w14:textId="32AC8502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FD9D" w14:textId="54B68756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C679F" w14:textId="61FC3FF5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14B3" w14:textId="4C426F5F" w:rsidR="00BD20AF" w:rsidRPr="00657FE3" w:rsidRDefault="000D3ACC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2457" w14:textId="3942917C" w:rsidR="00BD20AF" w:rsidRPr="00EB0DA9" w:rsidRDefault="000D3ACC" w:rsidP="00BD20AF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A0DA0" w14:textId="77777777" w:rsidR="00BD20AF" w:rsidRPr="00EB0DA9" w:rsidRDefault="00BD20AF" w:rsidP="00BD20AF">
            <w:r>
              <w:t>0</w:t>
            </w:r>
          </w:p>
        </w:tc>
      </w:tr>
      <w:tr w:rsidR="00BD20AF" w14:paraId="68B2788D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6F05" w14:textId="2F3663CB" w:rsidR="00BD20AF" w:rsidRPr="00862ED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DCD8" w14:textId="7A68A93B" w:rsidR="00BD20AF" w:rsidRPr="00862ED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Обучение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F35FD" w14:textId="015771F0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71DD9" w14:textId="40F9F7F9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0040" w14:textId="444A359A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58BD" w14:textId="01EB3979" w:rsidR="00BD20AF" w:rsidRPr="00657FE3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09.12.19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1B0F" w14:textId="6858AF7B" w:rsidR="00BD20AF" w:rsidRPr="00657FE3" w:rsidRDefault="000D3ACC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E477" w14:textId="155B0ED1" w:rsidR="00BD20AF" w:rsidRPr="00214E5F" w:rsidRDefault="000D3ACC" w:rsidP="00BD20AF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9726" w14:textId="77777777" w:rsidR="00BD20AF" w:rsidRPr="00214E5F" w:rsidRDefault="00BD20AF" w:rsidP="00BD20AF">
            <w:r>
              <w:t>0</w:t>
            </w:r>
          </w:p>
        </w:tc>
      </w:tr>
      <w:tr w:rsidR="00BD20AF" w14:paraId="0C78AA22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9AB5" w14:textId="28E73FD7" w:rsidR="00BD20A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D14C" w14:textId="02C51E1E" w:rsidR="00BD20A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регламента рабочей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0549" w14:textId="1F05535E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F8F99" w14:textId="49590D31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4A9E7" w14:textId="3E68EB17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BF6D" w14:textId="3A409B2C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72C7" w14:textId="728991A4" w:rsidR="00BD20AF" w:rsidRPr="00A468FC" w:rsidRDefault="000D3ACC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22AFF" w14:textId="348B7A41" w:rsidR="00BD20AF" w:rsidRDefault="000D3ACC" w:rsidP="00BD20AF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740B" w14:textId="77777777" w:rsidR="00BD20AF" w:rsidRDefault="00BD20AF" w:rsidP="00BD20AF">
            <w:r>
              <w:t>0</w:t>
            </w:r>
          </w:p>
        </w:tc>
      </w:tr>
      <w:tr w:rsidR="00BD20AF" w14:paraId="5C25A87E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38F8E" w14:textId="123E1D3C" w:rsidR="00BD20A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ECB6" w14:textId="7DFBC39D" w:rsidR="00BD20AF" w:rsidRPr="002B327A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2B327A">
              <w:rPr>
                <w:b w:val="0"/>
              </w:rPr>
              <w:t>Запуск в опытно-промышленную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EFCF" w14:textId="245789CB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D567" w14:textId="7A1FDD6B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EBE56" w14:textId="241686A2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D510" w14:textId="678197F4" w:rsidR="00BD20AF" w:rsidRPr="00A468F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AF56" w14:textId="1BF60C3D" w:rsidR="00BD20AF" w:rsidRPr="00A468FC" w:rsidRDefault="00BD20AF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5F11" w14:textId="5D4E7339" w:rsidR="00BD20AF" w:rsidRDefault="00BD20AF" w:rsidP="00BD20AF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ED70" w14:textId="77777777" w:rsidR="00BD20AF" w:rsidRDefault="00BD20AF" w:rsidP="00BD20AF">
            <w:r>
              <w:t>0</w:t>
            </w:r>
          </w:p>
        </w:tc>
      </w:tr>
      <w:tr w:rsidR="00BD20AF" w14:paraId="4E9E4495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72BC" w14:textId="27227D46" w:rsidR="00BD20AF" w:rsidRPr="00862EDC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81E5" w14:textId="5C2F505E" w:rsidR="00BD20AF" w:rsidRPr="00862EDC" w:rsidRDefault="00BD20AF" w:rsidP="00BD20AF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Запуск видеостены  в 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B01BC" w14:textId="44F4C9DE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7772" w14:textId="0F1CC04B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9047D" w14:textId="6996FE44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1278" w14:textId="6DE95BC1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5504" w14:textId="0CD63E60" w:rsidR="00BD20AF" w:rsidRPr="00565A1F" w:rsidRDefault="000D3ACC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68F9" w14:textId="7EAFF225" w:rsidR="00BD20AF" w:rsidRDefault="000D3ACC" w:rsidP="00BD20AF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EF39" w14:textId="77777777" w:rsidR="00BD20AF" w:rsidRDefault="00BD20AF" w:rsidP="00BD20AF">
            <w:r>
              <w:t>0</w:t>
            </w:r>
          </w:p>
        </w:tc>
      </w:tr>
      <w:tr w:rsidR="00BD20AF" w14:paraId="28D2933E" w14:textId="77777777" w:rsidTr="004E44F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F108" w14:textId="748E48DA" w:rsidR="00BD20A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2.5.6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7EC6" w14:textId="089D85AF" w:rsidR="00BD20AF" w:rsidRPr="002B327A" w:rsidRDefault="00BD20AF" w:rsidP="00BD20AF">
            <w:pPr>
              <w:pStyle w:val="a6"/>
              <w:jc w:val="left"/>
              <w:rPr>
                <w:sz w:val="24"/>
              </w:rPr>
            </w:pPr>
            <w:r w:rsidRPr="002B327A">
              <w:rPr>
                <w:sz w:val="24"/>
              </w:rPr>
              <w:t>Приемо-сдаточные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349E" w14:textId="2821B61E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5E33" w14:textId="56DEE59D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B9B3" w14:textId="44121382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FF03" w14:textId="2C0DE0D0" w:rsidR="00BD20AF" w:rsidRPr="00565A1F" w:rsidRDefault="00BD20AF" w:rsidP="00BD20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0103" w14:textId="21F0E09A" w:rsidR="00BD20AF" w:rsidRPr="00565A1F" w:rsidRDefault="00BD20AF" w:rsidP="00BD20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B1B9" w14:textId="6462322B" w:rsidR="00BD20AF" w:rsidRDefault="00BD20AF" w:rsidP="00BD20AF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D3C1" w14:textId="77777777" w:rsidR="00BD20AF" w:rsidRDefault="00BD20AF" w:rsidP="00BD20AF">
            <w:r>
              <w:t>0</w:t>
            </w:r>
          </w:p>
        </w:tc>
      </w:tr>
      <w:tr w:rsidR="002B327A" w14:paraId="4B91AEE9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EBD8" w14:textId="77777777" w:rsidR="002B327A" w:rsidRDefault="002B327A" w:rsidP="002B327A"/>
        </w:tc>
      </w:tr>
      <w:tr w:rsidR="00AD0A01" w14:paraId="500EDF0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FAC9" w14:textId="05E5DC4A" w:rsidR="00AD0A01" w:rsidRPr="004D1B29" w:rsidRDefault="00AD0A01" w:rsidP="00AD0A01">
            <w:pPr>
              <w:rPr>
                <w:b/>
              </w:rPr>
            </w:pPr>
            <w:r w:rsidRPr="004D1B29">
              <w:rPr>
                <w:b/>
              </w:rPr>
              <w:t>2.6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B834" w14:textId="7486AEBF" w:rsidR="00AD0A01" w:rsidRPr="004D1B29" w:rsidRDefault="00AD0A01" w:rsidP="00AD0A01">
            <w:pPr>
              <w:rPr>
                <w:b/>
              </w:rPr>
            </w:pPr>
            <w:r w:rsidRPr="004D1B29">
              <w:rPr>
                <w:b/>
              </w:rPr>
              <w:t>ЗАВЕРШЕНИЕ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6BCB" w14:textId="5053BF29" w:rsidR="00AD0A01" w:rsidRPr="00766CBB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40D6" w14:textId="3CB42F4B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0F68" w14:textId="3AA7174C" w:rsidR="00AD0A01" w:rsidRPr="00766CBB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13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F56D" w14:textId="37FEE6B3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13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3EFA" w14:textId="640CAEFB" w:rsidR="00AD0A01" w:rsidRPr="00766CBB" w:rsidRDefault="0053370B" w:rsidP="00AD0A0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B159" w14:textId="37D36134" w:rsidR="00AD0A01" w:rsidRPr="000651EA" w:rsidRDefault="0053370B" w:rsidP="00AD0A0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6378" w14:textId="77777777" w:rsidR="00AD0A01" w:rsidRPr="000651EA" w:rsidRDefault="00AD0A01" w:rsidP="00AD0A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D0A01" w14:paraId="7368BAE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6FEC" w14:textId="6195BBB1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2.6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97EA" w14:textId="01F68A75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Отчет об итогах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A40E" w14:textId="2C1F3D19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0A01">
              <w:rPr>
                <w:b w:val="0"/>
              </w:rPr>
              <w:t>12.12.19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81D5" w14:textId="46B147D0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D0A01">
              <w:rPr>
                <w:b w:val="0"/>
              </w:rPr>
              <w:t>12.12.19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8C91" w14:textId="1BED1F0F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5563" w14:textId="1D0A6895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B871" w14:textId="44863541" w:rsidR="00AD0A01" w:rsidRPr="00766CBB" w:rsidRDefault="0053370B" w:rsidP="00AD0A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9C18" w14:textId="37832B3D" w:rsidR="00AD0A01" w:rsidRPr="000651EA" w:rsidRDefault="0053370B" w:rsidP="00AD0A01">
            <w: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24C7" w14:textId="77777777" w:rsidR="00AD0A01" w:rsidRPr="000651EA" w:rsidRDefault="00AD0A01" w:rsidP="00AD0A01">
            <w:r>
              <w:t>0</w:t>
            </w:r>
          </w:p>
        </w:tc>
      </w:tr>
      <w:tr w:rsidR="00AD0A01" w14:paraId="1A2722A1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7314" w14:textId="7658B85F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2.6</w:t>
            </w:r>
            <w:r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8D3A" w14:textId="328F60FD" w:rsidR="00AD0A01" w:rsidRPr="00862EDC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закрытии проекта и премировании участников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9E11" w14:textId="1997631D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F4A0" w14:textId="5D0C8141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811C" w14:textId="471605B3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C0B3" w14:textId="3F063188" w:rsidR="00AD0A01" w:rsidRPr="00AD0A01" w:rsidRDefault="00AD0A01" w:rsidP="00AD0A0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D0A01">
              <w:rPr>
                <w:b w:val="0"/>
              </w:rPr>
              <w:t>13.12.19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6F58" w14:textId="47E998BD" w:rsidR="00AD0A01" w:rsidRPr="00766CBB" w:rsidRDefault="00AD0A01" w:rsidP="00AD0A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E0E" w14:textId="6BAD181B" w:rsidR="00AD0A01" w:rsidRDefault="00AD0A01" w:rsidP="00AD0A01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9392" w14:textId="77777777" w:rsidR="00AD0A01" w:rsidRDefault="00AD0A01" w:rsidP="00AD0A01">
            <w:r>
              <w:t>0</w:t>
            </w:r>
          </w:p>
        </w:tc>
      </w:tr>
      <w:tr w:rsidR="004D1B29" w14:paraId="0C58745F" w14:textId="77777777" w:rsidTr="002F7D32"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51D" w14:textId="77777777" w:rsidR="004D1B29" w:rsidRDefault="004D1B29" w:rsidP="004D1B2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6671" w14:textId="77777777" w:rsidR="004D1B29" w:rsidRDefault="004D1B29" w:rsidP="004D1B29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CF07" w14:textId="77777777" w:rsidR="004D1B29" w:rsidRPr="00214E5F" w:rsidRDefault="004D1B29" w:rsidP="004D1B2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814" w14:textId="77777777" w:rsidR="004D1B29" w:rsidRPr="00214E5F" w:rsidRDefault="004D1B29" w:rsidP="004D1B29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2B5F" w14:textId="77777777" w:rsidR="004D1B29" w:rsidRPr="00214E5F" w:rsidRDefault="004D1B29" w:rsidP="004D1B29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A8C3" w14:textId="646163AD" w:rsidR="004D1B29" w:rsidRPr="004E76EC" w:rsidRDefault="00A5242B" w:rsidP="004D1B29">
            <w:pPr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2517" w14:textId="7D7AE7EB" w:rsidR="004D1B29" w:rsidRPr="0039047E" w:rsidRDefault="00A5242B" w:rsidP="004D1B29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E4E8" w14:textId="77777777" w:rsidR="004D1B29" w:rsidRPr="00214E5F" w:rsidRDefault="004D1B29" w:rsidP="004D1B29">
            <w:r>
              <w:t>0</w:t>
            </w:r>
          </w:p>
        </w:tc>
      </w:tr>
    </w:tbl>
    <w:p w14:paraId="38751D0E" w14:textId="77777777" w:rsidR="00746641" w:rsidRDefault="00746641" w:rsidP="00746641"/>
    <w:p w14:paraId="7FE872EE" w14:textId="77777777" w:rsidR="00746641" w:rsidRDefault="00746641" w:rsidP="00746641"/>
    <w:p w14:paraId="138E144B" w14:textId="77777777" w:rsidR="00DF1153" w:rsidRDefault="00DF1153" w:rsidP="00746641"/>
    <w:p w14:paraId="4CAD303A" w14:textId="77777777" w:rsidR="00DF1153" w:rsidRDefault="00DF1153" w:rsidP="00746641"/>
    <w:p w14:paraId="1C716A12" w14:textId="77777777" w:rsidR="006158AB" w:rsidRDefault="006158AB" w:rsidP="00746641"/>
    <w:p w14:paraId="45FEFE0B" w14:textId="77777777" w:rsidR="006158AB" w:rsidRDefault="006158AB" w:rsidP="00746641"/>
    <w:p w14:paraId="6264CD1A" w14:textId="77777777" w:rsidR="006158AB" w:rsidRDefault="006158AB" w:rsidP="00746641"/>
    <w:p w14:paraId="501D47DE" w14:textId="77777777" w:rsidR="006158AB" w:rsidRDefault="006158AB" w:rsidP="00746641"/>
    <w:p w14:paraId="0E5AFF4C" w14:textId="77777777" w:rsidR="006158AB" w:rsidRDefault="006158AB" w:rsidP="00746641"/>
    <w:p w14:paraId="707E05F9" w14:textId="77777777" w:rsidR="001A47D5" w:rsidRDefault="001A47D5" w:rsidP="00746641"/>
    <w:p w14:paraId="2DB81539" w14:textId="77777777" w:rsidR="001A47D5" w:rsidRDefault="001A47D5" w:rsidP="00746641"/>
    <w:p w14:paraId="0A12F79D" w14:textId="77777777" w:rsidR="001A47D5" w:rsidRDefault="001A47D5" w:rsidP="00746641"/>
    <w:p w14:paraId="14B1F597" w14:textId="77777777" w:rsidR="001A47D5" w:rsidRDefault="001A47D5" w:rsidP="00746641"/>
    <w:p w14:paraId="0A275423" w14:textId="77777777" w:rsidR="001A47D5" w:rsidRDefault="001A47D5" w:rsidP="00746641"/>
    <w:p w14:paraId="21D3719F" w14:textId="77777777" w:rsidR="001A47D5" w:rsidRDefault="001A47D5" w:rsidP="00746641"/>
    <w:p w14:paraId="47BAAF5D" w14:textId="77777777" w:rsidR="001A47D5" w:rsidRDefault="001A47D5" w:rsidP="00746641"/>
    <w:p w14:paraId="5FE64B04" w14:textId="77777777" w:rsidR="001A47D5" w:rsidRDefault="001A47D5" w:rsidP="00746641"/>
    <w:p w14:paraId="5400AC73" w14:textId="77777777" w:rsidR="006158AB" w:rsidRDefault="006158AB" w:rsidP="00746641"/>
    <w:p w14:paraId="38E48734" w14:textId="7EDC6B12" w:rsidR="00746641" w:rsidRDefault="00746641" w:rsidP="001A47D5">
      <w:pPr>
        <w:pStyle w:val="2"/>
        <w:numPr>
          <w:ilvl w:val="0"/>
          <w:numId w:val="11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Отчет по контрольным событиям проекта</w:t>
      </w:r>
    </w:p>
    <w:p w14:paraId="32239E0C" w14:textId="77777777" w:rsidR="00746641" w:rsidRDefault="00746641" w:rsidP="00746641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5180"/>
        <w:gridCol w:w="1296"/>
        <w:gridCol w:w="1674"/>
        <w:gridCol w:w="1602"/>
        <w:gridCol w:w="4182"/>
      </w:tblGrid>
      <w:tr w:rsidR="00746641" w14:paraId="1824E2E5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3092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1F78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0D266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7849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74B3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FD0E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  <w:r>
              <w:rPr>
                <w:b/>
              </w:rPr>
              <w:br/>
              <w:t>(подтверждающий документ)</w:t>
            </w:r>
          </w:p>
        </w:tc>
      </w:tr>
      <w:tr w:rsidR="00746641" w14:paraId="38ED87A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38BE" w14:textId="77777777" w:rsidR="00746641" w:rsidRDefault="00596AE7" w:rsidP="00596AE7">
            <w:r>
              <w:t>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AACA" w14:textId="77777777" w:rsidR="00746641" w:rsidRDefault="00596AE7" w:rsidP="00596AE7">
            <w:r>
              <w:t>Проектирование. Оформление проектной документации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C7BFE" w14:textId="787D5DD8" w:rsidR="005B1D8B" w:rsidRDefault="00FE5830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5B1D8B"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09</w:t>
            </w:r>
            <w:r w:rsidR="005B1D8B">
              <w:rPr>
                <w:color w:val="000000" w:themeColor="text1"/>
              </w:rPr>
              <w:t>-</w:t>
            </w:r>
          </w:p>
          <w:p w14:paraId="2DC6D216" w14:textId="37830F13" w:rsidR="00746641" w:rsidRPr="005B1D8B" w:rsidRDefault="00FE5830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09.09.19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77E83" w14:textId="77777777" w:rsidR="003675D4" w:rsidRDefault="003675D4" w:rsidP="003675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09-</w:t>
            </w:r>
          </w:p>
          <w:p w14:paraId="3F767381" w14:textId="79ED113F" w:rsidR="00746641" w:rsidRPr="005B1D8B" w:rsidRDefault="003675D4" w:rsidP="003675D4">
            <w:r>
              <w:rPr>
                <w:color w:val="000000" w:themeColor="text1"/>
              </w:rPr>
              <w:t>09.09.19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9E9B7" w14:textId="77777777" w:rsidR="00746641" w:rsidRDefault="00596AE7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7E0C1" w14:textId="77777777" w:rsidR="00746641" w:rsidRDefault="00596AE7" w:rsidP="00596AE7">
            <w:r>
              <w:t>Паспорт проекта</w:t>
            </w:r>
          </w:p>
          <w:p w14:paraId="65062CB2" w14:textId="77777777" w:rsidR="00596AE7" w:rsidRDefault="00596AE7" w:rsidP="00596AE7">
            <w:r>
              <w:t>План управления проектом</w:t>
            </w:r>
          </w:p>
        </w:tc>
      </w:tr>
      <w:tr w:rsidR="004460CF" w14:paraId="7A70D924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AB79D" w14:textId="77777777" w:rsidR="004460CF" w:rsidRDefault="004460CF" w:rsidP="00596AE7">
            <w:r>
              <w:t>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2CB9C" w14:textId="77777777" w:rsidR="004460CF" w:rsidRDefault="004460CF" w:rsidP="00596AE7">
            <w:r>
              <w:t>Поставка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2E1D" w14:textId="7933C182" w:rsidR="004460CF" w:rsidRPr="00F5245E" w:rsidRDefault="00E3530D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31</w:t>
            </w:r>
            <w:r w:rsidR="004460CF">
              <w:rPr>
                <w:b w:val="0"/>
              </w:rPr>
              <w:t>.</w:t>
            </w:r>
            <w:r>
              <w:rPr>
                <w:b w:val="0"/>
              </w:rPr>
              <w:t>10</w:t>
            </w:r>
            <w:r w:rsidR="004460CF" w:rsidRPr="00862EDC">
              <w:rPr>
                <w:b w:val="0"/>
              </w:rPr>
              <w:t>.1</w:t>
            </w:r>
            <w:r w:rsidR="004460CF">
              <w:rPr>
                <w:b w:val="0"/>
              </w:rPr>
              <w:t>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CD8D" w14:textId="19EDBB77" w:rsidR="004460CF" w:rsidRPr="00862EDC" w:rsidRDefault="004460CF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31.10.19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56AD8" w14:textId="77777777" w:rsidR="004460CF" w:rsidRDefault="004460CF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0D6E4" w14:textId="77777777" w:rsidR="004460CF" w:rsidRDefault="004460CF" w:rsidP="00596AE7">
            <w:r>
              <w:t>Договор</w:t>
            </w:r>
          </w:p>
        </w:tc>
      </w:tr>
      <w:tr w:rsidR="004460CF" w14:paraId="70EE152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44FF" w14:textId="77777777" w:rsidR="004460CF" w:rsidRDefault="004460CF" w:rsidP="00596AE7">
            <w:r>
              <w:t>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EBB7D" w14:textId="77777777" w:rsidR="004460CF" w:rsidRDefault="004460CF" w:rsidP="00596AE7">
            <w:r>
              <w:t>Монтаж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B5D83" w14:textId="4D11920B" w:rsidR="004460CF" w:rsidRPr="00F5245E" w:rsidRDefault="00E3530D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29.11</w:t>
            </w:r>
            <w:r w:rsidR="004460CF">
              <w:rPr>
                <w:b w:val="0"/>
              </w:rPr>
              <w:t>.19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F3FC8" w14:textId="4AE98CA0" w:rsidR="004460CF" w:rsidRPr="00862EDC" w:rsidRDefault="0091590F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29.11</w:t>
            </w:r>
            <w:r w:rsidR="004460CF">
              <w:rPr>
                <w:b w:val="0"/>
              </w:rPr>
              <w:t>.19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C9A7" w14:textId="6778BED4" w:rsidR="004460CF" w:rsidRDefault="004460CF" w:rsidP="004460CF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AD804" w14:textId="77777777" w:rsidR="004460CF" w:rsidRDefault="004460CF" w:rsidP="00596AE7">
            <w:r>
              <w:t>Акт выполненных работ</w:t>
            </w:r>
          </w:p>
        </w:tc>
      </w:tr>
      <w:tr w:rsidR="004460CF" w14:paraId="62E1AE43" w14:textId="77777777" w:rsidTr="00D320E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540F" w14:textId="0238E472" w:rsidR="004460CF" w:rsidRDefault="0078117D" w:rsidP="00D320E0">
            <w:r>
              <w:t>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090FF" w14:textId="77777777" w:rsidR="004460CF" w:rsidRDefault="004460CF" w:rsidP="00D320E0">
            <w:r>
              <w:t>Формирование итогового отчёта об эффективности применения СОРТ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786C3" w14:textId="1B4DEECE" w:rsidR="004460CF" w:rsidRPr="00F5245E" w:rsidRDefault="00E3530D" w:rsidP="00D320E0">
            <w:pPr>
              <w:rPr>
                <w:color w:val="000000" w:themeColor="text1"/>
              </w:rPr>
            </w:pPr>
            <w:r>
              <w:t>12</w:t>
            </w:r>
            <w:r w:rsidR="004460CF" w:rsidRPr="00862EDC">
              <w:t>.</w:t>
            </w:r>
            <w:r>
              <w:t>12</w:t>
            </w:r>
            <w:r w:rsidR="004460CF" w:rsidRPr="00862EDC">
              <w:t>.1</w:t>
            </w:r>
            <w:r w:rsidR="004460CF">
              <w:t>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D80F" w14:textId="5F0F9EB3" w:rsidR="004460CF" w:rsidRDefault="0002348C" w:rsidP="00D320E0">
            <w:r>
              <w:t>12</w:t>
            </w:r>
            <w:r w:rsidR="004460CF" w:rsidRPr="00862EDC">
              <w:t>.</w:t>
            </w:r>
            <w:r>
              <w:t>12</w:t>
            </w:r>
            <w:r w:rsidR="004460CF" w:rsidRPr="00862EDC">
              <w:t>.1</w:t>
            </w:r>
            <w:r w:rsidR="004460CF">
              <w:t>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7C8A" w14:textId="6DA60B2A" w:rsidR="004460CF" w:rsidRDefault="0002348C" w:rsidP="00D320E0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5961" w14:textId="77777777" w:rsidR="004460CF" w:rsidRDefault="004460CF" w:rsidP="00D320E0">
            <w:r>
              <w:t>Итоговый отчёт</w:t>
            </w:r>
          </w:p>
        </w:tc>
      </w:tr>
    </w:tbl>
    <w:p w14:paraId="06E730E3" w14:textId="77777777" w:rsidR="00746641" w:rsidRDefault="00746641" w:rsidP="00746641"/>
    <w:p w14:paraId="6E4B2132" w14:textId="77777777" w:rsidR="005A57F6" w:rsidRPr="005A57F6" w:rsidRDefault="005A57F6" w:rsidP="005A57F6">
      <w:pPr>
        <w:rPr>
          <w:lang w:val="x-none" w:eastAsia="x-none"/>
        </w:rPr>
      </w:pPr>
    </w:p>
    <w:p w14:paraId="534565DC" w14:textId="77777777" w:rsidR="005A57F6" w:rsidRPr="005A57F6" w:rsidRDefault="005A57F6" w:rsidP="005A57F6">
      <w:pPr>
        <w:rPr>
          <w:lang w:val="x-none" w:eastAsia="x-none"/>
        </w:rPr>
      </w:pPr>
    </w:p>
    <w:p w14:paraId="28619BF0" w14:textId="77777777" w:rsidR="005A57F6" w:rsidRPr="005A57F6" w:rsidRDefault="005A57F6" w:rsidP="005A57F6">
      <w:pPr>
        <w:rPr>
          <w:lang w:val="x-none" w:eastAsia="x-none"/>
        </w:rPr>
      </w:pPr>
    </w:p>
    <w:p w14:paraId="43A8190F" w14:textId="77777777" w:rsidR="005A57F6" w:rsidRPr="005A57F6" w:rsidRDefault="005A57F6" w:rsidP="005A57F6">
      <w:pPr>
        <w:rPr>
          <w:lang w:val="x-none" w:eastAsia="x-none"/>
        </w:rPr>
      </w:pPr>
    </w:p>
    <w:p w14:paraId="22D62A3F" w14:textId="77777777" w:rsidR="005A57F6" w:rsidRPr="005A57F6" w:rsidRDefault="005A57F6" w:rsidP="005A57F6">
      <w:pPr>
        <w:rPr>
          <w:lang w:val="x-none" w:eastAsia="x-none"/>
        </w:rPr>
      </w:pPr>
    </w:p>
    <w:p w14:paraId="0D1F658B" w14:textId="77777777" w:rsidR="005A57F6" w:rsidRPr="005A57F6" w:rsidRDefault="005A57F6" w:rsidP="005A57F6">
      <w:pPr>
        <w:rPr>
          <w:lang w:val="x-none" w:eastAsia="x-none"/>
        </w:rPr>
      </w:pPr>
    </w:p>
    <w:p w14:paraId="088730E2" w14:textId="0661C42B" w:rsidR="00746641" w:rsidRDefault="00746641" w:rsidP="00B95BD5">
      <w:pPr>
        <w:pStyle w:val="2"/>
        <w:numPr>
          <w:ilvl w:val="0"/>
          <w:numId w:val="11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наступившим рискам проекта</w:t>
      </w:r>
    </w:p>
    <w:p w14:paraId="456B0819" w14:textId="77777777" w:rsidR="00746641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746641" w14:paraId="118A9ECE" w14:textId="77777777" w:rsidTr="00DF1153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2713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0A9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Название риска</w:t>
            </w:r>
          </w:p>
          <w:p w14:paraId="266B2522" w14:textId="77777777" w:rsidR="00746641" w:rsidRDefault="0074664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C55A0" w14:textId="77777777" w:rsidR="00746641" w:rsidRDefault="00746641">
            <w:pPr>
              <w:jc w:val="center"/>
              <w:rPr>
                <w:b/>
                <w:vertAlign w:val="superscript"/>
              </w:rPr>
            </w:pPr>
            <w:r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DD7E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FBD35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Предпринятые действия</w:t>
            </w:r>
            <w:r w:rsidR="007F61CB">
              <w:rPr>
                <w:b/>
                <w:bCs/>
              </w:rPr>
              <w:t xml:space="preserve"> (мероприятия)</w:t>
            </w:r>
          </w:p>
        </w:tc>
      </w:tr>
      <w:tr w:rsidR="00746641" w14:paraId="1407434D" w14:textId="77777777" w:rsidTr="00005AE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04C1" w14:textId="77777777" w:rsidR="00746641" w:rsidRDefault="00DF1153" w:rsidP="00005AE2">
            <w: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21143" w14:textId="77777777" w:rsidR="00746641" w:rsidRDefault="009D0813" w:rsidP="009D0813">
            <w:proofErr w:type="gramStart"/>
            <w:r>
              <w:t>Не подтверждение</w:t>
            </w:r>
            <w:proofErr w:type="gramEnd"/>
            <w:r w:rsidR="00DF1153">
              <w:t xml:space="preserve"> эффективности использования СОРТ на </w:t>
            </w:r>
            <w:r w:rsidR="00005AE2">
              <w:t>обогатительном комплексе</w:t>
            </w:r>
            <w:r w:rsidR="00DF1153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8D3D89" w14:textId="77777777" w:rsidR="00746641" w:rsidRDefault="00DF1153" w:rsidP="00005AE2">
            <w:r>
              <w:t>Не наступал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7E96E6" w14:textId="77777777" w:rsidR="00746641" w:rsidRDefault="00746641" w:rsidP="00005AE2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FBF37" w14:textId="77777777" w:rsidR="00746641" w:rsidRDefault="00746641" w:rsidP="00005AE2"/>
        </w:tc>
      </w:tr>
    </w:tbl>
    <w:p w14:paraId="75AD9BCA" w14:textId="77777777" w:rsidR="00746641" w:rsidRDefault="00746641" w:rsidP="00746641"/>
    <w:p w14:paraId="203E9BC8" w14:textId="77777777" w:rsidR="00DF1153" w:rsidRDefault="00DF1153" w:rsidP="00746641"/>
    <w:p w14:paraId="2991B871" w14:textId="77777777" w:rsidR="00621129" w:rsidRDefault="00621129" w:rsidP="00746641"/>
    <w:p w14:paraId="565D9A98" w14:textId="77777777" w:rsidR="00621129" w:rsidRDefault="00621129" w:rsidP="00746641"/>
    <w:p w14:paraId="6000A75D" w14:textId="77777777" w:rsidR="00621129" w:rsidRDefault="00621129" w:rsidP="00746641"/>
    <w:p w14:paraId="14217514" w14:textId="77777777" w:rsidR="00621129" w:rsidRDefault="00621129" w:rsidP="00746641"/>
    <w:p w14:paraId="62952F05" w14:textId="77777777" w:rsidR="00621129" w:rsidRDefault="00621129" w:rsidP="00746641"/>
    <w:p w14:paraId="1039B9D9" w14:textId="77777777" w:rsidR="00621129" w:rsidRDefault="00621129" w:rsidP="00746641"/>
    <w:p w14:paraId="119B63F2" w14:textId="77777777" w:rsidR="00621129" w:rsidRDefault="00621129" w:rsidP="00746641"/>
    <w:p w14:paraId="1B9F4E03" w14:textId="77777777" w:rsidR="00C16BAC" w:rsidRDefault="00C16BAC" w:rsidP="00746641"/>
    <w:p w14:paraId="498076A5" w14:textId="77777777" w:rsidR="00C16BAC" w:rsidRDefault="00C16BAC" w:rsidP="00746641"/>
    <w:p w14:paraId="60548290" w14:textId="77777777" w:rsidR="00C16BAC" w:rsidRDefault="00C16BAC" w:rsidP="00746641"/>
    <w:p w14:paraId="2521BA5C" w14:textId="77777777" w:rsidR="00C16BAC" w:rsidRDefault="00C16BAC" w:rsidP="00746641"/>
    <w:p w14:paraId="1155F18A" w14:textId="77777777" w:rsidR="00621129" w:rsidRDefault="00621129" w:rsidP="00746641"/>
    <w:p w14:paraId="5217E402" w14:textId="77777777" w:rsidR="00C404DD" w:rsidRDefault="00C404DD" w:rsidP="00746641"/>
    <w:p w14:paraId="1CEB03D3" w14:textId="77777777" w:rsidR="00DF1153" w:rsidRDefault="00DF1153" w:rsidP="00746641"/>
    <w:p w14:paraId="45E6DBC8" w14:textId="77777777" w:rsidR="00746641" w:rsidRDefault="00746641" w:rsidP="00B95BD5">
      <w:pPr>
        <w:pStyle w:val="2"/>
        <w:numPr>
          <w:ilvl w:val="0"/>
          <w:numId w:val="11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бюджету проекта</w:t>
      </w:r>
    </w:p>
    <w:p w14:paraId="448A6AC9" w14:textId="77777777" w:rsidR="00746641" w:rsidRDefault="00746641" w:rsidP="00746641"/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4963"/>
        <w:gridCol w:w="4111"/>
        <w:gridCol w:w="4678"/>
      </w:tblGrid>
      <w:tr w:rsidR="0062510D" w14:paraId="05EBE3FB" w14:textId="77777777" w:rsidTr="0062510D">
        <w:trPr>
          <w:trHeight w:val="417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F86C7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н/п</w:t>
            </w:r>
          </w:p>
        </w:tc>
        <w:tc>
          <w:tcPr>
            <w:tcW w:w="4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22707" w14:textId="77777777" w:rsidR="0062510D" w:rsidRDefault="007D15AB" w:rsidP="006251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 w:rsidR="0062510D">
              <w:rPr>
                <w:b/>
              </w:rPr>
              <w:t xml:space="preserve"> затрат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43A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 xml:space="preserve">Общая сумма, </w:t>
            </w:r>
          </w:p>
          <w:p w14:paraId="4FD0522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тенге</w:t>
            </w:r>
          </w:p>
        </w:tc>
      </w:tr>
      <w:tr w:rsidR="0062510D" w14:paraId="7D37F1AF" w14:textId="77777777" w:rsidTr="0062510D">
        <w:trPr>
          <w:trHeight w:val="595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5D0CD" w14:textId="77777777" w:rsidR="0062510D" w:rsidRDefault="0062510D">
            <w:pPr>
              <w:rPr>
                <w:b/>
              </w:rPr>
            </w:pPr>
          </w:p>
        </w:tc>
        <w:tc>
          <w:tcPr>
            <w:tcW w:w="4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204A" w14:textId="77777777" w:rsidR="0062510D" w:rsidRDefault="0062510D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B8C39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F62A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6363BF" w14:paraId="218F9C46" w14:textId="77777777" w:rsidTr="00C404DD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CB0C" w14:textId="4CEAA8DE" w:rsidR="006363BF" w:rsidRDefault="00291F53">
            <w:r>
              <w:t>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6A98" w14:textId="7FEF4C8E" w:rsidR="006363BF" w:rsidRDefault="006363BF" w:rsidP="00C404DD">
            <w:r w:rsidRPr="00A94B36">
              <w:t xml:space="preserve">Затраты на создание </w:t>
            </w:r>
            <w:r w:rsidR="00C404DD">
              <w:t>цифровизации цеха обогащения - видеостена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1DE3" w14:textId="11D1C634" w:rsidR="006363BF" w:rsidRDefault="00C404DD" w:rsidP="002E0BAB">
            <w:pPr>
              <w:jc w:val="center"/>
            </w:pPr>
            <w:r w:rsidRPr="006209BC">
              <w:rPr>
                <w:color w:val="000000" w:themeColor="text1"/>
              </w:rPr>
              <w:t>7 390 680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BA710C" w14:textId="37AD828C" w:rsidR="006363BF" w:rsidRDefault="00C404DD" w:rsidP="00C404DD">
            <w:pPr>
              <w:jc w:val="center"/>
            </w:pPr>
            <w:r w:rsidRPr="006209BC">
              <w:rPr>
                <w:color w:val="000000" w:themeColor="text1"/>
              </w:rPr>
              <w:t>7 390 680</w:t>
            </w:r>
          </w:p>
        </w:tc>
      </w:tr>
      <w:tr w:rsidR="006363BF" w14:paraId="2C6C55DA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E4C6" w14:textId="04D40280" w:rsidR="006363BF" w:rsidRDefault="00291F53">
            <w:r>
              <w:t>2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5460" w14:textId="137C0062" w:rsidR="006363BF" w:rsidRPr="00291F53" w:rsidRDefault="00C404DD">
            <w:pPr>
              <w:rPr>
                <w:bCs/>
              </w:rPr>
            </w:pPr>
            <w:r>
              <w:t>ФОТ команды проекта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CB58C" w14:textId="332FBAD8" w:rsidR="006363BF" w:rsidRDefault="00C404DD" w:rsidP="0030638E">
            <w:pPr>
              <w:jc w:val="center"/>
            </w:pPr>
            <w:r w:rsidRPr="00DC1D75">
              <w:t>1</w:t>
            </w:r>
            <w:r>
              <w:t> </w:t>
            </w:r>
            <w:r w:rsidRPr="00DC1D75">
              <w:t>235</w:t>
            </w:r>
            <w:r>
              <w:t xml:space="preserve"> </w:t>
            </w:r>
            <w:r w:rsidRPr="00DC1D75">
              <w:t>851,5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5DB16C" w14:textId="7431899E" w:rsidR="006363BF" w:rsidRPr="00F125F2" w:rsidRDefault="00C16BAC" w:rsidP="006363BF">
            <w:pPr>
              <w:jc w:val="center"/>
            </w:pPr>
            <w:r>
              <w:t>923 018</w:t>
            </w:r>
          </w:p>
        </w:tc>
      </w:tr>
      <w:tr w:rsidR="006363BF" w14:paraId="7B65B32D" w14:textId="77777777" w:rsidTr="006363BF"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648F6" w14:textId="77777777" w:rsidR="006363BF" w:rsidRDefault="006363BF" w:rsidP="006C63F9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9EB1E" w14:textId="72AA15A3" w:rsidR="006363BF" w:rsidRPr="0071170A" w:rsidRDefault="00C404DD" w:rsidP="006363BF">
            <w:pPr>
              <w:jc w:val="center"/>
            </w:pPr>
            <w:r w:rsidRPr="0085656E">
              <w:t>8</w:t>
            </w:r>
            <w:r>
              <w:t> </w:t>
            </w:r>
            <w:r w:rsidRPr="0085656E">
              <w:t>626</w:t>
            </w:r>
            <w:r>
              <w:t xml:space="preserve"> </w:t>
            </w:r>
            <w:r w:rsidRPr="0085656E">
              <w:t>531,5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4DD15D" w14:textId="776D6CEC" w:rsidR="006363BF" w:rsidRPr="00F125F2" w:rsidRDefault="00C404DD" w:rsidP="00C16BAC">
            <w:pPr>
              <w:jc w:val="center"/>
            </w:pPr>
            <w:r w:rsidRPr="0085656E">
              <w:t>8</w:t>
            </w:r>
            <w:r w:rsidR="00C16BAC">
              <w:t> 313 698</w:t>
            </w:r>
          </w:p>
        </w:tc>
      </w:tr>
    </w:tbl>
    <w:p w14:paraId="0797AFC0" w14:textId="77777777" w:rsidR="00746641" w:rsidRDefault="00746641" w:rsidP="00746641">
      <w:pPr>
        <w:rPr>
          <w:lang w:val="en-US"/>
        </w:rPr>
      </w:pPr>
    </w:p>
    <w:p w14:paraId="613E0987" w14:textId="77777777" w:rsidR="00746641" w:rsidRDefault="00746641" w:rsidP="00746641"/>
    <w:p w14:paraId="62F23FA3" w14:textId="77777777" w:rsidR="00621129" w:rsidRDefault="00621129" w:rsidP="00746641"/>
    <w:p w14:paraId="02802C28" w14:textId="77777777" w:rsidR="00621129" w:rsidRDefault="00621129" w:rsidP="00746641"/>
    <w:p w14:paraId="2F5FFDFD" w14:textId="39E3D09F" w:rsidR="00621129" w:rsidRPr="00860876" w:rsidRDefault="00621129" w:rsidP="00860876">
      <w:pPr>
        <w:pStyle w:val="a3"/>
        <w:numPr>
          <w:ilvl w:val="0"/>
          <w:numId w:val="11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860876">
        <w:rPr>
          <w:rFonts w:ascii="Times New Roman" w:hAnsi="Times New Roman"/>
          <w:b/>
          <w:sz w:val="28"/>
          <w:szCs w:val="28"/>
          <w:lang w:val="ru-RU"/>
        </w:rPr>
        <w:t>Отчёт по трудозатратам рабочей группы проекта</w:t>
      </w:r>
    </w:p>
    <w:p w14:paraId="109F8EEE" w14:textId="77777777" w:rsidR="00621129" w:rsidRDefault="00621129" w:rsidP="00621129">
      <w:pPr>
        <w:rPr>
          <w:b/>
        </w:rPr>
      </w:pPr>
    </w:p>
    <w:tbl>
      <w:tblPr>
        <w:tblW w:w="1662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685"/>
        <w:gridCol w:w="3544"/>
        <w:gridCol w:w="3402"/>
        <w:gridCol w:w="3621"/>
        <w:gridCol w:w="1559"/>
      </w:tblGrid>
      <w:tr w:rsidR="00621129" w:rsidRPr="00986D41" w14:paraId="1F8FDDFE" w14:textId="77777777" w:rsidTr="004E44F5">
        <w:trPr>
          <w:gridAfter w:val="1"/>
          <w:wAfter w:w="1559" w:type="dxa"/>
          <w:trHeight w:val="388"/>
        </w:trPr>
        <w:tc>
          <w:tcPr>
            <w:tcW w:w="817" w:type="dxa"/>
            <w:vMerge w:val="restart"/>
            <w:shd w:val="clear" w:color="auto" w:fill="auto"/>
            <w:vAlign w:val="center"/>
          </w:tcPr>
          <w:p w14:paraId="543B06E5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>п/н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14:paraId="77844F23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>ФИО, должность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29DCEAA7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>Роль участника проекта</w:t>
            </w:r>
          </w:p>
        </w:tc>
        <w:tc>
          <w:tcPr>
            <w:tcW w:w="7023" w:type="dxa"/>
            <w:gridSpan w:val="2"/>
            <w:shd w:val="clear" w:color="auto" w:fill="auto"/>
          </w:tcPr>
          <w:p w14:paraId="1B22C297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>Трудозатраты, дней</w:t>
            </w:r>
          </w:p>
        </w:tc>
      </w:tr>
      <w:tr w:rsidR="00621129" w:rsidRPr="00986D41" w14:paraId="70E388B7" w14:textId="77777777" w:rsidTr="004E44F5">
        <w:trPr>
          <w:gridAfter w:val="1"/>
          <w:wAfter w:w="1559" w:type="dxa"/>
          <w:trHeight w:val="338"/>
        </w:trPr>
        <w:tc>
          <w:tcPr>
            <w:tcW w:w="817" w:type="dxa"/>
            <w:vMerge/>
            <w:shd w:val="clear" w:color="auto" w:fill="auto"/>
          </w:tcPr>
          <w:p w14:paraId="6D442985" w14:textId="77777777" w:rsidR="00621129" w:rsidRPr="00986D41" w:rsidRDefault="00621129" w:rsidP="004E44F5">
            <w:pPr>
              <w:rPr>
                <w:b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14:paraId="6AF9C1C2" w14:textId="77777777" w:rsidR="00621129" w:rsidRPr="00986D41" w:rsidRDefault="00621129" w:rsidP="004E44F5">
            <w:pPr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0A8B25A4" w14:textId="77777777" w:rsidR="00621129" w:rsidRPr="00986D41" w:rsidRDefault="00621129" w:rsidP="004E44F5">
            <w:pPr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72FC94A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Плановые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  <w:tc>
          <w:tcPr>
            <w:tcW w:w="3621" w:type="dxa"/>
            <w:shd w:val="clear" w:color="auto" w:fill="auto"/>
          </w:tcPr>
          <w:p w14:paraId="1F49E504" w14:textId="77777777" w:rsidR="00621129" w:rsidRPr="00986D41" w:rsidRDefault="00621129" w:rsidP="004E44F5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Фактические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</w:tr>
      <w:tr w:rsidR="00E375C3" w:rsidRPr="00986D41" w14:paraId="58ADCABA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6400D282" w14:textId="6072BEA6" w:rsidR="00E375C3" w:rsidRPr="00986D41" w:rsidRDefault="00E375C3" w:rsidP="004E44F5">
            <w:pPr>
              <w:jc w:val="center"/>
            </w:pPr>
            <w:r w:rsidRPr="00986D41">
              <w:t>1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E98B300" w14:textId="464F7FA0" w:rsidR="00E375C3" w:rsidRPr="00986D41" w:rsidRDefault="00E375C3" w:rsidP="004E44F5">
            <w:r w:rsidRPr="00986D41">
              <w:t xml:space="preserve">Кузьмин А.Н., </w:t>
            </w:r>
            <w:r>
              <w:t xml:space="preserve">ведущий </w:t>
            </w:r>
            <w:r w:rsidRPr="00986D41">
              <w:t>инженер по автоматизации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17BE73" w14:textId="17EC528E" w:rsidR="00E375C3" w:rsidRPr="00986D41" w:rsidRDefault="00E375C3" w:rsidP="004E44F5">
            <w:r>
              <w:t>Менеджер проекта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0524" w14:textId="74CA99ED" w:rsidR="00E375C3" w:rsidRPr="00CB19EF" w:rsidRDefault="00E375C3" w:rsidP="004E4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2FBBF4DF" w14:textId="60687962" w:rsidR="00E375C3" w:rsidRPr="00986D41" w:rsidRDefault="00C16BAC" w:rsidP="004E44F5">
            <w:pPr>
              <w:jc w:val="center"/>
            </w:pPr>
            <w:r>
              <w:rPr>
                <w:color w:val="000000"/>
              </w:rPr>
              <w:t>160</w:t>
            </w:r>
          </w:p>
        </w:tc>
      </w:tr>
      <w:tr w:rsidR="00E375C3" w:rsidRPr="00986D41" w14:paraId="0CAC2772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1E4738DC" w14:textId="55D9A507" w:rsidR="00E375C3" w:rsidRPr="00986D41" w:rsidRDefault="00E375C3" w:rsidP="004E44F5">
            <w:pPr>
              <w:jc w:val="center"/>
            </w:pPr>
            <w:r w:rsidRPr="00986D41">
              <w:t>2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2D5D09FE" w14:textId="2FAF4B68" w:rsidR="00E375C3" w:rsidRPr="00986D41" w:rsidRDefault="00E375C3" w:rsidP="004E44F5">
            <w:r w:rsidRPr="00986D41">
              <w:t>Пышный В.Ю.</w:t>
            </w:r>
            <w:r>
              <w:t>,</w:t>
            </w:r>
            <w:r w:rsidRPr="00986D41">
              <w:t xml:space="preserve"> инженер программист 1 категории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552658" w14:textId="7A6758CA" w:rsidR="00E375C3" w:rsidRPr="00986D41" w:rsidRDefault="00E375C3" w:rsidP="004E44F5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EC57" w14:textId="719D9E9F" w:rsidR="00E375C3" w:rsidRPr="00CB19EF" w:rsidRDefault="00E375C3" w:rsidP="004E44F5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1</w:t>
            </w:r>
            <w:r>
              <w:rPr>
                <w:color w:val="000000"/>
              </w:rPr>
              <w:t>50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1AF38E70" w14:textId="24BF4780" w:rsidR="00E375C3" w:rsidRPr="00986D41" w:rsidRDefault="00C16BAC" w:rsidP="004E44F5">
            <w:pPr>
              <w:jc w:val="center"/>
            </w:pPr>
            <w:r>
              <w:rPr>
                <w:color w:val="000000"/>
              </w:rPr>
              <w:t>122</w:t>
            </w:r>
          </w:p>
        </w:tc>
      </w:tr>
      <w:tr w:rsidR="00E375C3" w:rsidRPr="00986D41" w14:paraId="2A3A1A37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43720234" w14:textId="57DE562E" w:rsidR="00E375C3" w:rsidRPr="00986D41" w:rsidRDefault="00E375C3" w:rsidP="004E44F5">
            <w:pPr>
              <w:jc w:val="center"/>
            </w:pPr>
            <w:r w:rsidRPr="00986D41">
              <w:t>3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7CB4ACD" w14:textId="2CB11D79" w:rsidR="00E375C3" w:rsidRPr="00986D41" w:rsidRDefault="00E375C3" w:rsidP="004E44F5">
            <w:r>
              <w:t>Крысенко Е.П., инженер по автоматизации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D016002" w14:textId="0A0AC497" w:rsidR="00E375C3" w:rsidRPr="00986D41" w:rsidRDefault="00E375C3" w:rsidP="004E44F5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F5C8" w14:textId="44642F83" w:rsidR="00E375C3" w:rsidRPr="00CB19EF" w:rsidRDefault="00E375C3" w:rsidP="00935E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49FDD751" w14:textId="3F6A1A97" w:rsidR="00E375C3" w:rsidRPr="00986D41" w:rsidRDefault="00C16BAC" w:rsidP="004E44F5">
            <w:pPr>
              <w:jc w:val="center"/>
            </w:pPr>
            <w:r>
              <w:rPr>
                <w:color w:val="000000"/>
              </w:rPr>
              <w:t>122</w:t>
            </w:r>
          </w:p>
        </w:tc>
      </w:tr>
      <w:tr w:rsidR="00E375C3" w:rsidRPr="00986D41" w14:paraId="4E18A333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120C7704" w14:textId="4EFA26C1" w:rsidR="00E375C3" w:rsidRPr="00986D41" w:rsidRDefault="00E375C3" w:rsidP="004E44F5">
            <w:pPr>
              <w:jc w:val="center"/>
            </w:pPr>
            <w:r w:rsidRPr="00986D41">
              <w:t>4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33E8F6D" w14:textId="37697568" w:rsidR="00E375C3" w:rsidRPr="00986D41" w:rsidRDefault="00E375C3" w:rsidP="004E44F5">
            <w:r w:rsidRPr="00986D41">
              <w:t>Завгородний Е.В. техник по наладке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10FA34" w14:textId="5401625E" w:rsidR="00E375C3" w:rsidRPr="00986D41" w:rsidRDefault="00E375C3" w:rsidP="004E44F5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59D0" w14:textId="0A58D26F" w:rsidR="00E375C3" w:rsidRPr="00CB19EF" w:rsidRDefault="00E375C3" w:rsidP="004E4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3B913E87" w14:textId="41B56E2E" w:rsidR="00E375C3" w:rsidRPr="00986D41" w:rsidRDefault="00C16BAC" w:rsidP="004E44F5">
            <w:pPr>
              <w:jc w:val="center"/>
            </w:pPr>
            <w:r>
              <w:rPr>
                <w:color w:val="000000"/>
              </w:rPr>
              <w:t>96</w:t>
            </w:r>
          </w:p>
        </w:tc>
      </w:tr>
      <w:tr w:rsidR="00E375C3" w:rsidRPr="00986D41" w14:paraId="377B1976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2239B36C" w14:textId="4F226F23" w:rsidR="00E375C3" w:rsidRPr="00986D41" w:rsidRDefault="00E375C3" w:rsidP="004E44F5">
            <w:pPr>
              <w:jc w:val="center"/>
            </w:pPr>
            <w:r w:rsidRPr="00986D41">
              <w:t>5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1AA4EC2F" w14:textId="01D05AC7" w:rsidR="00E375C3" w:rsidRPr="00986D41" w:rsidRDefault="00E375C3" w:rsidP="00F15F03">
            <w:r>
              <w:t>Хадиева Р.Ф</w:t>
            </w:r>
            <w:r w:rsidRPr="00894E2D">
              <w:t>.</w:t>
            </w:r>
            <w:r>
              <w:t xml:space="preserve"> старший технолог ЦОхв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4059885" w14:textId="2B7DB39C" w:rsidR="00E375C3" w:rsidRPr="00986D41" w:rsidRDefault="00E375C3" w:rsidP="004E44F5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112B" w14:textId="53BBDE6E" w:rsidR="00E375C3" w:rsidRPr="00CB19EF" w:rsidRDefault="00E375C3" w:rsidP="004E4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47D452D9" w14:textId="5FD03404" w:rsidR="00E375C3" w:rsidRPr="00986D41" w:rsidRDefault="00C16BAC" w:rsidP="004E44F5">
            <w:pPr>
              <w:jc w:val="center"/>
            </w:pPr>
            <w:r>
              <w:rPr>
                <w:color w:val="000000"/>
              </w:rPr>
              <w:t>96</w:t>
            </w:r>
          </w:p>
        </w:tc>
      </w:tr>
      <w:tr w:rsidR="00C16BAC" w:rsidRPr="00986D41" w14:paraId="4D32B04B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7D54EE40" w14:textId="0A0381B0" w:rsidR="00C16BAC" w:rsidRPr="00986D41" w:rsidRDefault="00C16BAC" w:rsidP="004E44F5">
            <w:pPr>
              <w:jc w:val="center"/>
            </w:pPr>
            <w:r>
              <w:t>6.</w:t>
            </w:r>
          </w:p>
        </w:tc>
        <w:tc>
          <w:tcPr>
            <w:tcW w:w="3685" w:type="dxa"/>
            <w:shd w:val="clear" w:color="auto" w:fill="auto"/>
          </w:tcPr>
          <w:p w14:paraId="3E450E34" w14:textId="75B0D49A" w:rsidR="00C16BAC" w:rsidRDefault="00C16BAC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  <w:t>Ахметов Е.А., сварщик ЦОхв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3EAB97" w14:textId="7060F3EB" w:rsidR="00C16BAC" w:rsidRPr="00986D41" w:rsidRDefault="00C16BAC" w:rsidP="004E44F5">
            <w:r>
              <w:t>Персонал для производства монтажных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C3BB" w14:textId="3C432E05" w:rsidR="00C16BAC" w:rsidRPr="00CB19EF" w:rsidRDefault="00C16BAC" w:rsidP="004E4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621" w:type="dxa"/>
            <w:shd w:val="clear" w:color="auto" w:fill="auto"/>
          </w:tcPr>
          <w:p w14:paraId="15E6AAC9" w14:textId="438B1CDD" w:rsidR="00C16BAC" w:rsidRDefault="00C16BAC" w:rsidP="004E44F5">
            <w:pPr>
              <w:jc w:val="center"/>
            </w:pPr>
            <w:r w:rsidRPr="00F86D3B">
              <w:rPr>
                <w:color w:val="000000"/>
              </w:rPr>
              <w:t>96</w:t>
            </w:r>
          </w:p>
        </w:tc>
      </w:tr>
      <w:tr w:rsidR="00C16BAC" w:rsidRPr="00986D41" w14:paraId="3185C259" w14:textId="77777777" w:rsidTr="004E44F5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1A662B51" w14:textId="3D1166D7" w:rsidR="00C16BAC" w:rsidRDefault="00C16BAC" w:rsidP="004E44F5">
            <w:pPr>
              <w:jc w:val="center"/>
            </w:pPr>
            <w:r>
              <w:t>7.</w:t>
            </w:r>
          </w:p>
        </w:tc>
        <w:tc>
          <w:tcPr>
            <w:tcW w:w="3685" w:type="dxa"/>
            <w:shd w:val="clear" w:color="auto" w:fill="auto"/>
          </w:tcPr>
          <w:p w14:paraId="5C9876B9" w14:textId="5FA317ED" w:rsidR="00C16BAC" w:rsidRDefault="00C16BAC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Левшицкий</w:t>
            </w:r>
            <w:proofErr w:type="spellEnd"/>
            <w:r>
              <w:rPr>
                <w:sz w:val="24"/>
              </w:rPr>
              <w:t xml:space="preserve"> В.П. сварщик ЦОхв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0F8F2A" w14:textId="0ED9C66D" w:rsidR="00C16BAC" w:rsidRPr="00986D41" w:rsidRDefault="00C16BAC" w:rsidP="004E44F5">
            <w:r>
              <w:t>Персонал для производства монтажных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370B" w14:textId="539E0994" w:rsidR="00C16BAC" w:rsidRDefault="00C16BAC" w:rsidP="004E44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621" w:type="dxa"/>
            <w:shd w:val="clear" w:color="auto" w:fill="auto"/>
          </w:tcPr>
          <w:p w14:paraId="66F07357" w14:textId="6B298BF0" w:rsidR="00C16BAC" w:rsidRDefault="00C16BAC" w:rsidP="004E44F5">
            <w:pPr>
              <w:jc w:val="center"/>
              <w:rPr>
                <w:color w:val="000000"/>
              </w:rPr>
            </w:pPr>
            <w:r w:rsidRPr="00F86D3B">
              <w:rPr>
                <w:color w:val="000000"/>
              </w:rPr>
              <w:t>96</w:t>
            </w:r>
          </w:p>
        </w:tc>
      </w:tr>
      <w:tr w:rsidR="00E375C3" w:rsidRPr="00986D41" w14:paraId="140FDE3C" w14:textId="77777777" w:rsidTr="004E44F5">
        <w:tc>
          <w:tcPr>
            <w:tcW w:w="8046" w:type="dxa"/>
            <w:gridSpan w:val="3"/>
            <w:shd w:val="clear" w:color="auto" w:fill="auto"/>
            <w:vAlign w:val="center"/>
          </w:tcPr>
          <w:p w14:paraId="088C9A6A" w14:textId="77777777" w:rsidR="00E375C3" w:rsidRPr="00986D41" w:rsidRDefault="00E375C3" w:rsidP="004E44F5">
            <w:pPr>
              <w:jc w:val="right"/>
            </w:pPr>
            <w:r w:rsidRPr="00986D41">
              <w:rPr>
                <w:b/>
              </w:rPr>
              <w:t>ИТОГО: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0C801E" w14:textId="2310D4E9" w:rsidR="00E375C3" w:rsidRPr="00E375C3" w:rsidRDefault="00E375C3" w:rsidP="004E44F5">
            <w:pPr>
              <w:jc w:val="center"/>
              <w:rPr>
                <w:b/>
              </w:rPr>
            </w:pPr>
            <w:r w:rsidRPr="00E375C3">
              <w:rPr>
                <w:b/>
              </w:rPr>
              <w:t>900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1B9BCDCD" w14:textId="67A0D51A" w:rsidR="00E375C3" w:rsidRPr="00EF6866" w:rsidRDefault="00C16BAC" w:rsidP="004E44F5">
            <w:pPr>
              <w:jc w:val="center"/>
              <w:rPr>
                <w:b/>
              </w:rPr>
            </w:pPr>
            <w:r>
              <w:rPr>
                <w:b/>
              </w:rPr>
              <w:t>788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EF37" w14:textId="77777777" w:rsidR="00E375C3" w:rsidRPr="00CB19EF" w:rsidRDefault="00E375C3" w:rsidP="004E44F5">
            <w:pPr>
              <w:jc w:val="center"/>
              <w:rPr>
                <w:b/>
                <w:bCs/>
                <w:color w:val="000000"/>
              </w:rPr>
            </w:pPr>
            <w:r w:rsidRPr="00CB19EF">
              <w:rPr>
                <w:b/>
                <w:bCs/>
                <w:color w:val="000000"/>
              </w:rPr>
              <w:t>,0</w:t>
            </w:r>
          </w:p>
        </w:tc>
      </w:tr>
    </w:tbl>
    <w:p w14:paraId="74F5D21A" w14:textId="469F3EAE" w:rsidR="00A9036E" w:rsidRDefault="00A9036E" w:rsidP="00746641"/>
    <w:p w14:paraId="158A19FF" w14:textId="77777777" w:rsidR="00A9036E" w:rsidRDefault="00A9036E" w:rsidP="00746641"/>
    <w:p w14:paraId="46C2B45B" w14:textId="77777777" w:rsidR="000E6686" w:rsidRDefault="000E6686" w:rsidP="00746641"/>
    <w:p w14:paraId="7FCDE96A" w14:textId="60D3849B" w:rsidR="00733C8B" w:rsidRDefault="00C16BAC" w:rsidP="00733C8B">
      <w:pPr>
        <w:rPr>
          <w:b/>
        </w:rPr>
      </w:pPr>
      <w:r w:rsidRPr="00C16BAC">
        <w:rPr>
          <w:noProof/>
        </w:rPr>
        <w:drawing>
          <wp:inline distT="0" distB="0" distL="0" distR="0" wp14:anchorId="4D00A32F" wp14:editId="156E649E">
            <wp:extent cx="9642763" cy="2648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653" cy="26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7ECC" w14:textId="77777777" w:rsidR="00733C8B" w:rsidRDefault="00733C8B" w:rsidP="00733C8B">
      <w:pPr>
        <w:pStyle w:val="a3"/>
        <w:ind w:left="1068"/>
        <w:rPr>
          <w:rFonts w:ascii="Times New Roman" w:hAnsi="Times New Roman"/>
          <w:b/>
        </w:rPr>
      </w:pPr>
    </w:p>
    <w:p w14:paraId="11DDF9D0" w14:textId="77777777" w:rsidR="00A9036E" w:rsidRDefault="00A9036E" w:rsidP="00746641"/>
    <w:p w14:paraId="0105BEBA" w14:textId="77777777" w:rsidR="000E6686" w:rsidRDefault="000E6686" w:rsidP="00746641"/>
    <w:p w14:paraId="4B43B495" w14:textId="5DC0BA89" w:rsidR="000E6686" w:rsidRPr="002928BC" w:rsidRDefault="000E6686" w:rsidP="00860876">
      <w:pPr>
        <w:pStyle w:val="a3"/>
        <w:numPr>
          <w:ilvl w:val="0"/>
          <w:numId w:val="11"/>
        </w:numPr>
        <w:rPr>
          <w:rFonts w:ascii="Times New Roman" w:hAnsi="Times New Roman"/>
          <w:b/>
          <w:sz w:val="28"/>
          <w:szCs w:val="28"/>
        </w:rPr>
      </w:pPr>
      <w:r w:rsidRPr="002928BC">
        <w:rPr>
          <w:rFonts w:ascii="Times New Roman" w:hAnsi="Times New Roman"/>
          <w:b/>
          <w:sz w:val="28"/>
          <w:szCs w:val="28"/>
        </w:rPr>
        <w:t>Сводная информация по</w:t>
      </w:r>
      <w:r w:rsidR="000B7B4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928BC">
        <w:rPr>
          <w:rFonts w:ascii="Times New Roman" w:hAnsi="Times New Roman"/>
          <w:b/>
          <w:sz w:val="28"/>
          <w:szCs w:val="28"/>
        </w:rPr>
        <w:t>проекту</w:t>
      </w:r>
    </w:p>
    <w:p w14:paraId="7F73A811" w14:textId="77777777" w:rsidR="000E6686" w:rsidRDefault="000E6686" w:rsidP="000E6686">
      <w:pPr>
        <w:ind w:left="1068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6"/>
        <w:gridCol w:w="3308"/>
        <w:gridCol w:w="3474"/>
      </w:tblGrid>
      <w:tr w:rsidR="000E6686" w:rsidRPr="00986D41" w14:paraId="3A07D9E9" w14:textId="77777777" w:rsidTr="004E44F5">
        <w:tc>
          <w:tcPr>
            <w:tcW w:w="8080" w:type="dxa"/>
            <w:shd w:val="clear" w:color="auto" w:fill="auto"/>
          </w:tcPr>
          <w:p w14:paraId="1303A29E" w14:textId="77777777" w:rsidR="000E6686" w:rsidRPr="00986D41" w:rsidRDefault="000E6686" w:rsidP="004E44F5">
            <w:pPr>
              <w:ind w:left="34"/>
              <w:jc w:val="center"/>
              <w:rPr>
                <w:b/>
              </w:rPr>
            </w:pPr>
            <w:r w:rsidRPr="00986D41">
              <w:rPr>
                <w:b/>
              </w:rPr>
              <w:t>Наименование показателей</w:t>
            </w:r>
          </w:p>
        </w:tc>
        <w:tc>
          <w:tcPr>
            <w:tcW w:w="3402" w:type="dxa"/>
            <w:shd w:val="clear" w:color="auto" w:fill="auto"/>
          </w:tcPr>
          <w:p w14:paraId="0D82466B" w14:textId="77777777" w:rsidR="000E6686" w:rsidRPr="00986D41" w:rsidRDefault="000E6686" w:rsidP="004E44F5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Плановое значение</w:t>
            </w:r>
          </w:p>
        </w:tc>
        <w:tc>
          <w:tcPr>
            <w:tcW w:w="3544" w:type="dxa"/>
            <w:shd w:val="clear" w:color="auto" w:fill="auto"/>
          </w:tcPr>
          <w:p w14:paraId="59D42121" w14:textId="77777777" w:rsidR="000E6686" w:rsidRPr="00986D41" w:rsidRDefault="000E6686" w:rsidP="004E44F5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Фактическое значение</w:t>
            </w:r>
          </w:p>
        </w:tc>
      </w:tr>
      <w:tr w:rsidR="000E6686" w:rsidRPr="00986D41" w14:paraId="6E3C5FE8" w14:textId="77777777" w:rsidTr="004E44F5">
        <w:tc>
          <w:tcPr>
            <w:tcW w:w="8080" w:type="dxa"/>
            <w:shd w:val="clear" w:color="auto" w:fill="auto"/>
          </w:tcPr>
          <w:p w14:paraId="5A3FA133" w14:textId="77777777" w:rsidR="000E6686" w:rsidRPr="00986D41" w:rsidRDefault="000E6686" w:rsidP="004E44F5">
            <w:r w:rsidRPr="00986D41">
              <w:t>Длительность проекта</w:t>
            </w:r>
          </w:p>
        </w:tc>
        <w:tc>
          <w:tcPr>
            <w:tcW w:w="3402" w:type="dxa"/>
            <w:shd w:val="clear" w:color="auto" w:fill="auto"/>
          </w:tcPr>
          <w:p w14:paraId="56180E66" w14:textId="44E715F9" w:rsidR="000E6686" w:rsidRPr="004F6824" w:rsidRDefault="00AC2875" w:rsidP="004E44F5">
            <w:pPr>
              <w:ind w:left="-1068"/>
              <w:jc w:val="center"/>
            </w:pPr>
            <w:r>
              <w:t>90</w:t>
            </w:r>
          </w:p>
        </w:tc>
        <w:tc>
          <w:tcPr>
            <w:tcW w:w="3544" w:type="dxa"/>
            <w:shd w:val="clear" w:color="auto" w:fill="auto"/>
          </w:tcPr>
          <w:p w14:paraId="73ED35F8" w14:textId="5A9D0413" w:rsidR="000E6686" w:rsidRPr="004F6824" w:rsidRDefault="009B36FD" w:rsidP="00AC2875">
            <w:pPr>
              <w:ind w:left="-1068"/>
              <w:jc w:val="center"/>
            </w:pPr>
            <w:r>
              <w:t xml:space="preserve">      </w:t>
            </w:r>
            <w:r w:rsidR="00AC2875">
              <w:t>76</w:t>
            </w:r>
          </w:p>
        </w:tc>
      </w:tr>
      <w:tr w:rsidR="000E6686" w:rsidRPr="00986D41" w14:paraId="206655C1" w14:textId="77777777" w:rsidTr="004E44F5">
        <w:tc>
          <w:tcPr>
            <w:tcW w:w="8080" w:type="dxa"/>
            <w:shd w:val="clear" w:color="auto" w:fill="auto"/>
          </w:tcPr>
          <w:p w14:paraId="1D382804" w14:textId="77777777" w:rsidR="000E6686" w:rsidRPr="00986D41" w:rsidRDefault="000E6686" w:rsidP="004E44F5">
            <w:r w:rsidRPr="00986D41">
              <w:t>Стоимость проектных работ</w:t>
            </w:r>
          </w:p>
        </w:tc>
        <w:tc>
          <w:tcPr>
            <w:tcW w:w="3402" w:type="dxa"/>
            <w:shd w:val="clear" w:color="auto" w:fill="auto"/>
          </w:tcPr>
          <w:p w14:paraId="0E63E81D" w14:textId="42FD97A9" w:rsidR="000E6686" w:rsidRPr="00986D41" w:rsidRDefault="00AC2875" w:rsidP="004E44F5">
            <w:pPr>
              <w:ind w:left="-1068"/>
              <w:jc w:val="center"/>
            </w:pPr>
            <w:r w:rsidRPr="006209BC">
              <w:rPr>
                <w:color w:val="000000" w:themeColor="text1"/>
              </w:rPr>
              <w:t>7 390 680</w:t>
            </w:r>
          </w:p>
        </w:tc>
        <w:tc>
          <w:tcPr>
            <w:tcW w:w="3544" w:type="dxa"/>
            <w:shd w:val="clear" w:color="auto" w:fill="auto"/>
          </w:tcPr>
          <w:p w14:paraId="29CC5F07" w14:textId="1F609EA4" w:rsidR="000E6686" w:rsidRPr="000919E3" w:rsidRDefault="00F15F03" w:rsidP="00F15F03">
            <w:r>
              <w:rPr>
                <w:color w:val="000000"/>
              </w:rPr>
              <w:t xml:space="preserve">              </w:t>
            </w:r>
            <w:r w:rsidR="00AC2875" w:rsidRPr="006209BC">
              <w:rPr>
                <w:color w:val="000000" w:themeColor="text1"/>
              </w:rPr>
              <w:t>7 390 680</w:t>
            </w:r>
          </w:p>
        </w:tc>
      </w:tr>
      <w:tr w:rsidR="000E6686" w:rsidRPr="00986D41" w14:paraId="0CFA5B08" w14:textId="77777777" w:rsidTr="004E44F5">
        <w:tc>
          <w:tcPr>
            <w:tcW w:w="8080" w:type="dxa"/>
            <w:shd w:val="clear" w:color="auto" w:fill="auto"/>
          </w:tcPr>
          <w:p w14:paraId="10F48829" w14:textId="77777777" w:rsidR="000E6686" w:rsidRPr="00986D41" w:rsidRDefault="000E6686" w:rsidP="004E44F5">
            <w:r>
              <w:t>Трудозатраты</w:t>
            </w:r>
          </w:p>
        </w:tc>
        <w:tc>
          <w:tcPr>
            <w:tcW w:w="3402" w:type="dxa"/>
            <w:shd w:val="clear" w:color="auto" w:fill="auto"/>
          </w:tcPr>
          <w:p w14:paraId="10184578" w14:textId="667CB287" w:rsidR="000E6686" w:rsidRPr="00986D41" w:rsidRDefault="00AC2875" w:rsidP="004E44F5">
            <w:pPr>
              <w:ind w:left="-1068"/>
              <w:jc w:val="center"/>
            </w:pPr>
            <w:r w:rsidRPr="00DC1D75">
              <w:t>1</w:t>
            </w:r>
            <w:r>
              <w:t> </w:t>
            </w:r>
            <w:r w:rsidRPr="00DC1D75">
              <w:t>235</w:t>
            </w:r>
            <w:r>
              <w:t xml:space="preserve"> </w:t>
            </w:r>
            <w:r w:rsidRPr="00DC1D75">
              <w:t>851,5</w:t>
            </w:r>
          </w:p>
        </w:tc>
        <w:tc>
          <w:tcPr>
            <w:tcW w:w="3544" w:type="dxa"/>
            <w:shd w:val="clear" w:color="auto" w:fill="auto"/>
          </w:tcPr>
          <w:p w14:paraId="0E2DC565" w14:textId="50506294" w:rsidR="000E6686" w:rsidRPr="00986D41" w:rsidRDefault="002F0D25" w:rsidP="00C16BAC">
            <w:pPr>
              <w:ind w:left="-1068"/>
              <w:jc w:val="center"/>
            </w:pPr>
            <w:r>
              <w:rPr>
                <w:bCs/>
                <w:color w:val="000000"/>
              </w:rPr>
              <w:t xml:space="preserve">       </w:t>
            </w:r>
            <w:r w:rsidR="00C16BAC">
              <w:t>923 018</w:t>
            </w:r>
          </w:p>
        </w:tc>
      </w:tr>
    </w:tbl>
    <w:p w14:paraId="54729825" w14:textId="77777777" w:rsidR="000E6686" w:rsidRDefault="000E6686" w:rsidP="00746641"/>
    <w:p w14:paraId="2B7DDD95" w14:textId="77777777" w:rsidR="00A9036E" w:rsidRDefault="00A9036E" w:rsidP="00746641"/>
    <w:p w14:paraId="53F9BCF5" w14:textId="77777777" w:rsidR="00320761" w:rsidRDefault="00320761" w:rsidP="00746641"/>
    <w:p w14:paraId="69B18996" w14:textId="77777777" w:rsidR="00C16BAC" w:rsidRDefault="00C16BAC" w:rsidP="00746641"/>
    <w:p w14:paraId="5AF825EB" w14:textId="77777777" w:rsidR="00C16BAC" w:rsidRDefault="00C16BAC" w:rsidP="00746641"/>
    <w:p w14:paraId="7CD38DD2" w14:textId="77777777" w:rsidR="00C16BAC" w:rsidRDefault="00C16BAC" w:rsidP="00746641"/>
    <w:p w14:paraId="5AF4AF3E" w14:textId="77777777" w:rsidR="00C16BAC" w:rsidRDefault="00C16BAC" w:rsidP="00746641"/>
    <w:p w14:paraId="2ED2E456" w14:textId="77777777" w:rsidR="00320761" w:rsidRDefault="00320761" w:rsidP="00746641"/>
    <w:p w14:paraId="6B8E8F35" w14:textId="77777777" w:rsidR="00320761" w:rsidRPr="00A9036E" w:rsidRDefault="00320761" w:rsidP="00746641"/>
    <w:p w14:paraId="58085459" w14:textId="32D2A30A" w:rsidR="00912667" w:rsidRPr="002928BC" w:rsidRDefault="00912667" w:rsidP="00860876">
      <w:pPr>
        <w:pStyle w:val="2"/>
        <w:numPr>
          <w:ilvl w:val="0"/>
          <w:numId w:val="11"/>
        </w:numPr>
        <w:jc w:val="left"/>
        <w:rPr>
          <w:rFonts w:eastAsia="Calibri"/>
          <w:sz w:val="28"/>
          <w:szCs w:val="28"/>
          <w:lang w:val="ru-RU"/>
        </w:rPr>
      </w:pPr>
      <w:r w:rsidRPr="002928BC">
        <w:rPr>
          <w:rFonts w:eastAsia="Calibri"/>
          <w:sz w:val="28"/>
          <w:szCs w:val="28"/>
          <w:lang w:val="ru-RU"/>
        </w:rPr>
        <w:lastRenderedPageBreak/>
        <w:t>Экономическое обоснование проекта</w:t>
      </w:r>
    </w:p>
    <w:p w14:paraId="5298C2EE" w14:textId="77777777" w:rsidR="00912667" w:rsidRPr="00912667" w:rsidRDefault="00912667" w:rsidP="00912667">
      <w:pPr>
        <w:rPr>
          <w:rFonts w:eastAsia="Calibri"/>
          <w:lang w:eastAsia="x-none"/>
        </w:rPr>
      </w:pPr>
    </w:p>
    <w:p w14:paraId="5ED39CDF" w14:textId="77777777" w:rsidR="008216A4" w:rsidRDefault="007633B1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 xml:space="preserve">7.1. </w:t>
      </w:r>
      <w:r w:rsidR="008216A4">
        <w:t xml:space="preserve">Существует косвенный экономический эффект от внедрения системы, данный эффект тяжело измерить. </w:t>
      </w:r>
    </w:p>
    <w:p w14:paraId="7735F0FF" w14:textId="37CE6F63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Выражается он в виде дополнительных возможностей/выгод. Которые  являются платформой  для создания в будущем полноценной системы, управляющей технологическим процессом обогащения хризотиловых руд.  В ко</w:t>
      </w:r>
      <w:bookmarkStart w:id="0" w:name="_GoBack"/>
      <w:bookmarkEnd w:id="0"/>
      <w:r>
        <w:t>торую будут стекаться данные с различных единиц и групп оборудования и предоставляться единому центру управления (диспетчеру) в понятном обработанном виде с установленным режимом детализации данных, что позволит решать такие технологические задачи как:</w:t>
      </w:r>
    </w:p>
    <w:p w14:paraId="6B6B6C9B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 xml:space="preserve"> </w:t>
      </w:r>
    </w:p>
    <w:p w14:paraId="13326DD3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1.Контроль количества руды, подаваемой из склада сухой руды в онлайн-режиме.</w:t>
      </w:r>
    </w:p>
    <w:p w14:paraId="10ABE057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2.Дистанционный контроль уровня исходной руды в накопительных бункерах грузового потока для выявления и принятия своевременных корректирующих действий при ошибочных действиях персонала.</w:t>
      </w:r>
    </w:p>
    <w:p w14:paraId="2CCA3549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3. Мониторинг использования технологического оборудования посредствам визуального контроля простоев оборудования, в целях оперативного реагирования на аварийные ситуации.</w:t>
      </w:r>
    </w:p>
    <w:p w14:paraId="646AF687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5.Снижение времени простоя технологического оборудования за счёт выявления причин останова системой, без участия оператора оборудования.</w:t>
      </w:r>
    </w:p>
    <w:p w14:paraId="76807E0B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6. Дистанционный контроль уровня заполнения сортов в сортовых бункерах грузового потока для выявления и принятия своевременных корректирующих действий при ошибочных действиях персонала.</w:t>
      </w:r>
    </w:p>
    <w:p w14:paraId="3A706681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7.Уменьшение эксплуатационных расходов путём более равномерного режима работы технологических органов и ликвидацией перегрузок.</w:t>
      </w:r>
    </w:p>
    <w:p w14:paraId="05193C1B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8.Возможность плавного дистанционного воздействия на регулирующие органы машин.</w:t>
      </w:r>
    </w:p>
    <w:p w14:paraId="34239819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9. Анализ информации о текущей производительности цеха в реальном времени и принятие корректирующих действий.</w:t>
      </w:r>
    </w:p>
    <w:p w14:paraId="548ECB13" w14:textId="77777777" w:rsidR="008216A4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</w:pPr>
      <w:r>
        <w:t>10. Контроль за забивами перечистных циклонов, для снижения потерь волокна в отходы.</w:t>
      </w:r>
    </w:p>
    <w:p w14:paraId="7B1C15AF" w14:textId="0511897F" w:rsidR="007633B1" w:rsidRPr="002D556B" w:rsidRDefault="008216A4" w:rsidP="008216A4">
      <w:pPr>
        <w:tabs>
          <w:tab w:val="left" w:pos="0"/>
        </w:tabs>
        <w:autoSpaceDE w:val="0"/>
        <w:autoSpaceDN w:val="0"/>
        <w:adjustRightInd w:val="0"/>
        <w:ind w:firstLine="851"/>
        <w:jc w:val="both"/>
        <w:rPr>
          <w:color w:val="000000" w:themeColor="text1"/>
        </w:rPr>
      </w:pPr>
      <w:r>
        <w:t>11. Рациональная загрузка обогатительного оборудования с помощью технологического видеонаблюдения</w:t>
      </w:r>
    </w:p>
    <w:p w14:paraId="5A9CB949" w14:textId="77777777" w:rsidR="00912667" w:rsidRPr="00912667" w:rsidRDefault="00912667" w:rsidP="007633B1">
      <w:pPr>
        <w:tabs>
          <w:tab w:val="left" w:pos="0"/>
        </w:tabs>
        <w:ind w:firstLine="851"/>
        <w:rPr>
          <w:lang w:eastAsia="x-none"/>
        </w:rPr>
      </w:pPr>
    </w:p>
    <w:p w14:paraId="1254829E" w14:textId="40BAB535" w:rsidR="00A62BEC" w:rsidRDefault="00746641" w:rsidP="00860876">
      <w:pPr>
        <w:pStyle w:val="2"/>
        <w:numPr>
          <w:ilvl w:val="0"/>
          <w:numId w:val="11"/>
        </w:numPr>
        <w:jc w:val="left"/>
        <w:rPr>
          <w:rFonts w:eastAsia="Calibri"/>
        </w:rPr>
      </w:pPr>
      <w:r>
        <w:rPr>
          <w:b w:val="0"/>
        </w:rPr>
        <w:br w:type="page"/>
      </w:r>
    </w:p>
    <w:p w14:paraId="4F23AE6E" w14:textId="77777777" w:rsidR="00A62BEC" w:rsidRPr="00A62BEC" w:rsidRDefault="00A62BEC" w:rsidP="00A62BEC">
      <w:pPr>
        <w:rPr>
          <w:rFonts w:eastAsia="Calibri"/>
          <w:lang w:eastAsia="x-none"/>
        </w:rPr>
      </w:pPr>
    </w:p>
    <w:p w14:paraId="1D0A7C37" w14:textId="45538A6A" w:rsidR="00746641" w:rsidRPr="00291F53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</w:rPr>
      </w:pPr>
      <w:r w:rsidRPr="00291F53">
        <w:rPr>
          <w:rFonts w:eastAsia="Calibri"/>
          <w:sz w:val="28"/>
          <w:szCs w:val="28"/>
        </w:rPr>
        <w:t>Оценка реализации проекта</w:t>
      </w:r>
    </w:p>
    <w:p w14:paraId="364C06E6" w14:textId="77777777" w:rsidR="00746641" w:rsidRDefault="00746641" w:rsidP="00746641"/>
    <w:tbl>
      <w:tblPr>
        <w:tblW w:w="14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4"/>
        <w:gridCol w:w="5670"/>
        <w:gridCol w:w="283"/>
        <w:gridCol w:w="394"/>
      </w:tblGrid>
      <w:tr w:rsidR="00746641" w14:paraId="352D6C22" w14:textId="77777777" w:rsidTr="00746641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172E2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10CF6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B106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Оценка 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BA24EB6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B27489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</w:tr>
      <w:tr w:rsidR="00746641" w14:paraId="1C537FD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2F51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FD88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C32B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221D9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A5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566B4430" w14:textId="77777777" w:rsidTr="00746641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C073D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E887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6779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638A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B72E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B380FDC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D5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71E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Формулировка требований к проекту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A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9CC6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CA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E64F47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51436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5125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77D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DF38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FBF0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0DD2125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4322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0A3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Финансирование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8748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A9697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DFE5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F09EC76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50D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273F5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77EE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B67C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7E81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1C83ED0A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3D49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123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Приемка результата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2C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FD6E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59D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F3E7A94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9560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50EC6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4946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DEF2E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24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30E1547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4B5E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398D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BF5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028D1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FB21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BBDBD78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31B0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04BC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950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25B0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1D3F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70969EC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9EA7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427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Планирование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81E1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A8CD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414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8D2DFE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6007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C129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253F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8A04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8F9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1B7516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C0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7E7F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</w:t>
            </w:r>
            <w:r w:rsidR="007F61CB">
              <w:rPr>
                <w:bCs/>
              </w:rPr>
              <w:t xml:space="preserve"> календарным</w:t>
            </w:r>
            <w:r>
              <w:rPr>
                <w:bCs/>
              </w:rPr>
              <w:t xml:space="preserve"> планом-графиком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B07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9BC4E1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BFCF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176E4C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A90C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1944F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8F5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FB59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E3F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81B043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77A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298A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объемами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683EC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FE559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87C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DB969EC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19D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5ADA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3B2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D622B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C4CB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357BF2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7C3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2.4.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4E9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Коммуникации в проекте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1310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281E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5DA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2C3352C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C466E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6C3F3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0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E2759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70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5313E2EE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C4B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2.5.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3793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рисками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DA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FABF2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40B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6A78551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5A99D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8CE1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25D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FC9B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8F4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2C39D2B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224D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2.6.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BFE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стоимостью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76B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0A2C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552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4460DAA9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4D779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B0A8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F6FD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63920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6C12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2418F6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635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2.7.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6B5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качеством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5EF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E432E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77FB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A8D837A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75D9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EA819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A8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2631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6DCA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4CFC345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8F6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2.8.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1F1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командой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0A2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B04E9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BB7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DD3A4A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E10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91FC4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619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80E85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856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366CDE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35A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2.9.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4E37F" w14:textId="77777777" w:rsidR="00746641" w:rsidRDefault="00746641" w:rsidP="0062510D">
            <w:pPr>
              <w:rPr>
                <w:bCs/>
              </w:rPr>
            </w:pPr>
            <w:r>
              <w:rPr>
                <w:bCs/>
              </w:rPr>
              <w:t xml:space="preserve">Взаимодействие с </w:t>
            </w:r>
            <w:r w:rsidR="0062510D">
              <w:rPr>
                <w:bCs/>
              </w:rPr>
              <w:t>экспертной группой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85B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ABCD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904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6A5A73B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5EB1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79DF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5F80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0AFFC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FB09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</w:tbl>
    <w:p w14:paraId="2B161F9B" w14:textId="77777777" w:rsidR="00746641" w:rsidRDefault="00746641" w:rsidP="00746641">
      <w:pPr>
        <w:rPr>
          <w:bCs/>
        </w:rPr>
      </w:pPr>
    </w:p>
    <w:p w14:paraId="0AC734E9" w14:textId="77777777" w:rsidR="00746641" w:rsidRDefault="00746641" w:rsidP="00746641">
      <w:pPr>
        <w:rPr>
          <w:bCs/>
        </w:rPr>
      </w:pPr>
      <w:r>
        <w:rPr>
          <w:bCs/>
          <w:vertAlign w:val="superscript"/>
        </w:rPr>
        <w:t xml:space="preserve">1 </w:t>
      </w:r>
      <w:r>
        <w:rPr>
          <w:bCs/>
        </w:rPr>
        <w:t>напротив каждого показателя отметьте только одну из предложенных оценок символом «</w:t>
      </w:r>
      <w:r>
        <w:rPr>
          <w:b/>
          <w:bCs/>
          <w:lang w:val="en-US"/>
        </w:rPr>
        <w:t>V</w:t>
      </w:r>
      <w:r>
        <w:rPr>
          <w:bCs/>
        </w:rPr>
        <w:t xml:space="preserve">». </w:t>
      </w:r>
    </w:p>
    <w:p w14:paraId="17457995" w14:textId="77777777" w:rsidR="00EE0F78" w:rsidRDefault="00EE0F78" w:rsidP="00746641">
      <w:pPr>
        <w:rPr>
          <w:bCs/>
        </w:rPr>
      </w:pPr>
    </w:p>
    <w:p w14:paraId="5F55FFAD" w14:textId="77777777" w:rsidR="00EE0F78" w:rsidRDefault="00EE0F78" w:rsidP="00746641">
      <w:pPr>
        <w:rPr>
          <w:bCs/>
        </w:rPr>
      </w:pPr>
    </w:p>
    <w:p w14:paraId="013E72AF" w14:textId="77777777" w:rsidR="0097699F" w:rsidRDefault="0097699F" w:rsidP="00746641">
      <w:pPr>
        <w:rPr>
          <w:bCs/>
        </w:rPr>
      </w:pPr>
    </w:p>
    <w:p w14:paraId="53C24717" w14:textId="77777777" w:rsidR="0097699F" w:rsidRPr="00291F53" w:rsidRDefault="0097699F" w:rsidP="00007130">
      <w:pPr>
        <w:pStyle w:val="a3"/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x-none" w:eastAsia="x-none" w:bidi="ar-SA"/>
        </w:rPr>
      </w:pPr>
      <w:r w:rsidRPr="00291F53">
        <w:rPr>
          <w:rFonts w:ascii="Times New Roman" w:hAnsi="Times New Roman"/>
          <w:b/>
          <w:sz w:val="28"/>
          <w:szCs w:val="28"/>
          <w:lang w:val="x-none" w:eastAsia="x-none" w:bidi="ar-SA"/>
        </w:rPr>
        <w:t>Оценка успешности проекта</w:t>
      </w:r>
    </w:p>
    <w:p w14:paraId="5F2E1AF1" w14:textId="77777777" w:rsidR="0097699F" w:rsidRPr="00291F53" w:rsidRDefault="0097699F" w:rsidP="00746641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746641" w:rsidRPr="00291F53" w14:paraId="711F9D5D" w14:textId="77777777" w:rsidTr="00746641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6FD6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Cs/>
              </w:rPr>
              <w:br w:type="page"/>
            </w:r>
            <w:r w:rsidRPr="00291F53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27E0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B2FD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Критерий достигнут?</w:t>
            </w:r>
          </w:p>
          <w:p w14:paraId="53905C11" w14:textId="77777777" w:rsidR="00746641" w:rsidRPr="00291F53" w:rsidRDefault="00746641">
            <w:pPr>
              <w:jc w:val="center"/>
              <w:rPr>
                <w:i/>
              </w:rPr>
            </w:pPr>
            <w:r w:rsidRPr="00291F53">
              <w:rPr>
                <w:i/>
              </w:rPr>
              <w:t>(поставьте символ «</w:t>
            </w:r>
            <w:r w:rsidRPr="00291F53">
              <w:rPr>
                <w:i/>
                <w:lang w:val="en-US"/>
              </w:rPr>
              <w:t>V</w:t>
            </w:r>
            <w:r w:rsidRPr="00291F53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CEF1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DA6E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Значение критерия,</w:t>
            </w:r>
          </w:p>
          <w:p w14:paraId="38A3707F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%</w:t>
            </w:r>
          </w:p>
        </w:tc>
      </w:tr>
      <w:tr w:rsidR="00746641" w:rsidRPr="00291F53" w14:paraId="08AE7F1E" w14:textId="77777777" w:rsidTr="00746641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E1D5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9BB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C40C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2C5AB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BA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2FE1" w14:textId="77777777" w:rsidR="00746641" w:rsidRPr="00291F53" w:rsidRDefault="00746641">
            <w:pPr>
              <w:rPr>
                <w:b/>
              </w:rPr>
            </w:pPr>
          </w:p>
        </w:tc>
      </w:tr>
      <w:tr w:rsidR="00746641" w:rsidRPr="00291F53" w14:paraId="586F9BFE" w14:textId="77777777" w:rsidTr="00746641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541A" w14:textId="77777777" w:rsidR="00746641" w:rsidRPr="00291F53" w:rsidRDefault="00746641">
            <w:r w:rsidRPr="00291F53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37BE" w14:textId="77777777" w:rsidR="00746641" w:rsidRPr="00291F53" w:rsidRDefault="007F61CB">
            <w:r w:rsidRPr="00291F53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6D1C" w14:textId="3B55E1ED" w:rsidR="00746641" w:rsidRPr="00291F53" w:rsidRDefault="00C16BAC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307" w14:textId="68C91DA2" w:rsidR="00746641" w:rsidRPr="00291F53" w:rsidRDefault="00746641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54CD" w14:textId="77777777" w:rsidR="00746641" w:rsidRPr="00291F53" w:rsidRDefault="00A7496C">
            <w:pPr>
              <w:jc w:val="center"/>
            </w:pPr>
            <w:r w:rsidRPr="00291F53">
              <w:t>100</w:t>
            </w:r>
            <w:r w:rsidR="00746641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0D78" w14:textId="162FD13E" w:rsidR="00746641" w:rsidRPr="00291F53" w:rsidRDefault="00352709">
            <w:pPr>
              <w:jc w:val="center"/>
            </w:pPr>
            <w:r>
              <w:t>100</w:t>
            </w:r>
            <w:r w:rsidR="00291F53" w:rsidRPr="00291F53">
              <w:t>%</w:t>
            </w:r>
          </w:p>
        </w:tc>
      </w:tr>
      <w:tr w:rsidR="00A94B36" w:rsidRPr="00291F53" w14:paraId="18A06099" w14:textId="77777777" w:rsidTr="00746641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5296" w14:textId="77777777" w:rsidR="00A94B36" w:rsidRPr="00291F53" w:rsidRDefault="00A94B36">
            <w:r w:rsidRPr="00291F53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333D" w14:textId="77777777" w:rsidR="00A94B36" w:rsidRPr="00291F53" w:rsidRDefault="00A94B36">
            <w:r w:rsidRPr="00291F53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7079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861B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A3D5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FD0A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4ACB4393" w14:textId="77777777" w:rsidTr="00746641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79B7" w14:textId="77777777" w:rsidR="00A94B36" w:rsidRPr="00291F53" w:rsidRDefault="00A94B36">
            <w:r w:rsidRPr="00291F53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3ACC" w14:textId="77777777" w:rsidR="00A94B36" w:rsidRPr="00291F53" w:rsidRDefault="00A94B36">
            <w:r w:rsidRPr="00291F53">
              <w:t xml:space="preserve">Цель и результат проекта </w:t>
            </w:r>
            <w:proofErr w:type="gramStart"/>
            <w:r w:rsidRPr="00291F53">
              <w:t>достигнуты</w:t>
            </w:r>
            <w:proofErr w:type="gram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B5E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C507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42C7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D70F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07DCF129" w14:textId="77777777" w:rsidTr="00746641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322B" w14:textId="77777777" w:rsidR="00A94B36" w:rsidRPr="00291F53" w:rsidRDefault="00A94B36">
            <w:r w:rsidRPr="00291F53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EAB" w14:textId="77777777" w:rsidR="00A94B36" w:rsidRPr="00291F53" w:rsidRDefault="00A94B36" w:rsidP="009B40B9">
            <w:r w:rsidRPr="00291F53">
              <w:t>Требования к качеству проекта соблюдены</w:t>
            </w:r>
            <w:proofErr w:type="gramStart"/>
            <w:r w:rsidRPr="00291F5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FA7C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442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7051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B32F" w14:textId="77777777" w:rsidR="00A94B36" w:rsidRPr="00291F53" w:rsidRDefault="00A94B36">
            <w:pPr>
              <w:jc w:val="center"/>
            </w:pPr>
          </w:p>
        </w:tc>
      </w:tr>
      <w:tr w:rsidR="00746641" w14:paraId="6688955D" w14:textId="77777777" w:rsidTr="00746641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78A1" w14:textId="77777777" w:rsidR="00746641" w:rsidRDefault="00746641">
            <w:pPr>
              <w:jc w:val="right"/>
              <w:rPr>
                <w:b/>
              </w:rPr>
            </w:pPr>
            <w:r w:rsidRPr="00291F53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DF2" w14:textId="77777777" w:rsidR="00746641" w:rsidRDefault="00746641">
            <w:pPr>
              <w:jc w:val="center"/>
              <w:rPr>
                <w:b/>
              </w:rPr>
            </w:pPr>
          </w:p>
        </w:tc>
      </w:tr>
    </w:tbl>
    <w:p w14:paraId="20D6F292" w14:textId="77777777" w:rsidR="00746641" w:rsidRDefault="00746641" w:rsidP="00746641">
      <w:pPr>
        <w:rPr>
          <w:rFonts w:eastAsia="Calibri"/>
          <w:lang w:eastAsia="x-none"/>
        </w:rPr>
      </w:pPr>
    </w:p>
    <w:p w14:paraId="71248016" w14:textId="77777777" w:rsidR="00746641" w:rsidRDefault="00746641" w:rsidP="00746641">
      <w:pPr>
        <w:ind w:left="142"/>
        <w:rPr>
          <w:rFonts w:eastAsia="Calibri"/>
          <w:lang w:eastAsia="x-none"/>
        </w:rPr>
      </w:pPr>
      <w:r>
        <w:rPr>
          <w:rFonts w:eastAsia="Calibri"/>
          <w:vertAlign w:val="superscript"/>
          <w:lang w:eastAsia="x-none"/>
        </w:rPr>
        <w:t xml:space="preserve">2 </w:t>
      </w:r>
      <w:r>
        <w:rPr>
          <w:rFonts w:eastAsia="Calibri"/>
          <w:lang w:eastAsia="x-none"/>
        </w:rPr>
        <w:t xml:space="preserve"> в приложении к настоящему отчету необходимо представить сведения, подтверждающие выполнение требований к </w:t>
      </w:r>
      <w:r w:rsidR="00F15326">
        <w:rPr>
          <w:rFonts w:eastAsia="Calibri"/>
          <w:lang w:eastAsia="x-none"/>
        </w:rPr>
        <w:t>качеству результата выполненных работ</w:t>
      </w:r>
      <w:r>
        <w:rPr>
          <w:rFonts w:eastAsia="Calibri"/>
          <w:lang w:eastAsia="x-none"/>
        </w:rPr>
        <w:t xml:space="preserve">, согласно </w:t>
      </w:r>
      <w:r w:rsidR="00F15326">
        <w:rPr>
          <w:rFonts w:eastAsia="Calibri"/>
          <w:lang w:eastAsia="x-none"/>
        </w:rPr>
        <w:t>плану качества проекта (утвержденный план управления проектом).</w:t>
      </w:r>
    </w:p>
    <w:p w14:paraId="2052BCE9" w14:textId="77777777" w:rsidR="00746641" w:rsidRDefault="00746641" w:rsidP="00746641">
      <w:pPr>
        <w:rPr>
          <w:rFonts w:eastAsia="Calibri"/>
          <w:lang w:eastAsia="x-none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746641" w:rsidRPr="00291F53" w14:paraId="69173DBF" w14:textId="77777777" w:rsidTr="00746641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064C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Статус реализации проекта</w:t>
            </w:r>
            <w:r w:rsidRPr="00291F53">
              <w:rPr>
                <w:vertAlign w:val="superscript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484F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EC91B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75D27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313E78DD" w14:textId="77777777" w:rsidTr="00746641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BC87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4F59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EE0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55% ≤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5ADE8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609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54DF3218" w14:textId="77777777" w:rsidTr="00746641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7620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37A2D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CDF1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70% &lt;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55DE" w14:textId="77777777" w:rsidR="00746641" w:rsidRPr="00291F53" w:rsidRDefault="00746641">
            <w:pPr>
              <w:pStyle w:val="2"/>
              <w:rPr>
                <w:color w:val="FF0000"/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EBC7" w14:textId="54792E23" w:rsidR="00746641" w:rsidRPr="00291F53" w:rsidRDefault="00291F53">
            <w:pPr>
              <w:pStyle w:val="2"/>
              <w:rPr>
                <w:color w:val="FF0000"/>
                <w:sz w:val="28"/>
                <w:szCs w:val="28"/>
                <w:lang w:val="ru-RU"/>
              </w:rPr>
            </w:pPr>
            <w:r w:rsidRPr="00291F53">
              <w:t>V</w:t>
            </w:r>
          </w:p>
        </w:tc>
      </w:tr>
      <w:tr w:rsidR="00746641" w:rsidRPr="00291F53" w14:paraId="59DD51CA" w14:textId="77777777" w:rsidTr="00746641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A5DA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B96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5698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8DB8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FA34" w14:textId="4795AF76" w:rsidR="00746641" w:rsidRPr="00291F53" w:rsidRDefault="00746641">
            <w:pPr>
              <w:jc w:val="center"/>
              <w:rPr>
                <w:sz w:val="28"/>
                <w:szCs w:val="28"/>
                <w:lang w:eastAsia="x-none"/>
              </w:rPr>
            </w:pPr>
          </w:p>
        </w:tc>
      </w:tr>
      <w:tr w:rsidR="00746641" w:rsidRPr="00291F53" w14:paraId="73BF5B3F" w14:textId="77777777" w:rsidTr="00746641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955E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E89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D314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B974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1E521683" w14:textId="77777777" w:rsidTr="00746641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845D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9CA8" w14:textId="77777777" w:rsidR="00746641" w:rsidRPr="00291F53" w:rsidRDefault="00746641">
            <w:pPr>
              <w:rPr>
                <w:szCs w:val="20"/>
                <w:lang w:eastAsia="x-none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ADB3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8F9B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</w:tbl>
    <w:p w14:paraId="4E3653F7" w14:textId="77777777" w:rsidR="00746641" w:rsidRDefault="00746641" w:rsidP="00746641">
      <w:pPr>
        <w:ind w:left="-142"/>
        <w:rPr>
          <w:lang w:val="x-none"/>
        </w:rPr>
      </w:pPr>
    </w:p>
    <w:p w14:paraId="1540034C" w14:textId="77777777" w:rsidR="00746641" w:rsidRDefault="00746641" w:rsidP="00746641">
      <w:pPr>
        <w:ind w:left="-142" w:firstLine="142"/>
      </w:pPr>
      <w:r>
        <w:rPr>
          <w:vertAlign w:val="superscript"/>
        </w:rPr>
        <w:t>3</w:t>
      </w:r>
      <w:r>
        <w:rPr>
          <w:lang w:val="x-none"/>
        </w:rPr>
        <w:t xml:space="preserve"> поставьте символ «V» в соответствующей ячейке напротив диапазона значений критериев, в который  попадает результат</w:t>
      </w:r>
    </w:p>
    <w:p w14:paraId="53CB48E9" w14:textId="77777777" w:rsidR="00912667" w:rsidRDefault="00912667" w:rsidP="00746641">
      <w:pPr>
        <w:ind w:left="-142" w:firstLine="142"/>
      </w:pPr>
    </w:p>
    <w:p w14:paraId="38B8E55E" w14:textId="77777777" w:rsidR="00912667" w:rsidRDefault="00912667" w:rsidP="00746641">
      <w:pPr>
        <w:ind w:left="-142" w:firstLine="142"/>
      </w:pPr>
    </w:p>
    <w:p w14:paraId="28440F02" w14:textId="77777777" w:rsidR="00912667" w:rsidRDefault="00912667" w:rsidP="00746641">
      <w:pPr>
        <w:ind w:left="-142" w:firstLine="142"/>
      </w:pPr>
    </w:p>
    <w:p w14:paraId="56007A9F" w14:textId="77777777" w:rsidR="00912667" w:rsidRDefault="00912667" w:rsidP="00746641">
      <w:pPr>
        <w:ind w:left="-142" w:firstLine="142"/>
      </w:pPr>
    </w:p>
    <w:p w14:paraId="6B6CF6C2" w14:textId="77777777" w:rsidR="00912667" w:rsidRDefault="00912667" w:rsidP="00746641">
      <w:pPr>
        <w:ind w:left="-142" w:firstLine="142"/>
      </w:pPr>
    </w:p>
    <w:p w14:paraId="4E4357E1" w14:textId="77777777" w:rsidR="00912667" w:rsidRPr="00912667" w:rsidRDefault="00912667" w:rsidP="00746641">
      <w:pPr>
        <w:ind w:left="-142" w:firstLine="142"/>
      </w:pPr>
    </w:p>
    <w:p w14:paraId="088F1FB1" w14:textId="77777777" w:rsidR="00746641" w:rsidRDefault="00746641" w:rsidP="00746641">
      <w:pPr>
        <w:rPr>
          <w:b/>
        </w:rPr>
      </w:pPr>
    </w:p>
    <w:p w14:paraId="75BF91AE" w14:textId="77777777" w:rsidR="00746641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lastRenderedPageBreak/>
        <w:t>Извлеченные уроки проекта и рекомендации</w:t>
      </w:r>
    </w:p>
    <w:p w14:paraId="5144ABE2" w14:textId="77777777" w:rsidR="00746641" w:rsidRDefault="00746641" w:rsidP="00746641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746641" w14:paraId="4045D856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D7B0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14:paraId="00996BE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E6001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Рекомендации</w:t>
            </w:r>
          </w:p>
        </w:tc>
      </w:tr>
      <w:tr w:rsidR="00746641" w14:paraId="2E7C457B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35A4" w14:textId="77777777" w:rsidR="00746641" w:rsidRDefault="00134105" w:rsidP="00134105">
            <w:pPr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C75E" w14:textId="77777777" w:rsidR="00746641" w:rsidRPr="00DC73A8" w:rsidRDefault="00DC73A8">
            <w:pPr>
              <w:rPr>
                <w:bCs/>
              </w:rPr>
            </w:pPr>
            <w:r>
              <w:rPr>
                <w:lang w:val="en-US"/>
              </w:rPr>
              <w:t>S</w:t>
            </w:r>
            <w:r w:rsidRPr="00DC73A8">
              <w:t>.</w:t>
            </w:r>
            <w:r>
              <w:rPr>
                <w:lang w:val="en-US"/>
              </w:rPr>
              <w:t>M</w:t>
            </w:r>
            <w:r w:rsidRPr="00DC73A8">
              <w:t>.</w:t>
            </w:r>
            <w:r>
              <w:rPr>
                <w:lang w:val="en-US"/>
              </w:rPr>
              <w:t>A</w:t>
            </w:r>
            <w:r w:rsidRPr="00DC73A8">
              <w:t>.</w:t>
            </w:r>
            <w:r>
              <w:rPr>
                <w:lang w:val="en-US"/>
              </w:rPr>
              <w:t>R</w:t>
            </w:r>
            <w:r w:rsidRPr="00DC73A8">
              <w:t>.</w:t>
            </w:r>
            <w:r>
              <w:rPr>
                <w:lang w:val="en-US"/>
              </w:rPr>
              <w:t>T</w:t>
            </w:r>
            <w:r w:rsidRPr="00DC73A8">
              <w:t xml:space="preserve">. </w:t>
            </w:r>
            <w:r>
              <w:t>по повышению производительности готовой продукции и снижение простоев технологического оборудования</w:t>
            </w:r>
          </w:p>
        </w:tc>
      </w:tr>
      <w:tr w:rsidR="00746641" w14:paraId="033950F9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3B8C" w14:textId="77777777" w:rsidR="00746641" w:rsidRDefault="00C82F61" w:rsidP="00134105">
            <w:pPr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6F15" w14:textId="77777777" w:rsidR="00746641" w:rsidRPr="00C82F61" w:rsidRDefault="00C82F61" w:rsidP="00393CB7">
            <w:pPr>
              <w:tabs>
                <w:tab w:val="left" w:pos="191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000EF7">
              <w:rPr>
                <w:color w:val="000000" w:themeColor="text1"/>
              </w:rPr>
              <w:t>Цифровая – операционная система</w:t>
            </w:r>
            <w:r w:rsidR="00393CB7">
              <w:rPr>
                <w:color w:val="000000" w:themeColor="text1"/>
              </w:rPr>
              <w:t xml:space="preserve"> о</w:t>
            </w:r>
            <w:r w:rsidRPr="00000EF7">
              <w:rPr>
                <w:color w:val="000000" w:themeColor="text1"/>
              </w:rPr>
              <w:t xml:space="preserve">тображает текущую   технологическую схему в виде цифровой информации на экране монитора в удобной и понятной для </w:t>
            </w:r>
            <w:r>
              <w:rPr>
                <w:color w:val="000000" w:themeColor="text1"/>
              </w:rPr>
              <w:t xml:space="preserve">диспетчера форме. </w:t>
            </w:r>
            <w:r w:rsidRPr="00000EF7">
              <w:rPr>
                <w:color w:val="000000" w:themeColor="text1"/>
              </w:rPr>
              <w:t xml:space="preserve">Система достаточно гибкая к изменениям, внесение </w:t>
            </w:r>
            <w:proofErr w:type="gramStart"/>
            <w:r w:rsidRPr="00000EF7">
              <w:rPr>
                <w:color w:val="000000" w:themeColor="text1"/>
              </w:rPr>
              <w:t>актуализированных</w:t>
            </w:r>
            <w:proofErr w:type="gramEnd"/>
            <w:r w:rsidRPr="00000EF7">
              <w:rPr>
                <w:color w:val="000000" w:themeColor="text1"/>
              </w:rPr>
              <w:t xml:space="preserve"> данных осуществляется штатным персоналом в оперативном режиме.</w:t>
            </w:r>
            <w:r>
              <w:rPr>
                <w:color w:val="000000" w:themeColor="text1"/>
              </w:rPr>
              <w:t xml:space="preserve"> </w:t>
            </w:r>
            <w:r w:rsidRPr="00000EF7">
              <w:rPr>
                <w:color w:val="000000" w:themeColor="text1"/>
              </w:rPr>
              <w:t>Усиление темпов интеграции цифровизации технологических и производственных процессов, замена диспетчерского мнемощита, визуализирующего устаревшую технологическую схему.</w:t>
            </w:r>
          </w:p>
        </w:tc>
      </w:tr>
    </w:tbl>
    <w:p w14:paraId="48E419DA" w14:textId="77777777" w:rsidR="00746641" w:rsidRDefault="00746641" w:rsidP="00746641">
      <w:pPr>
        <w:rPr>
          <w:bCs/>
        </w:rPr>
      </w:pPr>
    </w:p>
    <w:p w14:paraId="71C09F47" w14:textId="77777777" w:rsidR="00746641" w:rsidRDefault="00746641" w:rsidP="00746641"/>
    <w:p w14:paraId="05AB6AE5" w14:textId="77777777" w:rsidR="00F15326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Прогнозы развития проекта</w:t>
      </w:r>
    </w:p>
    <w:p w14:paraId="1C308FA9" w14:textId="77777777" w:rsidR="00F15326" w:rsidRDefault="00F15326" w:rsidP="00F15326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F15326" w14:paraId="78660194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41047" w14:textId="77777777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14:paraId="4CF12B04" w14:textId="77777777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C0D45" w14:textId="1C99726C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развития проекта</w:t>
            </w:r>
            <w:r w:rsidR="001E01FB">
              <w:rPr>
                <w:b/>
                <w:bCs/>
              </w:rPr>
              <w:t xml:space="preserve"> на 2020 год</w:t>
            </w:r>
          </w:p>
        </w:tc>
      </w:tr>
      <w:tr w:rsidR="00F15326" w14:paraId="0B58CD07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9215" w14:textId="77777777" w:rsidR="00F15326" w:rsidRPr="00DC73A8" w:rsidRDefault="00134105" w:rsidP="00134105">
            <w:pPr>
              <w:jc w:val="center"/>
              <w:rPr>
                <w:bCs/>
              </w:rPr>
            </w:pPr>
            <w:r w:rsidRPr="00DC73A8"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31A1" w14:textId="79F06E02" w:rsidR="00F15326" w:rsidRPr="00C16BAC" w:rsidRDefault="002F4B2E" w:rsidP="002F4B2E">
            <w:pPr>
              <w:rPr>
                <w:bCs/>
              </w:rPr>
            </w:pPr>
            <w:r>
              <w:rPr>
                <w:bCs/>
              </w:rPr>
              <w:t>Четвёртый</w:t>
            </w:r>
            <w:r w:rsidR="00E144BD" w:rsidRPr="00C16BAC">
              <w:rPr>
                <w:bCs/>
              </w:rPr>
              <w:t xml:space="preserve"> этап проекта: </w:t>
            </w:r>
            <w:r w:rsidR="00C364BB" w:rsidRPr="00C16BAC">
              <w:rPr>
                <w:bCs/>
              </w:rPr>
              <w:t>Внедрение системы визуализации</w:t>
            </w:r>
            <w:r w:rsidR="00950552" w:rsidRPr="00C16BAC">
              <w:rPr>
                <w:bCs/>
              </w:rPr>
              <w:t xml:space="preserve"> и контроля</w:t>
            </w:r>
            <w:r w:rsidR="00C364BB" w:rsidRPr="00C16BAC">
              <w:rPr>
                <w:bCs/>
              </w:rPr>
              <w:t xml:space="preserve"> </w:t>
            </w:r>
            <w:r w:rsidR="00352709" w:rsidRPr="00C16BAC">
              <w:rPr>
                <w:bCs/>
              </w:rPr>
              <w:t>перечестных</w:t>
            </w:r>
            <w:r w:rsidR="00C82F61" w:rsidRPr="00C16BAC">
              <w:rPr>
                <w:bCs/>
              </w:rPr>
              <w:t xml:space="preserve"> потоков</w:t>
            </w:r>
            <w:r w:rsidR="001E1FC8" w:rsidRPr="00C16BAC">
              <w:rPr>
                <w:bCs/>
              </w:rPr>
              <w:t xml:space="preserve"> </w:t>
            </w:r>
            <w:r>
              <w:rPr>
                <w:bCs/>
              </w:rPr>
              <w:t xml:space="preserve">третьего, четвёртого участка </w:t>
            </w:r>
            <w:r w:rsidR="00C364BB" w:rsidRPr="00C16BAC">
              <w:rPr>
                <w:bCs/>
              </w:rPr>
              <w:t>цеха обогащения</w:t>
            </w:r>
            <w:r w:rsidR="00B64BCE" w:rsidRPr="00C16BAC">
              <w:rPr>
                <w:bCs/>
              </w:rPr>
              <w:t>.</w:t>
            </w:r>
            <w:r w:rsidR="00E144BD" w:rsidRPr="00C16BAC">
              <w:rPr>
                <w:bCs/>
              </w:rPr>
              <w:t xml:space="preserve"> </w:t>
            </w:r>
          </w:p>
        </w:tc>
      </w:tr>
    </w:tbl>
    <w:p w14:paraId="0841C653" w14:textId="77777777" w:rsidR="00F15326" w:rsidRDefault="00F15326" w:rsidP="00F15326">
      <w:pPr>
        <w:rPr>
          <w:bCs/>
        </w:rPr>
      </w:pPr>
    </w:p>
    <w:p w14:paraId="5E620AA9" w14:textId="77777777" w:rsidR="00F15326" w:rsidRDefault="00F15326" w:rsidP="00F15326"/>
    <w:p w14:paraId="723FCB2F" w14:textId="77777777" w:rsidR="00F15326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Выводы</w:t>
      </w:r>
    </w:p>
    <w:p w14:paraId="1462C975" w14:textId="77777777" w:rsidR="0059447E" w:rsidRDefault="0059447E" w:rsidP="0059447E">
      <w:pPr>
        <w:rPr>
          <w:rFonts w:eastAsia="Calibri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9356"/>
      </w:tblGrid>
      <w:tr w:rsidR="0059447E" w14:paraId="4FD4C29A" w14:textId="77777777" w:rsidTr="0059447E">
        <w:tc>
          <w:tcPr>
            <w:tcW w:w="675" w:type="dxa"/>
            <w:vAlign w:val="center"/>
          </w:tcPr>
          <w:p w14:paraId="2CD738E4" w14:textId="77777777" w:rsidR="0059447E" w:rsidRPr="00F224BA" w:rsidRDefault="0059447E" w:rsidP="004E44F5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№</w:t>
            </w:r>
          </w:p>
        </w:tc>
        <w:tc>
          <w:tcPr>
            <w:tcW w:w="4111" w:type="dxa"/>
          </w:tcPr>
          <w:p w14:paraId="57AE3CD2" w14:textId="77777777" w:rsidR="0059447E" w:rsidRPr="00F224BA" w:rsidRDefault="0059447E" w:rsidP="004E44F5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Результат</w:t>
            </w:r>
          </w:p>
        </w:tc>
        <w:tc>
          <w:tcPr>
            <w:tcW w:w="9356" w:type="dxa"/>
          </w:tcPr>
          <w:p w14:paraId="526034C1" w14:textId="77777777" w:rsidR="0059447E" w:rsidRPr="00F224BA" w:rsidRDefault="0059447E" w:rsidP="004E44F5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Критерии достижения результата</w:t>
            </w:r>
          </w:p>
        </w:tc>
      </w:tr>
      <w:tr w:rsidR="0059447E" w14:paraId="3EF90FDB" w14:textId="77777777" w:rsidTr="0059447E">
        <w:tc>
          <w:tcPr>
            <w:tcW w:w="675" w:type="dxa"/>
            <w:vAlign w:val="center"/>
          </w:tcPr>
          <w:p w14:paraId="63BAD277" w14:textId="471F7FDC" w:rsidR="0059447E" w:rsidRPr="00F224BA" w:rsidRDefault="00291F53" w:rsidP="004E44F5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1" w:type="dxa"/>
          </w:tcPr>
          <w:p w14:paraId="11290583" w14:textId="00A9AD73" w:rsidR="0059447E" w:rsidRPr="00F224BA" w:rsidRDefault="00A26DDD" w:rsidP="004E44F5">
            <w:pPr>
              <w:pStyle w:val="a6"/>
              <w:rPr>
                <w:sz w:val="24"/>
              </w:rPr>
            </w:pPr>
            <w:r>
              <w:rPr>
                <w:sz w:val="24"/>
              </w:rPr>
              <w:t>Монтажные работы</w:t>
            </w:r>
          </w:p>
        </w:tc>
        <w:tc>
          <w:tcPr>
            <w:tcW w:w="9356" w:type="dxa"/>
            <w:vAlign w:val="center"/>
          </w:tcPr>
          <w:p w14:paraId="6DC523BE" w14:textId="043D6E1F" w:rsidR="0059447E" w:rsidRPr="0059447E" w:rsidRDefault="0059447E" w:rsidP="00A26DDD">
            <w:pPr>
              <w:pStyle w:val="a6"/>
              <w:jc w:val="left"/>
              <w:rPr>
                <w:color w:val="FF0000"/>
                <w:sz w:val="24"/>
              </w:rPr>
            </w:pPr>
            <w:r w:rsidRPr="00291F53">
              <w:rPr>
                <w:sz w:val="24"/>
              </w:rPr>
              <w:t xml:space="preserve">Акт </w:t>
            </w:r>
            <w:r w:rsidR="00A26DDD">
              <w:rPr>
                <w:sz w:val="24"/>
              </w:rPr>
              <w:t>об окончании монтажных работ 1 л</w:t>
            </w:r>
            <w:r w:rsidR="005273D8">
              <w:rPr>
                <w:sz w:val="24"/>
              </w:rPr>
              <w:t>.</w:t>
            </w:r>
          </w:p>
        </w:tc>
      </w:tr>
      <w:tr w:rsidR="0059447E" w14:paraId="6180F644" w14:textId="77777777" w:rsidTr="0059447E">
        <w:tc>
          <w:tcPr>
            <w:tcW w:w="675" w:type="dxa"/>
            <w:vAlign w:val="center"/>
          </w:tcPr>
          <w:p w14:paraId="73E22AAF" w14:textId="5A5692F1" w:rsidR="0059447E" w:rsidRPr="00F224BA" w:rsidRDefault="00A26DDD" w:rsidP="004E44F5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1" w:type="dxa"/>
          </w:tcPr>
          <w:p w14:paraId="14058F2E" w14:textId="38FC1E05" w:rsidR="0059447E" w:rsidRPr="00F224BA" w:rsidRDefault="00291F53" w:rsidP="00291F53">
            <w:pPr>
              <w:pStyle w:val="a6"/>
              <w:rPr>
                <w:sz w:val="24"/>
              </w:rPr>
            </w:pPr>
            <w:r>
              <w:rPr>
                <w:sz w:val="24"/>
              </w:rPr>
              <w:t>Ввод в промышленную эксплуатацию</w:t>
            </w:r>
          </w:p>
        </w:tc>
        <w:tc>
          <w:tcPr>
            <w:tcW w:w="9356" w:type="dxa"/>
          </w:tcPr>
          <w:p w14:paraId="3452A497" w14:textId="43B65B8D" w:rsidR="0059447E" w:rsidRPr="00291F53" w:rsidRDefault="00291F53" w:rsidP="0059447E">
            <w:pPr>
              <w:pStyle w:val="a6"/>
              <w:jc w:val="left"/>
              <w:rPr>
                <w:sz w:val="24"/>
              </w:rPr>
            </w:pPr>
            <w:r w:rsidRPr="00291F53">
              <w:rPr>
                <w:sz w:val="24"/>
              </w:rPr>
              <w:t>Акт ввода в промышленную эксплуатацию</w:t>
            </w:r>
            <w:r>
              <w:rPr>
                <w:sz w:val="24"/>
              </w:rPr>
              <w:t xml:space="preserve"> 1 л</w:t>
            </w:r>
            <w:r w:rsidR="005273D8">
              <w:rPr>
                <w:sz w:val="24"/>
              </w:rPr>
              <w:t>.</w:t>
            </w:r>
          </w:p>
        </w:tc>
      </w:tr>
    </w:tbl>
    <w:p w14:paraId="2B747E7F" w14:textId="77777777" w:rsidR="0059447E" w:rsidRDefault="0059447E" w:rsidP="0059447E">
      <w:pPr>
        <w:rPr>
          <w:rFonts w:eastAsia="Calibri"/>
          <w:lang w:eastAsia="x-none"/>
        </w:rPr>
      </w:pPr>
    </w:p>
    <w:p w14:paraId="30F92FB5" w14:textId="77777777" w:rsidR="00B40310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5E5B307C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6B5FEB79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59D96669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043AA1E4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58614FD7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2840C4CC" w14:textId="77777777" w:rsidR="004E44F5" w:rsidRDefault="004E44F5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62A7F7EA" w14:textId="77777777" w:rsidR="00B40310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52B572F9" w14:textId="77777777" w:rsidR="00C364BB" w:rsidRPr="00C364BB" w:rsidRDefault="00C364BB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  <w:r w:rsidRPr="00C364BB">
        <w:rPr>
          <w:rFonts w:ascii="Times New Roman" w:hAnsi="Times New Roman"/>
          <w:lang w:val="ru-RU"/>
        </w:rPr>
        <w:lastRenderedPageBreak/>
        <w:t>За период эксплуатации выявлены следующие преимущества:</w:t>
      </w:r>
    </w:p>
    <w:p w14:paraId="2506D136" w14:textId="77777777" w:rsidR="003D4C73" w:rsidRPr="007633B1" w:rsidRDefault="003D4C73" w:rsidP="003D4C7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Позволяет в режиме реального времени реагировать практически на любые ситуации, оперативно принимать решения.</w:t>
      </w:r>
    </w:p>
    <w:p w14:paraId="1194C31C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бработка информации в реальном времени.</w:t>
      </w:r>
    </w:p>
    <w:p w14:paraId="130DCF62" w14:textId="77777777" w:rsidR="003D4C73" w:rsidRPr="00000EF7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eastAsia="ru-RU"/>
        </w:rPr>
      </w:pPr>
      <w:r w:rsidRPr="00000EF7">
        <w:rPr>
          <w:rFonts w:ascii="Times New Roman" w:hAnsi="Times New Roman"/>
          <w:color w:val="000000" w:themeColor="text1"/>
          <w:lang w:eastAsia="ru-RU"/>
        </w:rPr>
        <w:t>Логическое управления.</w:t>
      </w:r>
    </w:p>
    <w:p w14:paraId="79A936CE" w14:textId="77777777" w:rsidR="004E44F5" w:rsidRDefault="004E44F5" w:rsidP="004E44F5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firstLine="182"/>
        <w:rPr>
          <w:rFonts w:ascii="Times New Roman" w:hAnsi="Times New Roman"/>
          <w:color w:val="000000" w:themeColor="text1"/>
          <w:lang w:val="ru-RU" w:eastAsia="ru-RU"/>
        </w:rPr>
      </w:pPr>
      <w:r w:rsidRPr="004E44F5">
        <w:rPr>
          <w:rFonts w:ascii="Times New Roman" w:hAnsi="Times New Roman"/>
          <w:color w:val="000000" w:themeColor="text1"/>
          <w:lang w:val="ru-RU" w:eastAsia="ru-RU"/>
        </w:rPr>
        <w:t>Мониторинг использования технологического оборудования посредствам визуального контроля простоев оборудования, в целях оперативного реагирования на аварийные ситуации.</w:t>
      </w:r>
      <w:r>
        <w:rPr>
          <w:rFonts w:ascii="Times New Roman" w:hAnsi="Times New Roman"/>
          <w:color w:val="000000" w:themeColor="text1"/>
          <w:lang w:val="ru-RU" w:eastAsia="ru-RU"/>
        </w:rPr>
        <w:t xml:space="preserve"> </w:t>
      </w:r>
    </w:p>
    <w:p w14:paraId="1E81A1E1" w14:textId="6BA86B5A" w:rsidR="003D4C73" w:rsidRPr="007633B1" w:rsidRDefault="003D4C73" w:rsidP="004E44F5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firstLine="182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А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варийная сигнализация и управление тревожными сообщениями.</w:t>
      </w:r>
    </w:p>
    <w:p w14:paraId="1F6512AC" w14:textId="77777777" w:rsidR="004E44F5" w:rsidRDefault="004E44F5" w:rsidP="004E44F5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firstLine="182"/>
        <w:rPr>
          <w:rFonts w:ascii="Times New Roman" w:hAnsi="Times New Roman"/>
          <w:color w:val="000000" w:themeColor="text1"/>
          <w:lang w:val="ru-RU" w:eastAsia="ru-RU"/>
        </w:rPr>
      </w:pPr>
      <w:r w:rsidRPr="004E44F5">
        <w:rPr>
          <w:rFonts w:ascii="Times New Roman" w:hAnsi="Times New Roman"/>
          <w:color w:val="000000" w:themeColor="text1"/>
          <w:lang w:val="ru-RU" w:eastAsia="ru-RU"/>
        </w:rPr>
        <w:t>Контроль количества руды, подаваемой из склада сухой руды в онлайн-режиме.</w:t>
      </w:r>
    </w:p>
    <w:p w14:paraId="2A4ED95F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тображение хода технологического процесса в виде мнемосхем, трендов (графиков изменения параметров во времени), индикаторов; хронометрирования основных технологических параметров, формирование протокола событий и архивных данных;</w:t>
      </w:r>
    </w:p>
    <w:p w14:paraId="2DF5DAF1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</w:t>
      </w:r>
      <w:r w:rsidRPr="007633B1">
        <w:rPr>
          <w:rFonts w:ascii="Times New Roman" w:hAnsi="Times New Roman"/>
          <w:lang w:val="ru-RU" w:eastAsia="ru-RU"/>
        </w:rPr>
        <w:t>бор данных с агрегатов технологического процесса;</w:t>
      </w:r>
    </w:p>
    <w:p w14:paraId="4BDD29B0" w14:textId="295F60E5" w:rsidR="003D4C73" w:rsidRPr="007633B1" w:rsidRDefault="003D4C73" w:rsidP="00DC3A4B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firstLine="18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</w:t>
      </w:r>
      <w:r w:rsidR="00DC3A4B" w:rsidRPr="00DC3A4B">
        <w:rPr>
          <w:rFonts w:ascii="Times New Roman" w:hAnsi="Times New Roman"/>
          <w:lang w:val="ru-RU" w:eastAsia="ru-RU"/>
        </w:rPr>
        <w:t>Рациональная загрузка обогатительного оборудования с помощью технологического видеонаблюдения</w:t>
      </w:r>
      <w:r w:rsidRPr="007633B1">
        <w:rPr>
          <w:rFonts w:ascii="Times New Roman" w:hAnsi="Times New Roman"/>
          <w:lang w:val="ru-RU" w:eastAsia="ru-RU"/>
        </w:rPr>
        <w:t>;</w:t>
      </w:r>
    </w:p>
    <w:p w14:paraId="7E95327B" w14:textId="77777777" w:rsidR="003D4C73" w:rsidRPr="00B958E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У</w:t>
      </w:r>
      <w:proofErr w:type="spellStart"/>
      <w:r w:rsidRPr="00B958E1">
        <w:rPr>
          <w:rFonts w:ascii="Times New Roman" w:hAnsi="Times New Roman"/>
          <w:lang w:eastAsia="ru-RU"/>
        </w:rPr>
        <w:t>лучшение</w:t>
      </w:r>
      <w:proofErr w:type="spellEnd"/>
      <w:r w:rsidRPr="00B958E1">
        <w:rPr>
          <w:rFonts w:ascii="Times New Roman" w:hAnsi="Times New Roman"/>
          <w:lang w:eastAsia="ru-RU"/>
        </w:rPr>
        <w:t xml:space="preserve"> качества регулирования;</w:t>
      </w:r>
    </w:p>
    <w:p w14:paraId="3CBE87F4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С</w:t>
      </w:r>
      <w:r w:rsidRPr="007633B1">
        <w:rPr>
          <w:rFonts w:ascii="Times New Roman" w:hAnsi="Times New Roman"/>
          <w:lang w:val="ru-RU" w:eastAsia="ru-RU"/>
        </w:rPr>
        <w:t>бор данных с датчиков о технологическом процессе и состоянии оборудовании;</w:t>
      </w:r>
    </w:p>
    <w:p w14:paraId="19582C1A" w14:textId="03084106" w:rsidR="003D4C73" w:rsidRPr="00DC3A4B" w:rsidRDefault="003D4C73" w:rsidP="00DC3A4B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В</w:t>
      </w:r>
      <w:r w:rsidRPr="007633B1">
        <w:rPr>
          <w:rFonts w:ascii="Times New Roman" w:hAnsi="Times New Roman"/>
          <w:lang w:val="ru-RU" w:eastAsia="ru-RU"/>
        </w:rPr>
        <w:t>ывод на экране информации о работающем оборудовании;</w:t>
      </w:r>
    </w:p>
    <w:p w14:paraId="66A0A3D4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У</w:t>
      </w:r>
      <w:r w:rsidRPr="007633B1">
        <w:rPr>
          <w:rFonts w:ascii="Times New Roman" w:hAnsi="Times New Roman"/>
          <w:lang w:val="ru-RU" w:eastAsia="ru-RU"/>
        </w:rPr>
        <w:t>лучшение эргономики труда оператора процесса;</w:t>
      </w:r>
    </w:p>
    <w:p w14:paraId="1D5BF3ED" w14:textId="4C76D2C9" w:rsidR="003D4C73" w:rsidRPr="00DC3A4B" w:rsidRDefault="003D4C73" w:rsidP="00DC3A4B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firstLine="182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DC3A4B" w:rsidRPr="00DC3A4B">
        <w:rPr>
          <w:rFonts w:ascii="Times New Roman" w:hAnsi="Times New Roman"/>
          <w:lang w:val="ru-RU" w:eastAsia="ru-RU"/>
        </w:rPr>
        <w:t>Возможность плавного дистанционного воздействия на регулирующие органы машин</w:t>
      </w:r>
      <w:r w:rsidRPr="007633B1">
        <w:rPr>
          <w:rFonts w:ascii="Times New Roman" w:hAnsi="Times New Roman"/>
          <w:lang w:val="ru-RU" w:eastAsia="ru-RU"/>
        </w:rPr>
        <w:t>;</w:t>
      </w:r>
    </w:p>
    <w:p w14:paraId="01B51950" w14:textId="5747C3DE" w:rsidR="00C364BB" w:rsidRPr="00DB06D9" w:rsidRDefault="00DB06D9" w:rsidP="00DB06D9">
      <w:pPr>
        <w:ind w:left="-142" w:firstLine="568"/>
        <w:rPr>
          <w:rFonts w:eastAsia="Calibri"/>
          <w:lang w:eastAsia="x-none"/>
        </w:rPr>
      </w:pPr>
      <w:r>
        <w:rPr>
          <w:rFonts w:eastAsia="Calibri"/>
          <w:lang w:eastAsia="x-none"/>
        </w:rPr>
        <w:t xml:space="preserve">Внедрение дальнейших этапов системы визуализации </w:t>
      </w:r>
      <w:r w:rsidR="00874533">
        <w:rPr>
          <w:rFonts w:eastAsia="Calibri"/>
          <w:lang w:eastAsia="x-none"/>
        </w:rPr>
        <w:t>позволит,</w:t>
      </w:r>
      <w:r>
        <w:rPr>
          <w:rFonts w:eastAsia="Calibri"/>
          <w:lang w:eastAsia="x-none"/>
        </w:rPr>
        <w:t xml:space="preserve"> повысит оперативность устранения простоев технологического оборудования, </w:t>
      </w:r>
      <w:r w:rsidR="00C82F61">
        <w:rPr>
          <w:rFonts w:eastAsia="Calibri"/>
          <w:lang w:eastAsia="x-none"/>
        </w:rPr>
        <w:t xml:space="preserve">позволит </w:t>
      </w:r>
      <w:r>
        <w:rPr>
          <w:rFonts w:eastAsia="Calibri"/>
          <w:lang w:eastAsia="x-none"/>
        </w:rPr>
        <w:t>вести качественный учёт данных и анализ технологического процесса в целях повышения производительности цеха.</w:t>
      </w:r>
    </w:p>
    <w:sectPr w:rsidR="00C364BB" w:rsidRPr="00DB06D9" w:rsidSect="004D4147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D68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">
    <w:nsid w:val="092B66D9"/>
    <w:multiLevelType w:val="hybridMultilevel"/>
    <w:tmpl w:val="D6B0C55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0AF80B75"/>
    <w:multiLevelType w:val="hybridMultilevel"/>
    <w:tmpl w:val="F6E2F15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1BEC6727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>
    <w:nsid w:val="30F14AAB"/>
    <w:multiLevelType w:val="hybridMultilevel"/>
    <w:tmpl w:val="E2CC5BC2"/>
    <w:lvl w:ilvl="0" w:tplc="CCF8D766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AEA601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>
    <w:nsid w:val="45DF2FDB"/>
    <w:multiLevelType w:val="multilevel"/>
    <w:tmpl w:val="1A9C37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0" w:firstLine="5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>
    <w:nsid w:val="517B29E3"/>
    <w:multiLevelType w:val="hybridMultilevel"/>
    <w:tmpl w:val="3984CEF0"/>
    <w:lvl w:ilvl="0" w:tplc="041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8">
    <w:nsid w:val="5385695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69037084"/>
    <w:multiLevelType w:val="hybridMultilevel"/>
    <w:tmpl w:val="A4D4E1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26C1F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36"/>
    <w:rsid w:val="00005AE2"/>
    <w:rsid w:val="00007130"/>
    <w:rsid w:val="0001350E"/>
    <w:rsid w:val="00013CFC"/>
    <w:rsid w:val="0001548A"/>
    <w:rsid w:val="00015DF1"/>
    <w:rsid w:val="00020A5F"/>
    <w:rsid w:val="00022099"/>
    <w:rsid w:val="0002348C"/>
    <w:rsid w:val="00024003"/>
    <w:rsid w:val="00030960"/>
    <w:rsid w:val="00031851"/>
    <w:rsid w:val="0003653E"/>
    <w:rsid w:val="00036B6F"/>
    <w:rsid w:val="0004344D"/>
    <w:rsid w:val="0004571B"/>
    <w:rsid w:val="000479FA"/>
    <w:rsid w:val="00055805"/>
    <w:rsid w:val="000571BA"/>
    <w:rsid w:val="0005727B"/>
    <w:rsid w:val="00060EDB"/>
    <w:rsid w:val="00061220"/>
    <w:rsid w:val="00061392"/>
    <w:rsid w:val="00062D25"/>
    <w:rsid w:val="000651EA"/>
    <w:rsid w:val="00066CEB"/>
    <w:rsid w:val="000719CF"/>
    <w:rsid w:val="00073A86"/>
    <w:rsid w:val="0007492A"/>
    <w:rsid w:val="00074B16"/>
    <w:rsid w:val="00076DF5"/>
    <w:rsid w:val="00091B32"/>
    <w:rsid w:val="000B30E9"/>
    <w:rsid w:val="000B611A"/>
    <w:rsid w:val="000B6A24"/>
    <w:rsid w:val="000B7B4A"/>
    <w:rsid w:val="000C05AD"/>
    <w:rsid w:val="000C068D"/>
    <w:rsid w:val="000C1795"/>
    <w:rsid w:val="000C1A21"/>
    <w:rsid w:val="000C303F"/>
    <w:rsid w:val="000C3406"/>
    <w:rsid w:val="000D3ACC"/>
    <w:rsid w:val="000D729C"/>
    <w:rsid w:val="000D7ECD"/>
    <w:rsid w:val="000E16F6"/>
    <w:rsid w:val="000E1B88"/>
    <w:rsid w:val="000E2E17"/>
    <w:rsid w:val="000E6686"/>
    <w:rsid w:val="000F3B2D"/>
    <w:rsid w:val="000F71E8"/>
    <w:rsid w:val="00103CAB"/>
    <w:rsid w:val="00105117"/>
    <w:rsid w:val="001071FA"/>
    <w:rsid w:val="00112023"/>
    <w:rsid w:val="00122906"/>
    <w:rsid w:val="00132903"/>
    <w:rsid w:val="00134105"/>
    <w:rsid w:val="00144251"/>
    <w:rsid w:val="001476E3"/>
    <w:rsid w:val="00152779"/>
    <w:rsid w:val="00153777"/>
    <w:rsid w:val="001553C3"/>
    <w:rsid w:val="0016484F"/>
    <w:rsid w:val="001674FE"/>
    <w:rsid w:val="0017027E"/>
    <w:rsid w:val="00170858"/>
    <w:rsid w:val="0017135D"/>
    <w:rsid w:val="00181312"/>
    <w:rsid w:val="00185A0C"/>
    <w:rsid w:val="001A08AB"/>
    <w:rsid w:val="001A47D5"/>
    <w:rsid w:val="001B2826"/>
    <w:rsid w:val="001B44BA"/>
    <w:rsid w:val="001B71D8"/>
    <w:rsid w:val="001C15D7"/>
    <w:rsid w:val="001C3385"/>
    <w:rsid w:val="001C6066"/>
    <w:rsid w:val="001D0626"/>
    <w:rsid w:val="001D2515"/>
    <w:rsid w:val="001D317D"/>
    <w:rsid w:val="001E01FB"/>
    <w:rsid w:val="001E1FC8"/>
    <w:rsid w:val="001E7FD2"/>
    <w:rsid w:val="001F0F3C"/>
    <w:rsid w:val="00211321"/>
    <w:rsid w:val="00214E5F"/>
    <w:rsid w:val="0022727C"/>
    <w:rsid w:val="00230432"/>
    <w:rsid w:val="0023176E"/>
    <w:rsid w:val="00235B4D"/>
    <w:rsid w:val="00241A58"/>
    <w:rsid w:val="00244547"/>
    <w:rsid w:val="00245058"/>
    <w:rsid w:val="0024578F"/>
    <w:rsid w:val="00246185"/>
    <w:rsid w:val="0025082C"/>
    <w:rsid w:val="00250C4A"/>
    <w:rsid w:val="002521BA"/>
    <w:rsid w:val="0026274D"/>
    <w:rsid w:val="00266482"/>
    <w:rsid w:val="0027146A"/>
    <w:rsid w:val="002735C3"/>
    <w:rsid w:val="0027571F"/>
    <w:rsid w:val="0027669A"/>
    <w:rsid w:val="002825E6"/>
    <w:rsid w:val="00282EF3"/>
    <w:rsid w:val="00287031"/>
    <w:rsid w:val="002910BA"/>
    <w:rsid w:val="00291F53"/>
    <w:rsid w:val="002927E1"/>
    <w:rsid w:val="002928BC"/>
    <w:rsid w:val="00294872"/>
    <w:rsid w:val="002A202D"/>
    <w:rsid w:val="002A66E8"/>
    <w:rsid w:val="002B327A"/>
    <w:rsid w:val="002E0BAB"/>
    <w:rsid w:val="002E4040"/>
    <w:rsid w:val="002E4508"/>
    <w:rsid w:val="002E6542"/>
    <w:rsid w:val="002E753B"/>
    <w:rsid w:val="002F0D25"/>
    <w:rsid w:val="002F303B"/>
    <w:rsid w:val="002F4B2E"/>
    <w:rsid w:val="002F7D32"/>
    <w:rsid w:val="00305D01"/>
    <w:rsid w:val="0030638E"/>
    <w:rsid w:val="00306E89"/>
    <w:rsid w:val="00307486"/>
    <w:rsid w:val="003105DE"/>
    <w:rsid w:val="00314F04"/>
    <w:rsid w:val="00320761"/>
    <w:rsid w:val="00320F8E"/>
    <w:rsid w:val="00323A34"/>
    <w:rsid w:val="00335039"/>
    <w:rsid w:val="003435D1"/>
    <w:rsid w:val="00347EB2"/>
    <w:rsid w:val="0035186F"/>
    <w:rsid w:val="00352192"/>
    <w:rsid w:val="00352376"/>
    <w:rsid w:val="00352709"/>
    <w:rsid w:val="00354561"/>
    <w:rsid w:val="00354B2F"/>
    <w:rsid w:val="003609ED"/>
    <w:rsid w:val="003661D9"/>
    <w:rsid w:val="003675D4"/>
    <w:rsid w:val="0037041E"/>
    <w:rsid w:val="00372836"/>
    <w:rsid w:val="00373B32"/>
    <w:rsid w:val="0037431C"/>
    <w:rsid w:val="003779EE"/>
    <w:rsid w:val="003804BD"/>
    <w:rsid w:val="00381F17"/>
    <w:rsid w:val="0039047E"/>
    <w:rsid w:val="00393CB7"/>
    <w:rsid w:val="003A059D"/>
    <w:rsid w:val="003A6166"/>
    <w:rsid w:val="003B070F"/>
    <w:rsid w:val="003B2CD0"/>
    <w:rsid w:val="003B355A"/>
    <w:rsid w:val="003B3D23"/>
    <w:rsid w:val="003B64F5"/>
    <w:rsid w:val="003B6688"/>
    <w:rsid w:val="003D1295"/>
    <w:rsid w:val="003D4C73"/>
    <w:rsid w:val="003D51B2"/>
    <w:rsid w:val="003E2450"/>
    <w:rsid w:val="003E4148"/>
    <w:rsid w:val="003F74FF"/>
    <w:rsid w:val="00405C11"/>
    <w:rsid w:val="00411E69"/>
    <w:rsid w:val="004134CD"/>
    <w:rsid w:val="00413D6D"/>
    <w:rsid w:val="00414438"/>
    <w:rsid w:val="0042388A"/>
    <w:rsid w:val="00427223"/>
    <w:rsid w:val="00430231"/>
    <w:rsid w:val="00430EEB"/>
    <w:rsid w:val="00436ACA"/>
    <w:rsid w:val="00443CAB"/>
    <w:rsid w:val="004460CF"/>
    <w:rsid w:val="00451296"/>
    <w:rsid w:val="00454E85"/>
    <w:rsid w:val="00460D17"/>
    <w:rsid w:val="00473ADB"/>
    <w:rsid w:val="00474A4A"/>
    <w:rsid w:val="0048008D"/>
    <w:rsid w:val="00493D81"/>
    <w:rsid w:val="00494DEF"/>
    <w:rsid w:val="004A0A9D"/>
    <w:rsid w:val="004A4CB1"/>
    <w:rsid w:val="004B7ED8"/>
    <w:rsid w:val="004C0394"/>
    <w:rsid w:val="004C2052"/>
    <w:rsid w:val="004C2B96"/>
    <w:rsid w:val="004C4B23"/>
    <w:rsid w:val="004C557A"/>
    <w:rsid w:val="004C6613"/>
    <w:rsid w:val="004C6989"/>
    <w:rsid w:val="004D042F"/>
    <w:rsid w:val="004D1B29"/>
    <w:rsid w:val="004D1DD2"/>
    <w:rsid w:val="004D20A6"/>
    <w:rsid w:val="004D36C0"/>
    <w:rsid w:val="004D4147"/>
    <w:rsid w:val="004D5945"/>
    <w:rsid w:val="004D7A61"/>
    <w:rsid w:val="004E08A0"/>
    <w:rsid w:val="004E40E6"/>
    <w:rsid w:val="004E44F5"/>
    <w:rsid w:val="004E70B4"/>
    <w:rsid w:val="004E76EC"/>
    <w:rsid w:val="004F21C3"/>
    <w:rsid w:val="004F41A3"/>
    <w:rsid w:val="00500E27"/>
    <w:rsid w:val="0050250B"/>
    <w:rsid w:val="005070E4"/>
    <w:rsid w:val="00510662"/>
    <w:rsid w:val="0051649D"/>
    <w:rsid w:val="005164D5"/>
    <w:rsid w:val="005273D8"/>
    <w:rsid w:val="0053370B"/>
    <w:rsid w:val="005362AC"/>
    <w:rsid w:val="0053759C"/>
    <w:rsid w:val="00543F58"/>
    <w:rsid w:val="00546BAF"/>
    <w:rsid w:val="00555D73"/>
    <w:rsid w:val="00557D16"/>
    <w:rsid w:val="005618B1"/>
    <w:rsid w:val="00561FA9"/>
    <w:rsid w:val="005627A6"/>
    <w:rsid w:val="00564333"/>
    <w:rsid w:val="0056469E"/>
    <w:rsid w:val="00565A1F"/>
    <w:rsid w:val="00566066"/>
    <w:rsid w:val="005707AC"/>
    <w:rsid w:val="005755FF"/>
    <w:rsid w:val="00576432"/>
    <w:rsid w:val="00581FE9"/>
    <w:rsid w:val="00582576"/>
    <w:rsid w:val="0058527C"/>
    <w:rsid w:val="0058751A"/>
    <w:rsid w:val="0059262C"/>
    <w:rsid w:val="00592E57"/>
    <w:rsid w:val="0059447E"/>
    <w:rsid w:val="005947AE"/>
    <w:rsid w:val="00596AE7"/>
    <w:rsid w:val="005A3D97"/>
    <w:rsid w:val="005A57F6"/>
    <w:rsid w:val="005A7509"/>
    <w:rsid w:val="005B1D8B"/>
    <w:rsid w:val="005B3098"/>
    <w:rsid w:val="005B4FF6"/>
    <w:rsid w:val="005B6EEB"/>
    <w:rsid w:val="005C0511"/>
    <w:rsid w:val="005C0826"/>
    <w:rsid w:val="005D5C63"/>
    <w:rsid w:val="005D7388"/>
    <w:rsid w:val="005E1428"/>
    <w:rsid w:val="005E4785"/>
    <w:rsid w:val="005F5B3A"/>
    <w:rsid w:val="005F5C64"/>
    <w:rsid w:val="005F6426"/>
    <w:rsid w:val="0060140D"/>
    <w:rsid w:val="00603C78"/>
    <w:rsid w:val="0060482B"/>
    <w:rsid w:val="00614815"/>
    <w:rsid w:val="006153C9"/>
    <w:rsid w:val="006158AB"/>
    <w:rsid w:val="00616036"/>
    <w:rsid w:val="0061642C"/>
    <w:rsid w:val="00621129"/>
    <w:rsid w:val="0062510D"/>
    <w:rsid w:val="006363BF"/>
    <w:rsid w:val="00641EFF"/>
    <w:rsid w:val="0064366D"/>
    <w:rsid w:val="00657FE3"/>
    <w:rsid w:val="00663F63"/>
    <w:rsid w:val="0066681B"/>
    <w:rsid w:val="00666D97"/>
    <w:rsid w:val="00667892"/>
    <w:rsid w:val="00672B59"/>
    <w:rsid w:val="00673214"/>
    <w:rsid w:val="006735C3"/>
    <w:rsid w:val="00674D3B"/>
    <w:rsid w:val="00675137"/>
    <w:rsid w:val="00677AAD"/>
    <w:rsid w:val="00684B80"/>
    <w:rsid w:val="006946DE"/>
    <w:rsid w:val="00695296"/>
    <w:rsid w:val="006A0F34"/>
    <w:rsid w:val="006A7E24"/>
    <w:rsid w:val="006B2DFB"/>
    <w:rsid w:val="006C1D23"/>
    <w:rsid w:val="006C41F0"/>
    <w:rsid w:val="006C477E"/>
    <w:rsid w:val="006C63F9"/>
    <w:rsid w:val="006F019F"/>
    <w:rsid w:val="006F082A"/>
    <w:rsid w:val="006F5520"/>
    <w:rsid w:val="006F5B9B"/>
    <w:rsid w:val="006F5C37"/>
    <w:rsid w:val="006F5F63"/>
    <w:rsid w:val="007112CC"/>
    <w:rsid w:val="0071170A"/>
    <w:rsid w:val="007138BE"/>
    <w:rsid w:val="0071644E"/>
    <w:rsid w:val="00723A7A"/>
    <w:rsid w:val="007242BF"/>
    <w:rsid w:val="00733C8B"/>
    <w:rsid w:val="00733F90"/>
    <w:rsid w:val="00737DB4"/>
    <w:rsid w:val="007431C6"/>
    <w:rsid w:val="0074543D"/>
    <w:rsid w:val="00746641"/>
    <w:rsid w:val="0075255B"/>
    <w:rsid w:val="007528F8"/>
    <w:rsid w:val="00755125"/>
    <w:rsid w:val="00761205"/>
    <w:rsid w:val="0076233C"/>
    <w:rsid w:val="007633B1"/>
    <w:rsid w:val="007638A5"/>
    <w:rsid w:val="00764228"/>
    <w:rsid w:val="007646C8"/>
    <w:rsid w:val="00764DD9"/>
    <w:rsid w:val="00766CBB"/>
    <w:rsid w:val="007703AA"/>
    <w:rsid w:val="00774400"/>
    <w:rsid w:val="00774BD0"/>
    <w:rsid w:val="00774D04"/>
    <w:rsid w:val="00775AB3"/>
    <w:rsid w:val="0078117D"/>
    <w:rsid w:val="0078369E"/>
    <w:rsid w:val="00792023"/>
    <w:rsid w:val="007927AF"/>
    <w:rsid w:val="007A0BA2"/>
    <w:rsid w:val="007A2297"/>
    <w:rsid w:val="007A5E77"/>
    <w:rsid w:val="007C198A"/>
    <w:rsid w:val="007C7E93"/>
    <w:rsid w:val="007D15AB"/>
    <w:rsid w:val="007D3709"/>
    <w:rsid w:val="007D3D4B"/>
    <w:rsid w:val="007E1A0A"/>
    <w:rsid w:val="007E2427"/>
    <w:rsid w:val="007E4BA2"/>
    <w:rsid w:val="007E5561"/>
    <w:rsid w:val="007E5E5A"/>
    <w:rsid w:val="007E7FB4"/>
    <w:rsid w:val="007F16E3"/>
    <w:rsid w:val="007F4825"/>
    <w:rsid w:val="007F61CB"/>
    <w:rsid w:val="008023A4"/>
    <w:rsid w:val="008074BD"/>
    <w:rsid w:val="008216A4"/>
    <w:rsid w:val="00823CEE"/>
    <w:rsid w:val="00823E7B"/>
    <w:rsid w:val="00824E6B"/>
    <w:rsid w:val="00832FC7"/>
    <w:rsid w:val="008340A7"/>
    <w:rsid w:val="008440B8"/>
    <w:rsid w:val="00847B02"/>
    <w:rsid w:val="00852469"/>
    <w:rsid w:val="008551E8"/>
    <w:rsid w:val="00860876"/>
    <w:rsid w:val="0086102C"/>
    <w:rsid w:val="0086189C"/>
    <w:rsid w:val="00871101"/>
    <w:rsid w:val="00871571"/>
    <w:rsid w:val="00874533"/>
    <w:rsid w:val="00892497"/>
    <w:rsid w:val="00892C0B"/>
    <w:rsid w:val="0089548F"/>
    <w:rsid w:val="00897EF0"/>
    <w:rsid w:val="008A14CE"/>
    <w:rsid w:val="008A1997"/>
    <w:rsid w:val="008B03C7"/>
    <w:rsid w:val="008B5800"/>
    <w:rsid w:val="008C0000"/>
    <w:rsid w:val="008C0E52"/>
    <w:rsid w:val="008D03C9"/>
    <w:rsid w:val="008D0549"/>
    <w:rsid w:val="008D0A29"/>
    <w:rsid w:val="008D3DC3"/>
    <w:rsid w:val="008E2C4A"/>
    <w:rsid w:val="008E5155"/>
    <w:rsid w:val="008F65C6"/>
    <w:rsid w:val="00912667"/>
    <w:rsid w:val="0091590F"/>
    <w:rsid w:val="00922A25"/>
    <w:rsid w:val="009245C7"/>
    <w:rsid w:val="009258FE"/>
    <w:rsid w:val="00932DE8"/>
    <w:rsid w:val="0093322F"/>
    <w:rsid w:val="00935E7F"/>
    <w:rsid w:val="009415A1"/>
    <w:rsid w:val="00950552"/>
    <w:rsid w:val="00951CC2"/>
    <w:rsid w:val="00952F55"/>
    <w:rsid w:val="00955AD6"/>
    <w:rsid w:val="009569A8"/>
    <w:rsid w:val="00966A8F"/>
    <w:rsid w:val="00966AC5"/>
    <w:rsid w:val="00973066"/>
    <w:rsid w:val="00973718"/>
    <w:rsid w:val="00975473"/>
    <w:rsid w:val="00975D3E"/>
    <w:rsid w:val="0097699F"/>
    <w:rsid w:val="00977723"/>
    <w:rsid w:val="00991842"/>
    <w:rsid w:val="00991C84"/>
    <w:rsid w:val="00996AFE"/>
    <w:rsid w:val="00996EB7"/>
    <w:rsid w:val="009A0442"/>
    <w:rsid w:val="009A2442"/>
    <w:rsid w:val="009A4743"/>
    <w:rsid w:val="009A4F27"/>
    <w:rsid w:val="009A7676"/>
    <w:rsid w:val="009B36FD"/>
    <w:rsid w:val="009B40B9"/>
    <w:rsid w:val="009B48E3"/>
    <w:rsid w:val="009B5499"/>
    <w:rsid w:val="009C5139"/>
    <w:rsid w:val="009C5C0F"/>
    <w:rsid w:val="009D0813"/>
    <w:rsid w:val="009D0BD3"/>
    <w:rsid w:val="009D65F9"/>
    <w:rsid w:val="009E0F07"/>
    <w:rsid w:val="009E396B"/>
    <w:rsid w:val="009E7E3F"/>
    <w:rsid w:val="009F4694"/>
    <w:rsid w:val="009F4F72"/>
    <w:rsid w:val="009F542F"/>
    <w:rsid w:val="00A03927"/>
    <w:rsid w:val="00A05230"/>
    <w:rsid w:val="00A12190"/>
    <w:rsid w:val="00A148D0"/>
    <w:rsid w:val="00A260C9"/>
    <w:rsid w:val="00A26DDD"/>
    <w:rsid w:val="00A26F84"/>
    <w:rsid w:val="00A31AD7"/>
    <w:rsid w:val="00A3256A"/>
    <w:rsid w:val="00A35B32"/>
    <w:rsid w:val="00A468FC"/>
    <w:rsid w:val="00A5242B"/>
    <w:rsid w:val="00A53D6B"/>
    <w:rsid w:val="00A556E2"/>
    <w:rsid w:val="00A62426"/>
    <w:rsid w:val="00A62BEC"/>
    <w:rsid w:val="00A67474"/>
    <w:rsid w:val="00A67FAA"/>
    <w:rsid w:val="00A70774"/>
    <w:rsid w:val="00A7496C"/>
    <w:rsid w:val="00A75673"/>
    <w:rsid w:val="00A77128"/>
    <w:rsid w:val="00A77F49"/>
    <w:rsid w:val="00A80DE4"/>
    <w:rsid w:val="00A83A56"/>
    <w:rsid w:val="00A871E0"/>
    <w:rsid w:val="00A9036E"/>
    <w:rsid w:val="00A90C52"/>
    <w:rsid w:val="00A949F5"/>
    <w:rsid w:val="00A94B36"/>
    <w:rsid w:val="00AA4CF4"/>
    <w:rsid w:val="00AA5C24"/>
    <w:rsid w:val="00AA65E9"/>
    <w:rsid w:val="00AA7107"/>
    <w:rsid w:val="00AB657F"/>
    <w:rsid w:val="00AB7950"/>
    <w:rsid w:val="00AB79A4"/>
    <w:rsid w:val="00AC2875"/>
    <w:rsid w:val="00AC3E05"/>
    <w:rsid w:val="00AD0988"/>
    <w:rsid w:val="00AD0A01"/>
    <w:rsid w:val="00AD1387"/>
    <w:rsid w:val="00AD167E"/>
    <w:rsid w:val="00AD35D1"/>
    <w:rsid w:val="00AD47F0"/>
    <w:rsid w:val="00AD79EA"/>
    <w:rsid w:val="00AE218C"/>
    <w:rsid w:val="00AE328F"/>
    <w:rsid w:val="00AE7D14"/>
    <w:rsid w:val="00AF282B"/>
    <w:rsid w:val="00B062B4"/>
    <w:rsid w:val="00B06304"/>
    <w:rsid w:val="00B07367"/>
    <w:rsid w:val="00B12A3C"/>
    <w:rsid w:val="00B12D4D"/>
    <w:rsid w:val="00B17077"/>
    <w:rsid w:val="00B209E7"/>
    <w:rsid w:val="00B224CF"/>
    <w:rsid w:val="00B3558A"/>
    <w:rsid w:val="00B40310"/>
    <w:rsid w:val="00B40AD0"/>
    <w:rsid w:val="00B42A1A"/>
    <w:rsid w:val="00B448DB"/>
    <w:rsid w:val="00B4682F"/>
    <w:rsid w:val="00B47041"/>
    <w:rsid w:val="00B51B14"/>
    <w:rsid w:val="00B52B69"/>
    <w:rsid w:val="00B617BA"/>
    <w:rsid w:val="00B64BCE"/>
    <w:rsid w:val="00B657C3"/>
    <w:rsid w:val="00B7466E"/>
    <w:rsid w:val="00B77C9A"/>
    <w:rsid w:val="00B809B3"/>
    <w:rsid w:val="00B85F1F"/>
    <w:rsid w:val="00B87F1D"/>
    <w:rsid w:val="00B91301"/>
    <w:rsid w:val="00B928F5"/>
    <w:rsid w:val="00B9464E"/>
    <w:rsid w:val="00B95BD5"/>
    <w:rsid w:val="00B962E1"/>
    <w:rsid w:val="00BA4277"/>
    <w:rsid w:val="00BB5133"/>
    <w:rsid w:val="00BB6397"/>
    <w:rsid w:val="00BB63D6"/>
    <w:rsid w:val="00BC741F"/>
    <w:rsid w:val="00BD20AF"/>
    <w:rsid w:val="00BD2C9D"/>
    <w:rsid w:val="00BD4B84"/>
    <w:rsid w:val="00BE558C"/>
    <w:rsid w:val="00BE586A"/>
    <w:rsid w:val="00BF1A44"/>
    <w:rsid w:val="00C004E6"/>
    <w:rsid w:val="00C01A12"/>
    <w:rsid w:val="00C01D71"/>
    <w:rsid w:val="00C048B0"/>
    <w:rsid w:val="00C05518"/>
    <w:rsid w:val="00C13A07"/>
    <w:rsid w:val="00C142FD"/>
    <w:rsid w:val="00C14C6E"/>
    <w:rsid w:val="00C1500C"/>
    <w:rsid w:val="00C16BAC"/>
    <w:rsid w:val="00C170FD"/>
    <w:rsid w:val="00C23C91"/>
    <w:rsid w:val="00C24490"/>
    <w:rsid w:val="00C2478B"/>
    <w:rsid w:val="00C25367"/>
    <w:rsid w:val="00C32332"/>
    <w:rsid w:val="00C339CA"/>
    <w:rsid w:val="00C364BB"/>
    <w:rsid w:val="00C404DD"/>
    <w:rsid w:val="00C4053A"/>
    <w:rsid w:val="00C422D9"/>
    <w:rsid w:val="00C5018F"/>
    <w:rsid w:val="00C508BF"/>
    <w:rsid w:val="00C54489"/>
    <w:rsid w:val="00C56437"/>
    <w:rsid w:val="00C57DC5"/>
    <w:rsid w:val="00C57E15"/>
    <w:rsid w:val="00C64669"/>
    <w:rsid w:val="00C66D3C"/>
    <w:rsid w:val="00C73BD4"/>
    <w:rsid w:val="00C754E8"/>
    <w:rsid w:val="00C77DF5"/>
    <w:rsid w:val="00C82F61"/>
    <w:rsid w:val="00C840CE"/>
    <w:rsid w:val="00C85374"/>
    <w:rsid w:val="00C90E2C"/>
    <w:rsid w:val="00C9752E"/>
    <w:rsid w:val="00C97B86"/>
    <w:rsid w:val="00CB07B6"/>
    <w:rsid w:val="00CB0F04"/>
    <w:rsid w:val="00CB411F"/>
    <w:rsid w:val="00CB44B0"/>
    <w:rsid w:val="00CD3B23"/>
    <w:rsid w:val="00CD5421"/>
    <w:rsid w:val="00CD69F8"/>
    <w:rsid w:val="00CE3EB8"/>
    <w:rsid w:val="00CE4F7A"/>
    <w:rsid w:val="00CF0486"/>
    <w:rsid w:val="00CF6CF6"/>
    <w:rsid w:val="00D053AA"/>
    <w:rsid w:val="00D06022"/>
    <w:rsid w:val="00D07BB8"/>
    <w:rsid w:val="00D113AA"/>
    <w:rsid w:val="00D13C27"/>
    <w:rsid w:val="00D15CC1"/>
    <w:rsid w:val="00D171F1"/>
    <w:rsid w:val="00D24E82"/>
    <w:rsid w:val="00D268E7"/>
    <w:rsid w:val="00D320E0"/>
    <w:rsid w:val="00D32F64"/>
    <w:rsid w:val="00D34769"/>
    <w:rsid w:val="00D36865"/>
    <w:rsid w:val="00D41ABC"/>
    <w:rsid w:val="00D5176E"/>
    <w:rsid w:val="00D51CA6"/>
    <w:rsid w:val="00D5572C"/>
    <w:rsid w:val="00D60B88"/>
    <w:rsid w:val="00D70F72"/>
    <w:rsid w:val="00D72E86"/>
    <w:rsid w:val="00D739AB"/>
    <w:rsid w:val="00D74E80"/>
    <w:rsid w:val="00D76E31"/>
    <w:rsid w:val="00D82CA5"/>
    <w:rsid w:val="00D92486"/>
    <w:rsid w:val="00D946C9"/>
    <w:rsid w:val="00D9576D"/>
    <w:rsid w:val="00DA1A0A"/>
    <w:rsid w:val="00DA2299"/>
    <w:rsid w:val="00DA28F8"/>
    <w:rsid w:val="00DA4FB8"/>
    <w:rsid w:val="00DB006D"/>
    <w:rsid w:val="00DB06D9"/>
    <w:rsid w:val="00DB706A"/>
    <w:rsid w:val="00DC3A4B"/>
    <w:rsid w:val="00DC60E5"/>
    <w:rsid w:val="00DC73A8"/>
    <w:rsid w:val="00DD1243"/>
    <w:rsid w:val="00DD46D2"/>
    <w:rsid w:val="00DD6B26"/>
    <w:rsid w:val="00DE7B0D"/>
    <w:rsid w:val="00DF1153"/>
    <w:rsid w:val="00DF6BF9"/>
    <w:rsid w:val="00E00732"/>
    <w:rsid w:val="00E02750"/>
    <w:rsid w:val="00E05519"/>
    <w:rsid w:val="00E069D8"/>
    <w:rsid w:val="00E144BD"/>
    <w:rsid w:val="00E14A48"/>
    <w:rsid w:val="00E307F7"/>
    <w:rsid w:val="00E34610"/>
    <w:rsid w:val="00E348B8"/>
    <w:rsid w:val="00E3530D"/>
    <w:rsid w:val="00E361F5"/>
    <w:rsid w:val="00E375C3"/>
    <w:rsid w:val="00E47241"/>
    <w:rsid w:val="00E51930"/>
    <w:rsid w:val="00E54136"/>
    <w:rsid w:val="00E57298"/>
    <w:rsid w:val="00E612F0"/>
    <w:rsid w:val="00E625AB"/>
    <w:rsid w:val="00E62630"/>
    <w:rsid w:val="00E64780"/>
    <w:rsid w:val="00E6775F"/>
    <w:rsid w:val="00E73A4C"/>
    <w:rsid w:val="00E73BFC"/>
    <w:rsid w:val="00E74F24"/>
    <w:rsid w:val="00E77994"/>
    <w:rsid w:val="00E810B3"/>
    <w:rsid w:val="00E85722"/>
    <w:rsid w:val="00E934F0"/>
    <w:rsid w:val="00E95CA7"/>
    <w:rsid w:val="00E96561"/>
    <w:rsid w:val="00EA1863"/>
    <w:rsid w:val="00EA19A3"/>
    <w:rsid w:val="00EA2B2A"/>
    <w:rsid w:val="00EA391A"/>
    <w:rsid w:val="00EA5F95"/>
    <w:rsid w:val="00EA760D"/>
    <w:rsid w:val="00EB0DA9"/>
    <w:rsid w:val="00EB156A"/>
    <w:rsid w:val="00EB7043"/>
    <w:rsid w:val="00EB78BC"/>
    <w:rsid w:val="00EC42FD"/>
    <w:rsid w:val="00ED5B5F"/>
    <w:rsid w:val="00ED65F5"/>
    <w:rsid w:val="00ED6EF4"/>
    <w:rsid w:val="00EE0F78"/>
    <w:rsid w:val="00EE305E"/>
    <w:rsid w:val="00EE3674"/>
    <w:rsid w:val="00EF171A"/>
    <w:rsid w:val="00EF2335"/>
    <w:rsid w:val="00EF589F"/>
    <w:rsid w:val="00EF6866"/>
    <w:rsid w:val="00EF7C00"/>
    <w:rsid w:val="00EF7D49"/>
    <w:rsid w:val="00F10E17"/>
    <w:rsid w:val="00F125F2"/>
    <w:rsid w:val="00F15326"/>
    <w:rsid w:val="00F15F03"/>
    <w:rsid w:val="00F222AF"/>
    <w:rsid w:val="00F24639"/>
    <w:rsid w:val="00F25BA7"/>
    <w:rsid w:val="00F301B5"/>
    <w:rsid w:val="00F31416"/>
    <w:rsid w:val="00F4125E"/>
    <w:rsid w:val="00F457C5"/>
    <w:rsid w:val="00F45D40"/>
    <w:rsid w:val="00F47926"/>
    <w:rsid w:val="00F5162E"/>
    <w:rsid w:val="00F519CF"/>
    <w:rsid w:val="00F5245E"/>
    <w:rsid w:val="00F56223"/>
    <w:rsid w:val="00F619B3"/>
    <w:rsid w:val="00F715CF"/>
    <w:rsid w:val="00F71E77"/>
    <w:rsid w:val="00F7570D"/>
    <w:rsid w:val="00F83450"/>
    <w:rsid w:val="00F849A8"/>
    <w:rsid w:val="00F85373"/>
    <w:rsid w:val="00F8649F"/>
    <w:rsid w:val="00F86CB6"/>
    <w:rsid w:val="00FA3DC1"/>
    <w:rsid w:val="00FA5736"/>
    <w:rsid w:val="00FA641B"/>
    <w:rsid w:val="00FB34D1"/>
    <w:rsid w:val="00FB4435"/>
    <w:rsid w:val="00FC21CC"/>
    <w:rsid w:val="00FC26DF"/>
    <w:rsid w:val="00FC38A4"/>
    <w:rsid w:val="00FD27E4"/>
    <w:rsid w:val="00FD339D"/>
    <w:rsid w:val="00FD45F7"/>
    <w:rsid w:val="00FD6CD5"/>
    <w:rsid w:val="00FD7F83"/>
    <w:rsid w:val="00FE18D3"/>
    <w:rsid w:val="00FE3F31"/>
    <w:rsid w:val="00FE49A6"/>
    <w:rsid w:val="00FE5830"/>
    <w:rsid w:val="00FE6483"/>
    <w:rsid w:val="00FF02BD"/>
    <w:rsid w:val="00FF055E"/>
    <w:rsid w:val="00FF1664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9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13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Лисняк Е.М</dc:creator>
  <cp:lastModifiedBy>Кузьмин А.</cp:lastModifiedBy>
  <cp:revision>156</cp:revision>
  <cp:lastPrinted>2019-03-04T08:04:00Z</cp:lastPrinted>
  <dcterms:created xsi:type="dcterms:W3CDTF">2018-11-27T07:21:00Z</dcterms:created>
  <dcterms:modified xsi:type="dcterms:W3CDTF">2019-12-24T08:06:00Z</dcterms:modified>
</cp:coreProperties>
</file>