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480BC" w14:textId="26F5A3CA" w:rsidR="00CA7C5D" w:rsidRDefault="00D37A64">
      <w:pPr>
        <w:rPr>
          <w:b/>
          <w:sz w:val="28"/>
        </w:rPr>
      </w:pPr>
      <w:r w:rsidRPr="00D37A64">
        <w:rPr>
          <w:b/>
          <w:sz w:val="28"/>
        </w:rPr>
        <w:t>Требования:</w:t>
      </w:r>
    </w:p>
    <w:p w14:paraId="38994F54" w14:textId="63C39F46" w:rsidR="006669FA" w:rsidRPr="0043615A" w:rsidRDefault="006669FA">
      <w:pPr>
        <w:rPr>
          <w:sz w:val="28"/>
        </w:rPr>
      </w:pPr>
      <w:r w:rsidRPr="0043615A">
        <w:rPr>
          <w:sz w:val="28"/>
        </w:rPr>
        <w:t>* Подготовить календарно тематический план курса, в соответствии с учебной программой</w:t>
      </w:r>
    </w:p>
    <w:p w14:paraId="62C21F49" w14:textId="32DF5A5A" w:rsidR="006669FA" w:rsidRPr="0043615A" w:rsidRDefault="006669FA">
      <w:pPr>
        <w:rPr>
          <w:sz w:val="28"/>
        </w:rPr>
      </w:pPr>
      <w:r w:rsidRPr="0043615A">
        <w:rPr>
          <w:sz w:val="28"/>
        </w:rPr>
        <w:t>* Проводить текущий и итоговый контроль знаний учащихся (в форме тестового, индивидуального и других видов опроса)</w:t>
      </w:r>
    </w:p>
    <w:p w14:paraId="3D9A04F0" w14:textId="21405188" w:rsidR="006669FA" w:rsidRPr="0043615A" w:rsidRDefault="006669FA">
      <w:pPr>
        <w:rPr>
          <w:sz w:val="28"/>
        </w:rPr>
      </w:pPr>
      <w:r w:rsidRPr="0043615A">
        <w:rPr>
          <w:sz w:val="28"/>
        </w:rPr>
        <w:t>* Вести регулярный и своевременный учёт проведённых занятий и работы со студентами в электронной системе контроля занятий</w:t>
      </w:r>
    </w:p>
    <w:p w14:paraId="2B153954" w14:textId="6D442F36" w:rsidR="002F35AB" w:rsidRPr="0043615A" w:rsidRDefault="000F7631">
      <w:pPr>
        <w:rPr>
          <w:sz w:val="28"/>
        </w:rPr>
      </w:pPr>
      <w:r w:rsidRPr="0043615A">
        <w:rPr>
          <w:sz w:val="28"/>
        </w:rPr>
        <w:t xml:space="preserve">* общий % выданных, </w:t>
      </w:r>
      <w:r w:rsidR="002F35AB" w:rsidRPr="0043615A">
        <w:rPr>
          <w:sz w:val="28"/>
        </w:rPr>
        <w:t>проверенных</w:t>
      </w:r>
      <w:r w:rsidRPr="0043615A">
        <w:rPr>
          <w:sz w:val="28"/>
        </w:rPr>
        <w:t xml:space="preserve"> и оценённых домашних заданий не ниже 9</w:t>
      </w:r>
      <w:r w:rsidR="002F35AB" w:rsidRPr="0043615A">
        <w:rPr>
          <w:sz w:val="28"/>
        </w:rPr>
        <w:t>0 %</w:t>
      </w:r>
    </w:p>
    <w:p w14:paraId="0547E881" w14:textId="778204C2" w:rsidR="002F35AB" w:rsidRPr="0043615A" w:rsidRDefault="002F35AB">
      <w:pPr>
        <w:rPr>
          <w:sz w:val="28"/>
        </w:rPr>
      </w:pPr>
      <w:r w:rsidRPr="0043615A">
        <w:rPr>
          <w:sz w:val="28"/>
        </w:rPr>
        <w:t>* оценивать работу учащихся на занятиях</w:t>
      </w:r>
      <w:r w:rsidR="006669FA" w:rsidRPr="0043615A">
        <w:rPr>
          <w:sz w:val="28"/>
        </w:rPr>
        <w:t>, не ниже 50% занятий</w:t>
      </w:r>
    </w:p>
    <w:p w14:paraId="51FD8362" w14:textId="3E83BBC5" w:rsidR="006669FA" w:rsidRPr="0043615A" w:rsidRDefault="006669FA">
      <w:pPr>
        <w:rPr>
          <w:sz w:val="28"/>
        </w:rPr>
      </w:pPr>
      <w:r w:rsidRPr="0043615A">
        <w:rPr>
          <w:sz w:val="28"/>
        </w:rPr>
        <w:t>* предоставлять все м</w:t>
      </w:r>
      <w:r w:rsidR="0007472C">
        <w:rPr>
          <w:sz w:val="28"/>
        </w:rPr>
        <w:t>атериалы, в т.ч. записи экранов</w:t>
      </w:r>
    </w:p>
    <w:p w14:paraId="5BCB43C7" w14:textId="7AC6FA22" w:rsidR="00D37A64" w:rsidRDefault="00D37A64">
      <w:pPr>
        <w:rPr>
          <w:sz w:val="28"/>
        </w:rPr>
      </w:pPr>
      <w:r w:rsidRPr="00D37A64">
        <w:rPr>
          <w:sz w:val="28"/>
        </w:rPr>
        <w:t xml:space="preserve">* </w:t>
      </w:r>
      <w:r w:rsidR="0043615A">
        <w:rPr>
          <w:sz w:val="28"/>
        </w:rPr>
        <w:t>Быть з</w:t>
      </w:r>
      <w:r w:rsidRPr="00D37A64">
        <w:rPr>
          <w:sz w:val="28"/>
        </w:rPr>
        <w:t>а 10 минут до начала занятия в аудитории</w:t>
      </w:r>
    </w:p>
    <w:p w14:paraId="25CC4AAC" w14:textId="1E2B8B6F" w:rsidR="00D37A64" w:rsidRDefault="00D37A64">
      <w:pPr>
        <w:rPr>
          <w:sz w:val="28"/>
        </w:rPr>
      </w:pPr>
      <w:r>
        <w:rPr>
          <w:sz w:val="28"/>
        </w:rPr>
        <w:t>* Через 15 минут после начала отмечать студентов. Кто опоздал более чем на 7 минут –</w:t>
      </w:r>
      <w:r w:rsidR="0007472C">
        <w:rPr>
          <w:sz w:val="28"/>
        </w:rPr>
        <w:t xml:space="preserve"> отсутствующие</w:t>
      </w:r>
      <w:bookmarkStart w:id="0" w:name="_GoBack"/>
      <w:bookmarkEnd w:id="0"/>
    </w:p>
    <w:p w14:paraId="6B7F0672" w14:textId="2FA5C87B" w:rsidR="00D37A64" w:rsidRPr="00D37A64" w:rsidRDefault="00D37A64" w:rsidP="0043615A">
      <w:pPr>
        <w:rPr>
          <w:sz w:val="28"/>
        </w:rPr>
      </w:pPr>
      <w:r>
        <w:rPr>
          <w:sz w:val="28"/>
        </w:rPr>
        <w:t>* Перерыв после 1 часа 20 минут – 10 минут. Отмечать опо</w:t>
      </w:r>
      <w:r w:rsidR="0007472C">
        <w:rPr>
          <w:sz w:val="28"/>
        </w:rPr>
        <w:t>здавших</w:t>
      </w:r>
    </w:p>
    <w:sectPr w:rsidR="00D37A64" w:rsidRPr="00D37A64" w:rsidSect="00D37A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5D"/>
    <w:rsid w:val="0007472C"/>
    <w:rsid w:val="000F7631"/>
    <w:rsid w:val="002F35AB"/>
    <w:rsid w:val="0043615A"/>
    <w:rsid w:val="006669FA"/>
    <w:rsid w:val="00CA7C5D"/>
    <w:rsid w:val="00D3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17BC3"/>
  <w15:chartTrackingRefBased/>
  <w15:docId w15:val="{3D87499A-3A0A-4C2D-8DF3-6848EBB58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Костанайские минералы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Отдел OIT</dc:creator>
  <cp:keywords/>
  <dc:description/>
  <cp:lastModifiedBy>Отдел OIT</cp:lastModifiedBy>
  <cp:revision>5</cp:revision>
  <dcterms:created xsi:type="dcterms:W3CDTF">2022-04-29T03:01:00Z</dcterms:created>
  <dcterms:modified xsi:type="dcterms:W3CDTF">2022-04-29T03:21:00Z</dcterms:modified>
</cp:coreProperties>
</file>