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83" w:rsidRDefault="00D64283">
      <w:pPr>
        <w:pStyle w:val="1"/>
        <w:jc w:val="center"/>
        <w:rPr>
          <w:b/>
        </w:rPr>
      </w:pPr>
      <w:bookmarkStart w:id="0" w:name="_GoBack"/>
      <w:bookmarkEnd w:id="0"/>
      <w:r>
        <w:rPr>
          <w:b/>
        </w:rPr>
        <w:t>РЕКОМЕНДАЦІЇ</w:t>
      </w:r>
    </w:p>
    <w:p w:rsidR="00D64283" w:rsidRDefault="00D64283">
      <w:pPr>
        <w:rPr>
          <w:lang w:val="uk-UA"/>
        </w:rPr>
      </w:pPr>
    </w:p>
    <w:p w:rsidR="00D64283" w:rsidRDefault="00D6428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кафедри </w:t>
      </w:r>
      <w:r w:rsidR="00962943">
        <w:rPr>
          <w:sz w:val="28"/>
          <w:lang w:val="uk-UA"/>
        </w:rPr>
        <w:t xml:space="preserve">квантової радіофізики та </w:t>
      </w:r>
      <w:proofErr w:type="spellStart"/>
      <w:r w:rsidR="00962943">
        <w:rPr>
          <w:sz w:val="28"/>
          <w:lang w:val="uk-UA"/>
        </w:rPr>
        <w:t>нано</w:t>
      </w:r>
      <w:r>
        <w:rPr>
          <w:sz w:val="28"/>
          <w:lang w:val="uk-UA"/>
        </w:rPr>
        <w:t>електроніки</w:t>
      </w:r>
      <w:proofErr w:type="spellEnd"/>
      <w:r>
        <w:rPr>
          <w:sz w:val="28"/>
          <w:lang w:val="uk-UA"/>
        </w:rPr>
        <w:t xml:space="preserve"> по оформленню</w:t>
      </w:r>
    </w:p>
    <w:p w:rsidR="00D37452" w:rsidRDefault="00D64283" w:rsidP="00D37452">
      <w:pPr>
        <w:jc w:val="center"/>
        <w:rPr>
          <w:sz w:val="28"/>
          <w:szCs w:val="28"/>
          <w:lang w:val="uk-UA"/>
        </w:rPr>
      </w:pPr>
      <w:proofErr w:type="spellStart"/>
      <w:r w:rsidRPr="00D37452">
        <w:rPr>
          <w:sz w:val="28"/>
          <w:szCs w:val="28"/>
        </w:rPr>
        <w:t>звіту</w:t>
      </w:r>
      <w:proofErr w:type="spellEnd"/>
      <w:r w:rsidRPr="00D37452">
        <w:rPr>
          <w:sz w:val="28"/>
          <w:szCs w:val="28"/>
        </w:rPr>
        <w:t xml:space="preserve"> про </w:t>
      </w:r>
      <w:proofErr w:type="spellStart"/>
      <w:r w:rsidR="006224C6" w:rsidRPr="00D37452">
        <w:rPr>
          <w:sz w:val="28"/>
          <w:szCs w:val="28"/>
        </w:rPr>
        <w:t>проходження</w:t>
      </w:r>
      <w:proofErr w:type="spellEnd"/>
      <w:r w:rsidR="006224C6" w:rsidRPr="00D37452">
        <w:rPr>
          <w:sz w:val="28"/>
          <w:szCs w:val="28"/>
        </w:rPr>
        <w:t xml:space="preserve"> </w:t>
      </w:r>
      <w:r w:rsidRPr="00D37452">
        <w:rPr>
          <w:sz w:val="28"/>
          <w:szCs w:val="28"/>
        </w:rPr>
        <w:t xml:space="preserve"> </w:t>
      </w:r>
      <w:proofErr w:type="spellStart"/>
      <w:proofErr w:type="gramStart"/>
      <w:r w:rsidR="006224C6" w:rsidRPr="00D37452">
        <w:rPr>
          <w:sz w:val="28"/>
          <w:szCs w:val="28"/>
        </w:rPr>
        <w:t>досл</w:t>
      </w:r>
      <w:proofErr w:type="gramEnd"/>
      <w:r w:rsidR="006224C6" w:rsidRPr="00D37452">
        <w:rPr>
          <w:sz w:val="28"/>
          <w:szCs w:val="28"/>
        </w:rPr>
        <w:t>ідницької</w:t>
      </w:r>
      <w:proofErr w:type="spellEnd"/>
      <w:r w:rsidR="006224C6" w:rsidRPr="00D37452">
        <w:rPr>
          <w:sz w:val="28"/>
          <w:szCs w:val="28"/>
        </w:rPr>
        <w:t xml:space="preserve"> </w:t>
      </w:r>
      <w:r w:rsidR="00D37452" w:rsidRPr="00D37452">
        <w:rPr>
          <w:sz w:val="28"/>
          <w:szCs w:val="28"/>
          <w:lang w:val="uk-UA"/>
        </w:rPr>
        <w:t>(для студентів 2 М курсу)</w:t>
      </w:r>
    </w:p>
    <w:p w:rsidR="006224C6" w:rsidRPr="00D37452" w:rsidRDefault="00D37452" w:rsidP="00D3745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та науково-виробничої (для студентів 4 курсу) </w:t>
      </w:r>
      <w:r>
        <w:rPr>
          <w:sz w:val="28"/>
          <w:szCs w:val="28"/>
        </w:rPr>
        <w:t>практик</w:t>
      </w:r>
    </w:p>
    <w:p w:rsidR="00D64283" w:rsidRDefault="00D64283">
      <w:pPr>
        <w:pStyle w:val="1"/>
        <w:jc w:val="center"/>
      </w:pPr>
    </w:p>
    <w:p w:rsidR="00D64283" w:rsidRDefault="00D64283">
      <w:pPr>
        <w:rPr>
          <w:lang w:val="uk-UA"/>
        </w:rPr>
      </w:pPr>
    </w:p>
    <w:p w:rsidR="00D64283" w:rsidRDefault="00D64283" w:rsidP="006224C6">
      <w:pPr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Загальний обсяг  </w:t>
      </w:r>
      <w:r w:rsidR="006224C6">
        <w:rPr>
          <w:sz w:val="28"/>
          <w:lang w:val="uk-UA"/>
        </w:rPr>
        <w:t xml:space="preserve">звіту  </w:t>
      </w:r>
      <w:r>
        <w:rPr>
          <w:sz w:val="28"/>
          <w:lang w:val="uk-UA"/>
        </w:rPr>
        <w:t>8 –12 сторінок.</w:t>
      </w:r>
    </w:p>
    <w:p w:rsidR="00D64283" w:rsidRDefault="00D64283">
      <w:pPr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Звіт повинен вміщувати такі обов’язкові частини:</w:t>
      </w:r>
    </w:p>
    <w:p w:rsidR="00D64283" w:rsidRDefault="00D6428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 xml:space="preserve">Титульний лист </w:t>
      </w:r>
    </w:p>
    <w:p w:rsidR="00D64283" w:rsidRDefault="00D6428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>Зміст</w:t>
      </w:r>
    </w:p>
    <w:p w:rsidR="00D64283" w:rsidRDefault="00D6428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>Реферат</w:t>
      </w:r>
      <w:r w:rsidR="00962943">
        <w:rPr>
          <w:sz w:val="28"/>
          <w:lang w:val="uk-UA"/>
        </w:rPr>
        <w:t xml:space="preserve"> </w:t>
      </w:r>
    </w:p>
    <w:p w:rsidR="00D64283" w:rsidRDefault="00D6428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>Вступ</w:t>
      </w:r>
      <w:r w:rsidR="00962943">
        <w:rPr>
          <w:sz w:val="28"/>
          <w:lang w:val="uk-UA"/>
        </w:rPr>
        <w:t xml:space="preserve"> </w:t>
      </w:r>
      <w:r w:rsidR="00962943">
        <w:rPr>
          <w:color w:val="000000"/>
          <w:sz w:val="28"/>
          <w:szCs w:val="28"/>
          <w:lang w:val="uk-UA"/>
        </w:rPr>
        <w:t>(актуальність, мета роботи, основні завдання)</w:t>
      </w:r>
    </w:p>
    <w:p w:rsidR="00D64283" w:rsidRDefault="0096294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 xml:space="preserve">Огляд </w:t>
      </w:r>
      <w:r>
        <w:rPr>
          <w:color w:val="000000"/>
          <w:sz w:val="28"/>
          <w:szCs w:val="28"/>
          <w:lang w:val="uk-UA"/>
        </w:rPr>
        <w:t>літератури за тематикою наукової роботи</w:t>
      </w:r>
    </w:p>
    <w:p w:rsidR="00962943" w:rsidRDefault="00962943" w:rsidP="00962943">
      <w:pPr>
        <w:numPr>
          <w:ilvl w:val="0"/>
          <w:numId w:val="9"/>
        </w:numPr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практичні результати, отримані під час виконання практики</w:t>
      </w:r>
    </w:p>
    <w:p w:rsidR="00D64283" w:rsidRDefault="00D64283" w:rsidP="00962943">
      <w:pPr>
        <w:numPr>
          <w:ilvl w:val="0"/>
          <w:numId w:val="9"/>
        </w:numPr>
        <w:rPr>
          <w:sz w:val="28"/>
          <w:lang w:val="uk-UA"/>
        </w:rPr>
      </w:pPr>
      <w:r>
        <w:rPr>
          <w:sz w:val="28"/>
          <w:lang w:val="uk-UA"/>
        </w:rPr>
        <w:t>Висновки</w:t>
      </w:r>
    </w:p>
    <w:p w:rsidR="00962943" w:rsidRDefault="00962943" w:rsidP="00962943">
      <w:pPr>
        <w:pStyle w:val="a3"/>
        <w:numPr>
          <w:ilvl w:val="0"/>
          <w:numId w:val="9"/>
        </w:numPr>
      </w:pPr>
      <w:r>
        <w:rPr>
          <w:color w:val="000000"/>
          <w:szCs w:val="28"/>
        </w:rPr>
        <w:t>Список власних публікацій за темою роботи (за наявності), список літератури</w:t>
      </w:r>
      <w:r>
        <w:t xml:space="preserve"> (оформлення за ДСТУ)</w:t>
      </w:r>
    </w:p>
    <w:p w:rsidR="00962943" w:rsidRDefault="00962943" w:rsidP="00962943">
      <w:pPr>
        <w:pStyle w:val="a3"/>
        <w:ind w:left="360"/>
      </w:pPr>
    </w:p>
    <w:p w:rsidR="00D64283" w:rsidRDefault="00962943" w:rsidP="00962943">
      <w:pPr>
        <w:pStyle w:val="a3"/>
        <w:numPr>
          <w:ilvl w:val="0"/>
          <w:numId w:val="10"/>
        </w:numPr>
        <w:ind w:left="0" w:firstLine="284"/>
        <w:jc w:val="both"/>
      </w:pPr>
      <w:r>
        <w:t>У</w:t>
      </w:r>
      <w:r w:rsidR="00D64283">
        <w:t xml:space="preserve"> змісті  послідовно перераховуються заголовки розділів і вказуються      номери сторінок  та початку відповідних матеріалів. Зміст повинен вміщувати всі заголовки, наявні в тексті і  розміщуватись на окремій сторінці.</w:t>
      </w:r>
    </w:p>
    <w:p w:rsidR="00D64283" w:rsidRDefault="00D64283" w:rsidP="00962943">
      <w:pPr>
        <w:pStyle w:val="a3"/>
        <w:ind w:left="0"/>
        <w:jc w:val="both"/>
      </w:pPr>
      <w:r>
        <w:t>Весь текст звіту ділиться на розділи  та підрозділи .Розділи повинні бути   пронумеровані арабськими цифрами. Підрозділи в межах одного розділу - арабськими цифрами і складатися з номера розділу і номера підрозділу , розділених крапкою ( напр. “</w:t>
      </w:r>
      <w:smartTag w:uri="urn:schemas-microsoft-com:office:smarttags" w:element="metricconverter">
        <w:smartTagPr>
          <w:attr w:name="ProductID" w:val="2.1”"/>
        </w:smartTagPr>
        <w:r>
          <w:t>2.1”</w:t>
        </w:r>
      </w:smartTag>
      <w:r>
        <w:t>).</w:t>
      </w:r>
    </w:p>
    <w:p w:rsidR="00D64283" w:rsidRDefault="00D64283" w:rsidP="00962943">
      <w:pPr>
        <w:pStyle w:val="a3"/>
        <w:ind w:left="0" w:firstLine="284"/>
      </w:pPr>
      <w:r>
        <w:t xml:space="preserve">     Нумерація повинна бути наскрізною: </w:t>
      </w:r>
      <w:r w:rsidR="00962943">
        <w:t>п</w:t>
      </w:r>
      <w:r>
        <w:t>ершою сторінкою є титульний лист, другою – зміст.</w:t>
      </w:r>
    </w:p>
    <w:p w:rsidR="00D64283" w:rsidRDefault="00D64283" w:rsidP="00962943">
      <w:pPr>
        <w:pStyle w:val="a3"/>
        <w:numPr>
          <w:ilvl w:val="0"/>
          <w:numId w:val="10"/>
        </w:numPr>
        <w:ind w:left="0" w:firstLine="284"/>
      </w:pPr>
      <w:r>
        <w:t>До списку літератури включають всі використані джерела.</w:t>
      </w:r>
      <w:r w:rsidR="00962943">
        <w:t xml:space="preserve"> Посилання в тексті позначають квадратними дужками </w:t>
      </w:r>
      <w:r w:rsidR="00962943">
        <w:rPr>
          <w:lang w:val="en-US"/>
        </w:rPr>
        <w:t>[5,6]</w:t>
      </w:r>
    </w:p>
    <w:p w:rsidR="00D64283" w:rsidRDefault="00D64283" w:rsidP="00962943">
      <w:pPr>
        <w:pStyle w:val="a3"/>
        <w:numPr>
          <w:ilvl w:val="0"/>
          <w:numId w:val="10"/>
        </w:numPr>
        <w:ind w:left="0" w:firstLine="284"/>
      </w:pPr>
      <w:r>
        <w:t>Реферат повинен відображувати основний зміст роботи і будуватися   за наступною схемою:</w:t>
      </w:r>
    </w:p>
    <w:p w:rsidR="00D64283" w:rsidRDefault="00D64283" w:rsidP="00962943">
      <w:pPr>
        <w:pStyle w:val="a3"/>
        <w:numPr>
          <w:ilvl w:val="0"/>
          <w:numId w:val="2"/>
        </w:numPr>
        <w:ind w:left="0" w:firstLine="284"/>
      </w:pPr>
      <w:r>
        <w:t xml:space="preserve">текст реферату (обсяг у межах від 500 до 1200 знаків) </w:t>
      </w:r>
    </w:p>
    <w:p w:rsidR="00962943" w:rsidRDefault="00962943" w:rsidP="00962943">
      <w:pPr>
        <w:pStyle w:val="a3"/>
        <w:numPr>
          <w:ilvl w:val="0"/>
          <w:numId w:val="2"/>
        </w:numPr>
        <w:ind w:left="0" w:firstLine="284"/>
      </w:pPr>
      <w:r>
        <w:t>перелік ключових слів ( вміщає від 5 до 15 слів,  розміщених  в рядок через кому) (див. зразок)</w:t>
      </w:r>
    </w:p>
    <w:p w:rsidR="00962943" w:rsidRDefault="00962943" w:rsidP="00962943">
      <w:pPr>
        <w:pStyle w:val="a3"/>
        <w:ind w:left="927"/>
      </w:pPr>
    </w:p>
    <w:p w:rsidR="00D64283" w:rsidRDefault="00D64283">
      <w:pPr>
        <w:pStyle w:val="a3"/>
      </w:pPr>
      <w:r>
        <w:t xml:space="preserve">    Реферат розміщується на окремій сторінці і заголовком повинно служити слово “РЕФЕРАТ”, винесене в окремий рядок і написане заголовними літерами.</w:t>
      </w:r>
    </w:p>
    <w:p w:rsidR="00D64283" w:rsidRDefault="00D64283">
      <w:pPr>
        <w:pStyle w:val="a3"/>
      </w:pPr>
    </w:p>
    <w:p w:rsidR="00D64283" w:rsidRDefault="00D64283">
      <w:pPr>
        <w:pStyle w:val="a3"/>
      </w:pPr>
    </w:p>
    <w:p w:rsidR="00D64283" w:rsidRDefault="00D64283">
      <w:pPr>
        <w:pStyle w:val="a3"/>
      </w:pPr>
    </w:p>
    <w:p w:rsidR="00D64283" w:rsidRDefault="00D64283">
      <w:pPr>
        <w:pStyle w:val="a3"/>
      </w:pPr>
    </w:p>
    <w:p w:rsidR="00D64283" w:rsidRDefault="00D64283">
      <w:pPr>
        <w:pStyle w:val="a3"/>
        <w:ind w:left="1242" w:firstLine="198"/>
      </w:pPr>
    </w:p>
    <w:p w:rsidR="00962943" w:rsidRDefault="00962943">
      <w:pPr>
        <w:pStyle w:val="a3"/>
        <w:ind w:left="1242" w:firstLine="198"/>
        <w:jc w:val="center"/>
      </w:pPr>
    </w:p>
    <w:p w:rsidR="00962943" w:rsidRDefault="00962943">
      <w:pPr>
        <w:pStyle w:val="a3"/>
        <w:ind w:left="1242" w:firstLine="198"/>
        <w:jc w:val="center"/>
      </w:pPr>
    </w:p>
    <w:p w:rsidR="00962943" w:rsidRDefault="00962943">
      <w:pPr>
        <w:pStyle w:val="a3"/>
        <w:ind w:left="1242" w:firstLine="198"/>
        <w:jc w:val="center"/>
      </w:pPr>
    </w:p>
    <w:p w:rsidR="00D64283" w:rsidRDefault="00D64283" w:rsidP="00962943">
      <w:pPr>
        <w:pStyle w:val="a3"/>
        <w:ind w:left="0" w:firstLine="284"/>
        <w:jc w:val="center"/>
      </w:pPr>
      <w:r>
        <w:lastRenderedPageBreak/>
        <w:t xml:space="preserve"> РЕФЕРАТ</w:t>
      </w:r>
    </w:p>
    <w:p w:rsidR="00FE3F3C" w:rsidRDefault="00FE3F3C">
      <w:pPr>
        <w:pStyle w:val="a3"/>
        <w:ind w:left="1242" w:firstLine="198"/>
        <w:jc w:val="center"/>
      </w:pPr>
    </w:p>
    <w:p w:rsidR="00D64283" w:rsidRDefault="00D64283">
      <w:pPr>
        <w:pStyle w:val="a3"/>
      </w:pPr>
    </w:p>
    <w:p w:rsidR="00D64283" w:rsidRDefault="00D64283" w:rsidP="00962943">
      <w:pPr>
        <w:pStyle w:val="a3"/>
        <w:ind w:left="0" w:firstLine="284"/>
        <w:jc w:val="both"/>
      </w:pPr>
      <w:r>
        <w:t xml:space="preserve">     В роботі чисельно досліджено розширення плазмових згустків в нейтральний газ  у випадку, коли не суттєві процеси рекомбінації, а характерний час </w:t>
      </w:r>
      <w:proofErr w:type="spellStart"/>
      <w:r>
        <w:t>енергообміну</w:t>
      </w:r>
      <w:proofErr w:type="spellEnd"/>
      <w:r>
        <w:t xml:space="preserve"> за рахунок кулонівських зіткнень між електронами та іонами рівний або більший характерного часу розширення. Розрахунки проведені на основі гідродинамічної моделі, яка враховує розподіл зарядів в плазмі. Проаналізована роль самоузгодженого електричного поля в прискоренні іонів згустку. Показано, що гранична енергія прискорення іонів визначається розмірами згустку та його геометрією. Досліджено охолодження електронів в згустках , а також просторово-часовий розподіл мікроскопічних параметрів плазми та газу.</w:t>
      </w:r>
    </w:p>
    <w:p w:rsidR="00962943" w:rsidRDefault="00962943">
      <w:pPr>
        <w:pStyle w:val="a3"/>
      </w:pPr>
    </w:p>
    <w:p w:rsidR="00962943" w:rsidRDefault="00962943">
      <w:pPr>
        <w:pStyle w:val="a3"/>
        <w:rPr>
          <w:lang w:val="en-US"/>
        </w:rPr>
      </w:pPr>
      <w:r>
        <w:t>Ключові слова: ЗГУСТОК, ПЛАЗМА, МОДЕЛЬ,   ПОЛЕ,  ПРИСКОРЕННЯ,   ТЕМПЕРАТУРА , ЕНЕРГІЯ,  РОЗРАХУНОК.</w:t>
      </w:r>
    </w:p>
    <w:p w:rsidR="00203D96" w:rsidRDefault="00203D96">
      <w:pPr>
        <w:pStyle w:val="a3"/>
        <w:rPr>
          <w:lang w:val="en-US"/>
        </w:rPr>
      </w:pPr>
    </w:p>
    <w:p w:rsidR="00203D96" w:rsidRDefault="00203D96">
      <w:pPr>
        <w:pStyle w:val="a3"/>
        <w:rPr>
          <w:lang w:val="en-US"/>
        </w:rPr>
      </w:pPr>
    </w:p>
    <w:p w:rsidR="0095690C" w:rsidRDefault="0095690C" w:rsidP="00D64283">
      <w:pPr>
        <w:pStyle w:val="a3"/>
        <w:ind w:left="720"/>
        <w:jc w:val="center"/>
        <w:rPr>
          <w:lang w:val="en-US"/>
        </w:rPr>
      </w:pPr>
    </w:p>
    <w:p w:rsidR="0095690C" w:rsidRDefault="0095690C" w:rsidP="00D64283">
      <w:pPr>
        <w:pStyle w:val="a3"/>
        <w:ind w:left="720"/>
        <w:jc w:val="center"/>
        <w:rPr>
          <w:lang w:val="en-US"/>
        </w:rPr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D64283">
      <w:pPr>
        <w:pStyle w:val="a3"/>
        <w:ind w:left="720"/>
        <w:jc w:val="center"/>
      </w:pPr>
    </w:p>
    <w:p w:rsidR="00962943" w:rsidRDefault="00962943" w:rsidP="00962943">
      <w:pPr>
        <w:pStyle w:val="a3"/>
        <w:ind w:left="0"/>
        <w:jc w:val="center"/>
      </w:pPr>
      <w:r>
        <w:lastRenderedPageBreak/>
        <w:t>КИЇВСЬКИЙ НАЦІОНАЛЬНИЙ УНІВЕРСИТЕТ</w:t>
      </w:r>
    </w:p>
    <w:p w:rsidR="00962943" w:rsidRDefault="00962943" w:rsidP="00962943">
      <w:pPr>
        <w:pStyle w:val="a3"/>
        <w:ind w:left="0"/>
        <w:jc w:val="center"/>
      </w:pPr>
      <w:r>
        <w:t>імені ТАРАСА ШЕВЧЕНКА</w:t>
      </w: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ind w:left="720"/>
        <w:jc w:val="center"/>
      </w:pPr>
    </w:p>
    <w:p w:rsidR="00962943" w:rsidRDefault="00962943" w:rsidP="00962943">
      <w:pPr>
        <w:pStyle w:val="a3"/>
        <w:spacing w:line="360" w:lineRule="auto"/>
        <w:ind w:left="720"/>
        <w:jc w:val="center"/>
      </w:pPr>
    </w:p>
    <w:p w:rsidR="00962943" w:rsidRDefault="00962943" w:rsidP="00962943">
      <w:pPr>
        <w:pStyle w:val="a3"/>
        <w:spacing w:line="360" w:lineRule="auto"/>
        <w:ind w:left="4320"/>
      </w:pPr>
      <w:r>
        <w:t xml:space="preserve">Звіт про виконання </w:t>
      </w:r>
    </w:p>
    <w:p w:rsidR="00962943" w:rsidRDefault="00315165" w:rsidP="00962943">
      <w:pPr>
        <w:pStyle w:val="a3"/>
        <w:spacing w:line="360" w:lineRule="auto"/>
        <w:ind w:left="4320"/>
      </w:pPr>
      <w:r>
        <w:t xml:space="preserve">дослідницької </w:t>
      </w:r>
      <w:r w:rsidR="00962943">
        <w:t xml:space="preserve">практики </w:t>
      </w:r>
    </w:p>
    <w:p w:rsidR="00962943" w:rsidRDefault="00315165" w:rsidP="00962943">
      <w:pPr>
        <w:pStyle w:val="a3"/>
        <w:spacing w:line="360" w:lineRule="auto"/>
        <w:ind w:left="4320"/>
      </w:pPr>
      <w:r>
        <w:t>студента 2</w:t>
      </w:r>
      <w:r w:rsidR="00962943">
        <w:t xml:space="preserve"> курсу ОР «</w:t>
      </w:r>
      <w:r>
        <w:t>Магістр</w:t>
      </w:r>
      <w:r w:rsidR="00962943">
        <w:t>»</w:t>
      </w:r>
    </w:p>
    <w:p w:rsidR="00962943" w:rsidRDefault="00962943" w:rsidP="00962943">
      <w:pPr>
        <w:pStyle w:val="a3"/>
        <w:spacing w:line="360" w:lineRule="auto"/>
        <w:ind w:left="4320"/>
      </w:pPr>
      <w:r>
        <w:t xml:space="preserve">кафедри квантової радіофізики та </w:t>
      </w:r>
      <w:proofErr w:type="spellStart"/>
      <w:r>
        <w:t>наноелектроніки</w:t>
      </w:r>
      <w:proofErr w:type="spellEnd"/>
    </w:p>
    <w:p w:rsidR="00962943" w:rsidRDefault="00962943" w:rsidP="00962943">
      <w:pPr>
        <w:pStyle w:val="a3"/>
        <w:spacing w:line="360" w:lineRule="auto"/>
        <w:ind w:left="4320"/>
      </w:pPr>
      <w:r>
        <w:t>факультету радіофізики, електроніки та комп</w:t>
      </w:r>
      <w:r w:rsidRPr="00810EEA">
        <w:t>’</w:t>
      </w:r>
      <w:r>
        <w:t xml:space="preserve">ютерних систем </w:t>
      </w:r>
    </w:p>
    <w:p w:rsidR="00962943" w:rsidRDefault="00962943" w:rsidP="00962943">
      <w:pPr>
        <w:pStyle w:val="a3"/>
        <w:spacing w:line="360" w:lineRule="auto"/>
        <w:ind w:left="3600" w:firstLine="720"/>
      </w:pPr>
      <w:r>
        <w:t xml:space="preserve">_______________________ </w:t>
      </w:r>
    </w:p>
    <w:p w:rsidR="00962943" w:rsidRDefault="00962943" w:rsidP="00962943">
      <w:pPr>
        <w:pStyle w:val="a3"/>
        <w:spacing w:line="360" w:lineRule="auto"/>
        <w:ind w:left="2160" w:firstLine="720"/>
        <w:jc w:val="center"/>
      </w:pPr>
    </w:p>
    <w:p w:rsidR="00962943" w:rsidRDefault="00962943" w:rsidP="00962943">
      <w:pPr>
        <w:pStyle w:val="a3"/>
        <w:spacing w:line="360" w:lineRule="auto"/>
        <w:ind w:left="3600" w:firstLine="720"/>
      </w:pPr>
    </w:p>
    <w:p w:rsidR="00962943" w:rsidRDefault="00962943" w:rsidP="00962943">
      <w:pPr>
        <w:pStyle w:val="a3"/>
        <w:spacing w:line="360" w:lineRule="auto"/>
        <w:ind w:left="3600" w:firstLine="720"/>
      </w:pPr>
      <w:r>
        <w:t xml:space="preserve">Керівник науково-виробничої практики </w:t>
      </w:r>
    </w:p>
    <w:p w:rsidR="00962943" w:rsidRDefault="00962943" w:rsidP="00962943">
      <w:pPr>
        <w:pStyle w:val="a3"/>
        <w:spacing w:line="360" w:lineRule="auto"/>
        <w:ind w:left="4320"/>
      </w:pPr>
      <w:r>
        <w:t>_________________________</w:t>
      </w:r>
    </w:p>
    <w:p w:rsidR="00962943" w:rsidRPr="00C56656" w:rsidRDefault="00962943" w:rsidP="00962943">
      <w:pPr>
        <w:pStyle w:val="a3"/>
        <w:spacing w:line="360" w:lineRule="auto"/>
        <w:ind w:left="4320"/>
      </w:pPr>
      <w:r>
        <w:t>_________________________</w:t>
      </w:r>
    </w:p>
    <w:p w:rsidR="00962943" w:rsidRDefault="00962943" w:rsidP="00962943">
      <w:pPr>
        <w:pStyle w:val="a3"/>
        <w:ind w:left="2160" w:firstLine="720"/>
        <w:jc w:val="center"/>
      </w:pPr>
    </w:p>
    <w:p w:rsidR="00962943" w:rsidRDefault="00962943" w:rsidP="00962943">
      <w:pPr>
        <w:pStyle w:val="a3"/>
        <w:ind w:left="4320" w:firstLine="720"/>
      </w:pPr>
    </w:p>
    <w:p w:rsidR="00962943" w:rsidRDefault="00962943" w:rsidP="00962943">
      <w:pPr>
        <w:pStyle w:val="a3"/>
        <w:ind w:left="4320" w:firstLine="720"/>
      </w:pPr>
    </w:p>
    <w:p w:rsidR="00962943" w:rsidRDefault="00962943" w:rsidP="00962943">
      <w:pPr>
        <w:pStyle w:val="a3"/>
        <w:ind w:left="4320" w:firstLine="720"/>
      </w:pPr>
    </w:p>
    <w:p w:rsidR="00962943" w:rsidRDefault="00962943" w:rsidP="00962943">
      <w:pPr>
        <w:pStyle w:val="a3"/>
        <w:ind w:left="4320" w:firstLine="720"/>
      </w:pPr>
      <w:r>
        <w:tab/>
      </w:r>
      <w:r>
        <w:tab/>
      </w: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jc w:val="center"/>
      </w:pPr>
    </w:p>
    <w:p w:rsidR="00962943" w:rsidRDefault="00962943" w:rsidP="00962943">
      <w:pPr>
        <w:pStyle w:val="a3"/>
        <w:ind w:left="0"/>
        <w:jc w:val="center"/>
      </w:pPr>
    </w:p>
    <w:p w:rsidR="00962943" w:rsidRDefault="00962943" w:rsidP="00962943">
      <w:pPr>
        <w:pStyle w:val="a3"/>
        <w:ind w:left="0"/>
        <w:jc w:val="center"/>
      </w:pPr>
    </w:p>
    <w:p w:rsidR="00962943" w:rsidRDefault="00962943" w:rsidP="00962943">
      <w:pPr>
        <w:pStyle w:val="a3"/>
        <w:ind w:left="0"/>
        <w:jc w:val="center"/>
      </w:pPr>
    </w:p>
    <w:p w:rsidR="00962943" w:rsidRPr="00810EEA" w:rsidRDefault="00962943" w:rsidP="00962943">
      <w:pPr>
        <w:pStyle w:val="a3"/>
        <w:ind w:left="0"/>
        <w:jc w:val="center"/>
      </w:pPr>
      <w:r>
        <w:t>Київ 2022</w:t>
      </w:r>
    </w:p>
    <w:p w:rsidR="00D64283" w:rsidRDefault="00D64283" w:rsidP="00962943">
      <w:pPr>
        <w:pStyle w:val="a3"/>
        <w:ind w:left="720"/>
        <w:jc w:val="center"/>
      </w:pPr>
    </w:p>
    <w:sectPr w:rsidR="00D64283" w:rsidSect="00962943">
      <w:pgSz w:w="11906" w:h="16838"/>
      <w:pgMar w:top="850" w:right="850" w:bottom="850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75F"/>
    <w:multiLevelType w:val="singleLevel"/>
    <w:tmpl w:val="58E6EC2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0B7C423F"/>
    <w:multiLevelType w:val="hybridMultilevel"/>
    <w:tmpl w:val="E92859CE"/>
    <w:lvl w:ilvl="0" w:tplc="02DAD47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1C7452A1"/>
    <w:multiLevelType w:val="hybridMultilevel"/>
    <w:tmpl w:val="0FA69052"/>
    <w:lvl w:ilvl="0" w:tplc="820EC4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10D00F4"/>
    <w:multiLevelType w:val="hybridMultilevel"/>
    <w:tmpl w:val="7DAA48B0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540F45"/>
    <w:multiLevelType w:val="hybridMultilevel"/>
    <w:tmpl w:val="0FA69052"/>
    <w:lvl w:ilvl="0" w:tplc="820EC4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A1A53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BC978C2"/>
    <w:multiLevelType w:val="hybridMultilevel"/>
    <w:tmpl w:val="0FA69052"/>
    <w:lvl w:ilvl="0" w:tplc="820EC4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4931C97"/>
    <w:multiLevelType w:val="singleLevel"/>
    <w:tmpl w:val="227C40D4"/>
    <w:lvl w:ilvl="0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>
    <w:nsid w:val="6C9272A2"/>
    <w:multiLevelType w:val="hybridMultilevel"/>
    <w:tmpl w:val="983A8AB0"/>
    <w:lvl w:ilvl="0" w:tplc="042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3926E84"/>
    <w:multiLevelType w:val="hybridMultilevel"/>
    <w:tmpl w:val="33408230"/>
    <w:lvl w:ilvl="0" w:tplc="D2C2ED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2C38"/>
    <w:rsid w:val="000A645E"/>
    <w:rsid w:val="0013610A"/>
    <w:rsid w:val="001C7AC1"/>
    <w:rsid w:val="00203D96"/>
    <w:rsid w:val="002639B3"/>
    <w:rsid w:val="00285CA4"/>
    <w:rsid w:val="00295262"/>
    <w:rsid w:val="002E2C04"/>
    <w:rsid w:val="00315165"/>
    <w:rsid w:val="00320082"/>
    <w:rsid w:val="00406152"/>
    <w:rsid w:val="004941D1"/>
    <w:rsid w:val="004D0B4C"/>
    <w:rsid w:val="00533CAC"/>
    <w:rsid w:val="005B501E"/>
    <w:rsid w:val="005D39F1"/>
    <w:rsid w:val="006224C6"/>
    <w:rsid w:val="007111FD"/>
    <w:rsid w:val="00752547"/>
    <w:rsid w:val="00763F0B"/>
    <w:rsid w:val="008159EE"/>
    <w:rsid w:val="00864A2E"/>
    <w:rsid w:val="00950A89"/>
    <w:rsid w:val="00954ADE"/>
    <w:rsid w:val="0095690C"/>
    <w:rsid w:val="00962943"/>
    <w:rsid w:val="00987BFD"/>
    <w:rsid w:val="00BB43A1"/>
    <w:rsid w:val="00C77291"/>
    <w:rsid w:val="00CA1742"/>
    <w:rsid w:val="00CB2304"/>
    <w:rsid w:val="00CC1BB9"/>
    <w:rsid w:val="00D12C38"/>
    <w:rsid w:val="00D241AA"/>
    <w:rsid w:val="00D33721"/>
    <w:rsid w:val="00D37452"/>
    <w:rsid w:val="00D5557E"/>
    <w:rsid w:val="00D64283"/>
    <w:rsid w:val="00D71A8A"/>
    <w:rsid w:val="00E35687"/>
    <w:rsid w:val="00ED2CDB"/>
    <w:rsid w:val="00FD267D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567"/>
    </w:pPr>
    <w:rPr>
      <w:sz w:val="28"/>
      <w:lang w:val="uk-UA"/>
    </w:rPr>
  </w:style>
  <w:style w:type="paragraph" w:styleId="a5">
    <w:name w:val="Balloon Text"/>
    <w:basedOn w:val="a"/>
    <w:link w:val="a6"/>
    <w:rsid w:val="00864A2E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864A2E"/>
    <w:rPr>
      <w:rFonts w:ascii="Tahoma" w:hAnsi="Tahoma" w:cs="Tahoma"/>
      <w:sz w:val="16"/>
      <w:szCs w:val="16"/>
    </w:rPr>
  </w:style>
  <w:style w:type="character" w:customStyle="1" w:styleId="a4">
    <w:name w:val="Основний текст з відступом Знак"/>
    <w:link w:val="a3"/>
    <w:rsid w:val="00962943"/>
    <w:rPr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1826</Words>
  <Characters>1042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РЕКОМЕНДАЦІЇ</vt:lpstr>
      <vt:lpstr>РЕКОМЕНДАЦІЇ</vt:lpstr>
    </vt:vector>
  </TitlesOfParts>
  <Company>RPD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РЕКОМЕНДАЦІЇ</dc:title>
  <dc:creator>Natali</dc:creator>
  <cp:lastModifiedBy>user</cp:lastModifiedBy>
  <cp:revision>2</cp:revision>
  <cp:lastPrinted>2001-12-31T21:21:00Z</cp:lastPrinted>
  <dcterms:created xsi:type="dcterms:W3CDTF">2022-11-08T08:07:00Z</dcterms:created>
  <dcterms:modified xsi:type="dcterms:W3CDTF">2022-11-08T08:07:00Z</dcterms:modified>
</cp:coreProperties>
</file>