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both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z w:val="36"/>
          <w:szCs w:val="36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sz w:val="36"/>
          <w:szCs w:val="36"/>
        </w:rPr>
        <w:t>RabbitMQ Performance Analysis</w:t>
      </w:r>
    </w:p>
    <w:p>
      <w:pPr>
        <w:pStyle w:val="Normal"/>
        <w:jc w:val="both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sz w:val="24"/>
          <w:szCs w:val="24"/>
        </w:rPr>
      </w:r>
    </w:p>
    <w:p>
      <w:pPr>
        <w:pStyle w:val="Normal"/>
        <w:jc w:val="both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sz w:val="24"/>
          <w:szCs w:val="24"/>
        </w:rPr>
        <w:t>GHITA Bogdan, SCPD</w:t>
      </w:r>
    </w:p>
    <w:p>
      <w:pPr>
        <w:pStyle w:val="Normal"/>
        <w:jc w:val="both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sz w:val="24"/>
          <w:szCs w:val="24"/>
        </w:rPr>
        <w:t>TOMA Claudiu-Mihai, SCPD</w:t>
      </w:r>
    </w:p>
    <w:p>
      <w:pPr>
        <w:pStyle w:val="Normal"/>
        <w:jc w:val="both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sz w:val="24"/>
          <w:szCs w:val="24"/>
        </w:rPr>
      </w:r>
    </w:p>
    <w:p>
      <w:pPr>
        <w:pStyle w:val="Normal"/>
        <w:jc w:val="both"/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>
          <w:rFonts w:ascii="Liberation Serif" w:hAnsi="Liberation Serif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>
          <w:rFonts w:ascii="Liberation Serif" w:hAnsi="Liberation Serif"/>
          <w:b w:val="false"/>
          <w:bCs w:val="false"/>
          <w:sz w:val="28"/>
          <w:szCs w:val="28"/>
        </w:rPr>
        <w:t>1. Architecture</w:t>
      </w:r>
    </w:p>
    <w:p>
      <w:pPr>
        <w:pStyle w:val="Normal"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>The architecture consists of 3 types of entities: producers, consumers, rabbit nodes. The rabbit nodes will run in docker containers and together will form a rabbit cluster. Consumers and producers will be rabbit clients which will publish and consume messages from the rabbit queues.</w:t>
      </w:r>
    </w:p>
    <w:p>
      <w:pPr>
        <w:pStyle w:val="Normal"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jc w:val="both"/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>
          <w:rFonts w:ascii="Liberation Serif" w:hAnsi="Liberation Serif"/>
          <w:b w:val="false"/>
          <w:bCs w:val="false"/>
          <w:sz w:val="28"/>
          <w:szCs w:val="28"/>
        </w:rPr>
        <w:t>2. Constraints</w:t>
      </w:r>
    </w:p>
    <w:p>
      <w:pPr>
        <w:pStyle w:val="Normal"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>Our target for the tests will be the rabbit nodes. Thus, we need to make sure that the bottleneck will be on the rabbit cluster[1] and not on other parts of the system (consumers, producers, network bandwidth).</w:t>
      </w:r>
    </w:p>
    <w:p>
      <w:pPr>
        <w:pStyle w:val="Normal"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jc w:val="both"/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>
          <w:rFonts w:ascii="Liberation Serif" w:hAnsi="Liberation Serif"/>
          <w:b w:val="false"/>
          <w:bCs w:val="false"/>
          <w:sz w:val="28"/>
          <w:szCs w:val="28"/>
        </w:rPr>
        <w:t>3. Metrics</w:t>
      </w:r>
    </w:p>
    <w:p>
      <w:pPr>
        <w:pStyle w:val="Normal"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>The main metrics that reflect the performance of RabbitMQ are:</w:t>
      </w:r>
    </w:p>
    <w:p>
      <w:pPr>
        <w:pStyle w:val="Normal"/>
        <w:numPr>
          <w:ilvl w:val="0"/>
          <w:numId w:val="4"/>
        </w:numPr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>Message Delivery Rate</w:t>
      </w:r>
    </w:p>
    <w:p>
      <w:pPr>
        <w:pStyle w:val="Normal"/>
        <w:numPr>
          <w:ilvl w:val="0"/>
          <w:numId w:val="4"/>
        </w:numPr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>Message Publish Rate</w:t>
      </w:r>
    </w:p>
    <w:p>
      <w:pPr>
        <w:pStyle w:val="Normal"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>Secondary performance indicators can be:</w:t>
      </w:r>
    </w:p>
    <w:p>
      <w:pPr>
        <w:pStyle w:val="Normal"/>
        <w:numPr>
          <w:ilvl w:val="0"/>
          <w:numId w:val="3"/>
        </w:numPr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>CPU (idle, user, system, iowait)</w:t>
      </w:r>
    </w:p>
    <w:p>
      <w:pPr>
        <w:pStyle w:val="Normal"/>
        <w:numPr>
          <w:ilvl w:val="0"/>
          <w:numId w:val="3"/>
        </w:numPr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>Memory (free, cached, buffered)</w:t>
      </w:r>
    </w:p>
    <w:p>
      <w:pPr>
        <w:pStyle w:val="Normal"/>
        <w:numPr>
          <w:ilvl w:val="0"/>
          <w:numId w:val="3"/>
        </w:numPr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>Disk I/O (reads &amp; writes per unit time, I/O wait percentages)</w:t>
      </w:r>
    </w:p>
    <w:p>
      <w:pPr>
        <w:pStyle w:val="Normal"/>
        <w:numPr>
          <w:ilvl w:val="0"/>
          <w:numId w:val="3"/>
        </w:numPr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>Free Disk Space</w:t>
      </w:r>
    </w:p>
    <w:p>
      <w:pPr>
        <w:pStyle w:val="Normal"/>
        <w:numPr>
          <w:ilvl w:val="0"/>
          <w:numId w:val="3"/>
        </w:numPr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>Network throughput (bytes received, bytes sent) vs. maximum network link throughput</w:t>
      </w:r>
    </w:p>
    <w:p>
      <w:pPr>
        <w:pStyle w:val="Normal"/>
        <w:numPr>
          <w:ilvl w:val="0"/>
          <w:numId w:val="3"/>
        </w:numPr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>System load average (/proc/loadavg)</w:t>
      </w:r>
    </w:p>
    <w:p>
      <w:pPr>
        <w:pStyle w:val="Normal"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jc w:val="both"/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>
          <w:rFonts w:ascii="Liberation Serif" w:hAnsi="Liberation Serif"/>
          <w:b w:val="false"/>
          <w:bCs w:val="false"/>
          <w:sz w:val="28"/>
          <w:szCs w:val="28"/>
        </w:rPr>
        <w:t>4. Workflow</w:t>
      </w:r>
    </w:p>
    <w:p>
      <w:pPr>
        <w:pStyle w:val="Normal"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>0. define test cases</w:t>
      </w:r>
    </w:p>
    <w:p>
      <w:pPr>
        <w:pStyle w:val="Normal"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>1. deploy architecture (producers, consumers, rabbit nodes, monitoring tools)</w:t>
      </w:r>
    </w:p>
    <w:p>
      <w:pPr>
        <w:pStyle w:val="Normal"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>2. create scripts that will run test cases:</w:t>
      </w:r>
    </w:p>
    <w:p>
      <w:pPr>
        <w:pStyle w:val="Normal"/>
        <w:numPr>
          <w:ilvl w:val="0"/>
          <w:numId w:val="2"/>
        </w:numPr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>generate messages</w:t>
      </w:r>
    </w:p>
    <w:p>
      <w:pPr>
        <w:pStyle w:val="Normal"/>
        <w:numPr>
          <w:ilvl w:val="0"/>
          <w:numId w:val="2"/>
        </w:numPr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>manage consumers/producers/rabbit nodes (start/stop)</w:t>
      </w:r>
    </w:p>
    <w:p>
      <w:pPr>
        <w:pStyle w:val="Normal"/>
        <w:numPr>
          <w:ilvl w:val="0"/>
          <w:numId w:val="2"/>
        </w:numPr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>start/stop monitoring tools</w:t>
      </w:r>
    </w:p>
    <w:p>
      <w:pPr>
        <w:pStyle w:val="Normal"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>3. generate statistics based on the output of the monitoring tools</w:t>
      </w:r>
    </w:p>
    <w:p>
      <w:pPr>
        <w:pStyle w:val="Normal"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jc w:val="both"/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>
          <w:rFonts w:ascii="Liberation Serif" w:hAnsi="Liberation Serif"/>
          <w:b w:val="false"/>
          <w:bCs w:val="false"/>
          <w:sz w:val="28"/>
          <w:szCs w:val="28"/>
        </w:rPr>
        <w:t>5. Test cases</w:t>
      </w:r>
    </w:p>
    <w:p>
      <w:pPr>
        <w:pStyle w:val="Normal"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>Each test case will be a variation of the values for the following parameters:</w:t>
      </w:r>
    </w:p>
    <w:p>
      <w:pPr>
        <w:pStyle w:val="Normal"/>
        <w:numPr>
          <w:ilvl w:val="0"/>
          <w:numId w:val="1"/>
        </w:numPr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>publish rate (number of messages published per second)</w:t>
      </w:r>
    </w:p>
    <w:p>
      <w:pPr>
        <w:pStyle w:val="Normal"/>
        <w:numPr>
          <w:ilvl w:val="0"/>
          <w:numId w:val="1"/>
        </w:numPr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>message size</w:t>
      </w:r>
    </w:p>
    <w:p>
      <w:pPr>
        <w:pStyle w:val="Normal"/>
        <w:numPr>
          <w:ilvl w:val="0"/>
          <w:numId w:val="1"/>
        </w:numPr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>number of producers/consumers</w:t>
      </w:r>
    </w:p>
    <w:p>
      <w:pPr>
        <w:pStyle w:val="Normal"/>
        <w:numPr>
          <w:ilvl w:val="0"/>
          <w:numId w:val="1"/>
        </w:numPr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>number of rabbit nodes in cluster</w:t>
      </w:r>
    </w:p>
    <w:p>
      <w:pPr>
        <w:pStyle w:val="Normal"/>
        <w:numPr>
          <w:ilvl w:val="0"/>
          <w:numId w:val="1"/>
        </w:numPr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>number of queues</w:t>
      </w:r>
    </w:p>
    <w:p>
      <w:pPr>
        <w:pStyle w:val="Normal"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jc w:val="both"/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>
          <w:rFonts w:ascii="Liberation Serif" w:hAnsi="Liberation Serif"/>
          <w:b w:val="false"/>
          <w:bCs w:val="false"/>
          <w:sz w:val="28"/>
          <w:szCs w:val="28"/>
        </w:rPr>
        <w:t>6. Resources</w:t>
      </w:r>
    </w:p>
    <w:p>
      <w:pPr>
        <w:pStyle w:val="Normal"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[1] </w:t>
      </w:r>
      <w:hyperlink r:id="rId2">
        <w:r>
          <w:rPr>
            <w:rStyle w:val="InternetLink"/>
            <w:rFonts w:ascii="Liberation Serif" w:hAnsi="Liberation Serif"/>
          </w:rPr>
          <w:t>https://www.rabbitmq.com/clustering.html</w:t>
        </w:r>
      </w:hyperlink>
    </w:p>
    <w:p>
      <w:pPr>
        <w:pStyle w:val="Normal"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[2] </w:t>
      </w:r>
      <w:hyperlink r:id="rId3">
        <w:r>
          <w:rPr>
            <w:rStyle w:val="InternetLink"/>
            <w:rFonts w:ascii="Liberation Serif" w:hAnsi="Liberation Serif"/>
          </w:rPr>
          <w:t>https://www.rabbitmq.com/monitoring.html</w:t>
        </w:r>
      </w:hyperlink>
    </w:p>
    <w:p>
      <w:pPr>
        <w:pStyle w:val="Normal"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jc w:val="both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>7. Annexes</w:t>
      </w:r>
    </w:p>
    <w:p>
      <w:pPr>
        <w:pStyle w:val="Normal"/>
        <w:jc w:val="both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jc w:val="center"/>
        <w:rPr>
          <w:rFonts w:ascii="Liberation Serif" w:hAnsi="Liberation Serif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-28575</wp:posOffset>
            </wp:positionH>
            <wp:positionV relativeFrom="paragraph">
              <wp:posOffset>75565</wp:posOffset>
            </wp:positionV>
            <wp:extent cx="6120130" cy="4471670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471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iberation Serif" w:hAnsi="Liberation Serif"/>
        </w:rPr>
        <w:t>Fig. 1 Architecture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rabbitmq.com/clustering.html" TargetMode="External"/><Relationship Id="rId3" Type="http://schemas.openxmlformats.org/officeDocument/2006/relationships/hyperlink" Target="https://www.rabbitmq.com/monitoring.html" TargetMode="External"/><Relationship Id="rId4" Type="http://schemas.openxmlformats.org/officeDocument/2006/relationships/image" Target="media/image1.jpe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64</TotalTime>
  <Application>LibreOffice/5.1.6.2$Linux_X86_64 LibreOffice_project/10m0$Build-2</Application>
  <Pages>2</Pages>
  <Words>264</Words>
  <Characters>1487</Characters>
  <CharactersWithSpaces>1697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2017-11-07T19:18:11Z</dcterms:created>
  <dc:creator/>
  <dc:description/>
  <dc:language>en-US</dc:language>
  <cp:lastModifiedBy/>
  <dcterms:modified xsi:type="dcterms:W3CDTF">2017-11-07T20:23:11Z</dcterms:modified>
  <cp:revision>38</cp:revision>
  <dc:subject/>
  <dc:title/>
</cp:coreProperties>
</file>