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AB63" w14:textId="56DFA450" w:rsidR="002E28B6" w:rsidRDefault="002E28B6" w:rsidP="002E28B6">
      <w:pPr>
        <w:pStyle w:val="TOCHeading"/>
      </w:pPr>
    </w:p>
    <w:p w14:paraId="00FCD891" w14:textId="1941D70C" w:rsidR="002E28B6" w:rsidRPr="002E28B6" w:rsidRDefault="002E28B6" w:rsidP="002E28B6">
      <w:pPr>
        <w:pStyle w:val="Heading1"/>
        <w:rPr>
          <w:rFonts w:asciiTheme="minorHAnsi" w:hAnsiTheme="minorHAnsi" w:cstheme="minorHAnsi"/>
          <w:b/>
          <w:bCs/>
          <w:i/>
          <w:iCs/>
          <w:color w:val="auto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</w:rPr>
        <w:t>Timpi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</w:rPr>
        <w:t xml:space="preserve"> de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</w:rPr>
        <w:t>executie</w:t>
      </w:r>
      <w:proofErr w:type="spellEnd"/>
    </w:p>
    <w:p w14:paraId="7F0CF50F" w14:textId="77777777" w:rsidR="002E28B6" w:rsidRDefault="002E28B6" w:rsidP="002E28B6"/>
    <w:p w14:paraId="2F223E1B" w14:textId="77777777" w:rsidR="002E28B6" w:rsidRDefault="002E28B6" w:rsidP="002E28B6">
      <w:pPr>
        <w:pStyle w:val="Heading2"/>
      </w:pPr>
      <w:bookmarkStart w:id="0" w:name="_Toc149085180"/>
      <w:r>
        <w:t>C++</w:t>
      </w:r>
      <w:bookmarkEnd w:id="0"/>
    </w:p>
    <w:tbl>
      <w:tblPr>
        <w:tblW w:w="8540" w:type="dxa"/>
        <w:tblLook w:val="04A0" w:firstRow="1" w:lastRow="0" w:firstColumn="1" w:lastColumn="0" w:noHBand="0" w:noVBand="1"/>
      </w:tblPr>
      <w:tblGrid>
        <w:gridCol w:w="2200"/>
        <w:gridCol w:w="2200"/>
        <w:gridCol w:w="2060"/>
        <w:gridCol w:w="2080"/>
      </w:tblGrid>
      <w:tr w:rsidR="002E28B6" w14:paraId="65DED6EE" w14:textId="77777777" w:rsidTr="002E28B6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5685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alocare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116A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F6D05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63D0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executie</w:t>
            </w:r>
            <w:proofErr w:type="spellEnd"/>
          </w:p>
        </w:tc>
      </w:tr>
      <w:tr w:rsidR="002E28B6" w14:paraId="3DF452F3" w14:textId="77777777" w:rsidTr="002E28B6">
        <w:trPr>
          <w:trHeight w:val="288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84F9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11EC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N=M=10; n=m=3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5AAF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D22FE" w14:textId="1E849A62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</w:t>
            </w:r>
          </w:p>
        </w:tc>
      </w:tr>
      <w:tr w:rsidR="002E28B6" w14:paraId="4257CF25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F0499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56FE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6405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E2895" w14:textId="239B7C3A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2E28B6" w14:paraId="5EF95C29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9150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D7FDC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N=M=1000; n=m=5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ECD9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15226" w14:textId="45B4BE92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2E28B6" w14:paraId="1AFC27C5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815D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98EA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31176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1CE82" w14:textId="644F23BF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2E28B6" w14:paraId="2D6ACFDC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8289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B709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49203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24A56" w14:textId="4B1B4655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</w:tr>
      <w:tr w:rsidR="002E28B6" w14:paraId="31054E0F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0642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DFBED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686F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3AF34" w14:textId="122500CD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.773</w:t>
            </w:r>
          </w:p>
        </w:tc>
      </w:tr>
      <w:tr w:rsidR="002E28B6" w14:paraId="3741C33F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6C11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A11E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7C6AD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DBF53" w14:textId="7C1F985C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26.661</w:t>
            </w:r>
          </w:p>
        </w:tc>
      </w:tr>
      <w:tr w:rsidR="002E28B6" w14:paraId="2E081726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C1788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FBFD5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N=10, M=10000; n=m=5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F18F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C5866" w14:textId="1CD0737B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10.316</w:t>
            </w:r>
          </w:p>
        </w:tc>
      </w:tr>
      <w:tr w:rsidR="002E28B6" w14:paraId="374FB56E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CDB55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70D23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FFFE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A565A" w14:textId="03EAE85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1.3239</w:t>
            </w:r>
          </w:p>
        </w:tc>
      </w:tr>
      <w:tr w:rsidR="002E28B6" w14:paraId="75D97E80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04D2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5A72F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B8712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9A4F0" w14:textId="65DFFCFD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1.6608</w:t>
            </w:r>
          </w:p>
        </w:tc>
      </w:tr>
      <w:tr w:rsidR="002E28B6" w14:paraId="3DFB1D28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6E33F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AD58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EF16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077A7" w14:textId="5CF95644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2.3141</w:t>
            </w:r>
          </w:p>
        </w:tc>
      </w:tr>
      <w:tr w:rsidR="002E28B6" w14:paraId="1433640B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A590D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73989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7399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99419" w14:textId="646F5F2B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3.6392</w:t>
            </w:r>
          </w:p>
        </w:tc>
      </w:tr>
      <w:tr w:rsidR="002E28B6" w14:paraId="3B83FF79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AF20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809C8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N=10000, M=10; n=m=5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2F79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60B7F" w14:textId="47890BFE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25.372</w:t>
            </w:r>
          </w:p>
        </w:tc>
      </w:tr>
      <w:tr w:rsidR="002E28B6" w14:paraId="5B6FC1FB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C9401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6DC67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246C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29876" w14:textId="15FC869E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15.200</w:t>
            </w:r>
          </w:p>
        </w:tc>
      </w:tr>
      <w:tr w:rsidR="002E28B6" w14:paraId="5426B9FB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8F3A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08421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9BA9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7C2BE" w14:textId="0C569C5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9.377</w:t>
            </w:r>
          </w:p>
        </w:tc>
      </w:tr>
      <w:tr w:rsidR="002E28B6" w14:paraId="488C7712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9AC8B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52F3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3F0E5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D5902" w14:textId="4B7312FD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7.572</w:t>
            </w:r>
          </w:p>
        </w:tc>
      </w:tr>
      <w:tr w:rsidR="002E28B6" w14:paraId="07BF27DC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0C31B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CD48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15214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A0CF0" w14:textId="26AAFF5A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7.297</w:t>
            </w:r>
          </w:p>
        </w:tc>
      </w:tr>
      <w:tr w:rsidR="002E28B6" w14:paraId="4C9BBFF1" w14:textId="77777777" w:rsidTr="002E28B6">
        <w:trPr>
          <w:trHeight w:val="288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E023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6B87EB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N=M=10; n=m=3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9F6BE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8BD5F3" w14:textId="36E21B1E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0.022</w:t>
            </w:r>
          </w:p>
        </w:tc>
      </w:tr>
      <w:tr w:rsidR="002E28B6" w14:paraId="2E1B6A49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F5346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6C49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90DC8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25C4B" w14:textId="2B336F68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1.466</w:t>
            </w:r>
          </w:p>
        </w:tc>
      </w:tr>
      <w:tr w:rsidR="002E28B6" w14:paraId="3063A9FE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93F78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4CD56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N=M=1000; n=m=5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6481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77656" w14:textId="6025F801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596.56</w:t>
            </w:r>
          </w:p>
        </w:tc>
      </w:tr>
      <w:tr w:rsidR="002E28B6" w14:paraId="5439F5FA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D4C90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219B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9035C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2C846" w14:textId="6CFFBA2D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314.21</w:t>
            </w:r>
          </w:p>
        </w:tc>
      </w:tr>
      <w:tr w:rsidR="002E28B6" w14:paraId="62E18B7C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5BC6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3A09C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546CE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A274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174.6054</w:t>
            </w:r>
          </w:p>
        </w:tc>
      </w:tr>
      <w:tr w:rsidR="002E28B6" w14:paraId="6046D8AC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F2D6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A699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437E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0FD6C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139.7726</w:t>
            </w:r>
          </w:p>
        </w:tc>
      </w:tr>
      <w:tr w:rsidR="002E28B6" w14:paraId="154F6B50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3206B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6BDB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9993C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8632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132.3709</w:t>
            </w:r>
          </w:p>
        </w:tc>
      </w:tr>
      <w:tr w:rsidR="002E28B6" w14:paraId="18CDC08D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A7BE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3E908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N=10, M=10000; n=m=5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FBCE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F0ACB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58.02855</w:t>
            </w:r>
          </w:p>
        </w:tc>
      </w:tr>
      <w:tr w:rsidR="002E28B6" w14:paraId="2FE3589E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09A8B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59E9D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2B7E3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56AE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1.24702</w:t>
            </w:r>
          </w:p>
        </w:tc>
      </w:tr>
      <w:tr w:rsidR="002E28B6" w14:paraId="6F8044E6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756C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89C5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64D1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85562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1.68074</w:t>
            </w:r>
          </w:p>
        </w:tc>
      </w:tr>
      <w:tr w:rsidR="002E28B6" w14:paraId="4262DBB2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2384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5172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4821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F99F9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2.34085</w:t>
            </w:r>
          </w:p>
        </w:tc>
      </w:tr>
      <w:tr w:rsidR="002E28B6" w14:paraId="584FEBE7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30744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A01B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D14EE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8E899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3.54365</w:t>
            </w:r>
          </w:p>
        </w:tc>
      </w:tr>
      <w:tr w:rsidR="002E28B6" w14:paraId="44DDAA56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F136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7547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N=10000, M=10; n=m=5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16899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ro-RO"/>
                <w14:ligatures w14:val="none"/>
              </w:rPr>
              <w:t>țial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694F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59.1973</w:t>
            </w:r>
          </w:p>
        </w:tc>
      </w:tr>
      <w:tr w:rsidR="002E28B6" w14:paraId="5B2A5539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8095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D97B7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21B2D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9631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32.29432</w:t>
            </w:r>
          </w:p>
        </w:tc>
      </w:tr>
      <w:tr w:rsidR="002E28B6" w14:paraId="36824BBC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4194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8462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79798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F739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17.1015</w:t>
            </w:r>
          </w:p>
        </w:tc>
      </w:tr>
      <w:tr w:rsidR="002E28B6" w14:paraId="3AB49B43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4A02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F8FC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38F3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B4A7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16.71759</w:t>
            </w:r>
          </w:p>
        </w:tc>
      </w:tr>
      <w:tr w:rsidR="002E28B6" w14:paraId="739F05F1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1FA0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FF22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ABC8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F669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14.79081</w:t>
            </w:r>
          </w:p>
        </w:tc>
      </w:tr>
    </w:tbl>
    <w:p w14:paraId="36B3E803" w14:textId="77777777" w:rsidR="002E28B6" w:rsidRDefault="002E28B6" w:rsidP="002E28B6">
      <w:pPr>
        <w:rPr>
          <w:rFonts w:ascii="Times New Roman" w:hAnsi="Times New Roman" w:cs="Times New Roman"/>
          <w:sz w:val="24"/>
          <w:szCs w:val="24"/>
        </w:rPr>
      </w:pPr>
    </w:p>
    <w:p w14:paraId="2ED87F80" w14:textId="77777777" w:rsidR="002E28B6" w:rsidRDefault="002E28B6" w:rsidP="002E28B6">
      <w:pPr>
        <w:pStyle w:val="Heading2"/>
      </w:pPr>
      <w:bookmarkStart w:id="1" w:name="_Toc149085181"/>
      <w:r>
        <w:lastRenderedPageBreak/>
        <w:t>Java</w:t>
      </w:r>
      <w:bookmarkEnd w:id="1"/>
    </w:p>
    <w:tbl>
      <w:tblPr>
        <w:tblW w:w="5240" w:type="dxa"/>
        <w:tblLook w:val="04A0" w:firstRow="1" w:lastRow="0" w:firstColumn="1" w:lastColumn="0" w:noHBand="0" w:noVBand="1"/>
      </w:tblPr>
      <w:tblGrid>
        <w:gridCol w:w="2240"/>
        <w:gridCol w:w="1125"/>
        <w:gridCol w:w="1920"/>
      </w:tblGrid>
      <w:tr w:rsidR="002E28B6" w14:paraId="00210B79" w14:textId="77777777" w:rsidTr="002E28B6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0251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CE50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A7A42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executie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2E28B6" w14:paraId="0505B326" w14:textId="77777777" w:rsidTr="002E28B6">
        <w:trPr>
          <w:trHeight w:val="288"/>
        </w:trPr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1DE1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N=M=10; n=m=3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2475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6B54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0.11148</w:t>
            </w:r>
          </w:p>
        </w:tc>
      </w:tr>
      <w:tr w:rsidR="002E28B6" w14:paraId="6E0BD1BE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756C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3880C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7301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0.89488</w:t>
            </w:r>
          </w:p>
        </w:tc>
      </w:tr>
      <w:tr w:rsidR="002E28B6" w14:paraId="521019D2" w14:textId="77777777" w:rsidTr="002E28B6">
        <w:trPr>
          <w:trHeight w:val="288"/>
        </w:trPr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A507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N=M=1000; n=m=5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EF653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C8DF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46.59235</w:t>
            </w:r>
          </w:p>
        </w:tc>
      </w:tr>
      <w:tr w:rsidR="002E28B6" w14:paraId="11D9529F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713E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43D3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CBA06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38.25662</w:t>
            </w:r>
          </w:p>
        </w:tc>
      </w:tr>
      <w:tr w:rsidR="002E28B6" w14:paraId="12E702BC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5A74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1F2EE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13F5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36.80918</w:t>
            </w:r>
          </w:p>
        </w:tc>
      </w:tr>
      <w:tr w:rsidR="002E28B6" w14:paraId="668FBFF3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A6E3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F1BF8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0DA3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119.20943</w:t>
            </w:r>
          </w:p>
        </w:tc>
      </w:tr>
      <w:tr w:rsidR="002E28B6" w14:paraId="19081A32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BCEC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375E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0479D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130.97654</w:t>
            </w:r>
          </w:p>
        </w:tc>
      </w:tr>
      <w:tr w:rsidR="002E28B6" w14:paraId="2960B57E" w14:textId="77777777" w:rsidTr="002E28B6">
        <w:trPr>
          <w:trHeight w:val="288"/>
        </w:trPr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1A091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N=10, M=10000; n=m=5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9C18D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E3271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20.30934</w:t>
            </w:r>
          </w:p>
        </w:tc>
      </w:tr>
      <w:tr w:rsidR="002E28B6" w14:paraId="7C7263E1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F6575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842CAC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27D02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0.71171</w:t>
            </w:r>
          </w:p>
        </w:tc>
      </w:tr>
      <w:tr w:rsidR="002E28B6" w14:paraId="7A3ACCFD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AABF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92C8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E8B1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0.88387</w:t>
            </w:r>
          </w:p>
        </w:tc>
      </w:tr>
      <w:tr w:rsidR="002E28B6" w14:paraId="3CF65528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70BBC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9EEA9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5882F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1.61725</w:t>
            </w:r>
          </w:p>
        </w:tc>
      </w:tr>
      <w:tr w:rsidR="002E28B6" w14:paraId="59B7CA53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B074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73292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C027A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2.72081</w:t>
            </w:r>
          </w:p>
        </w:tc>
      </w:tr>
      <w:tr w:rsidR="002E28B6" w14:paraId="211E3139" w14:textId="77777777" w:rsidTr="002E28B6">
        <w:trPr>
          <w:trHeight w:val="288"/>
        </w:trPr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9C158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N=10000, M=10; n=m=5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B3C1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D0039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12.32987</w:t>
            </w:r>
          </w:p>
        </w:tc>
      </w:tr>
      <w:tr w:rsidR="002E28B6" w14:paraId="1FB8714F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191F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783B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3F77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18.72173</w:t>
            </w:r>
          </w:p>
        </w:tc>
      </w:tr>
      <w:tr w:rsidR="002E28B6" w14:paraId="25B82B68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B394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8DA00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03CC5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19.28836</w:t>
            </w:r>
          </w:p>
        </w:tc>
      </w:tr>
      <w:tr w:rsidR="002E28B6" w14:paraId="6626969A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60674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26987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754A2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19.38669</w:t>
            </w:r>
          </w:p>
        </w:tc>
      </w:tr>
      <w:tr w:rsidR="002E28B6" w14:paraId="3AA8B0C7" w14:textId="77777777" w:rsidTr="002E28B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8448" w14:textId="77777777" w:rsidR="002E28B6" w:rsidRDefault="002E28B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BC566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0D504" w14:textId="77777777" w:rsidR="002E28B6" w:rsidRDefault="002E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17.27772</w:t>
            </w:r>
          </w:p>
        </w:tc>
      </w:tr>
    </w:tbl>
    <w:p w14:paraId="74929037" w14:textId="77777777" w:rsidR="002E28B6" w:rsidRDefault="002E28B6" w:rsidP="002E28B6">
      <w:pPr>
        <w:rPr>
          <w:rFonts w:ascii="Times New Roman" w:hAnsi="Times New Roman" w:cs="Times New Roman"/>
          <w:sz w:val="24"/>
          <w:szCs w:val="24"/>
        </w:rPr>
      </w:pPr>
    </w:p>
    <w:p w14:paraId="722C471C" w14:textId="109E1152" w:rsidR="002E28B6" w:rsidRDefault="002E28B6" w:rsidP="002E28B6">
      <w:pPr>
        <w:tabs>
          <w:tab w:val="left" w:pos="3150"/>
        </w:tabs>
      </w:pPr>
    </w:p>
    <w:p w14:paraId="0A1192F6" w14:textId="77777777" w:rsidR="002E28B6" w:rsidRDefault="002E28B6" w:rsidP="002E28B6">
      <w:pPr>
        <w:tabs>
          <w:tab w:val="left" w:pos="3150"/>
        </w:tabs>
      </w:pPr>
    </w:p>
    <w:p w14:paraId="5F3FADE0" w14:textId="77777777" w:rsidR="002E28B6" w:rsidRPr="002E28B6" w:rsidRDefault="002E28B6" w:rsidP="002E28B6">
      <w:pPr>
        <w:tabs>
          <w:tab w:val="left" w:pos="3150"/>
        </w:tabs>
        <w:rPr>
          <w:b/>
          <w:bCs/>
          <w:i/>
          <w:iCs/>
          <w:sz w:val="28"/>
          <w:szCs w:val="28"/>
          <w:u w:val="single"/>
        </w:rPr>
      </w:pPr>
      <w:proofErr w:type="spellStart"/>
      <w:r w:rsidRPr="002E28B6">
        <w:rPr>
          <w:b/>
          <w:bCs/>
          <w:i/>
          <w:iCs/>
          <w:sz w:val="28"/>
          <w:szCs w:val="28"/>
          <w:u w:val="single"/>
        </w:rPr>
        <w:t>Distribuția</w:t>
      </w:r>
      <w:proofErr w:type="spellEnd"/>
      <w:r w:rsidRPr="002E28B6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E28B6">
        <w:rPr>
          <w:b/>
          <w:bCs/>
          <w:i/>
          <w:iCs/>
          <w:sz w:val="28"/>
          <w:szCs w:val="28"/>
          <w:u w:val="single"/>
        </w:rPr>
        <w:t>datelor</w:t>
      </w:r>
      <w:proofErr w:type="spellEnd"/>
    </w:p>
    <w:p w14:paraId="28FE414B" w14:textId="77777777" w:rsidR="002E28B6" w:rsidRDefault="002E28B6" w:rsidP="002E28B6">
      <w:pPr>
        <w:tabs>
          <w:tab w:val="left" w:pos="3150"/>
        </w:tabs>
      </w:pPr>
    </w:p>
    <w:p w14:paraId="3D1BA8B2" w14:textId="77777777" w:rsidR="002E28B6" w:rsidRDefault="002E28B6" w:rsidP="002E28B6">
      <w:pPr>
        <w:tabs>
          <w:tab w:val="left" w:pos="3150"/>
        </w:tabs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am </w:t>
      </w:r>
      <w:proofErr w:type="spellStart"/>
      <w:r>
        <w:t>adoptat</w:t>
      </w:r>
      <w:proofErr w:type="spellEnd"/>
      <w:r>
        <w:t xml:space="preserve"> o </w:t>
      </w:r>
      <w:proofErr w:type="spellStart"/>
      <w:r>
        <w:t>strategie</w:t>
      </w:r>
      <w:proofErr w:type="spellEnd"/>
      <w:r>
        <w:t xml:space="preserve"> de </w:t>
      </w:r>
      <w:proofErr w:type="spellStart"/>
      <w:r>
        <w:t>distribuire</w:t>
      </w:r>
      <w:proofErr w:type="spellEnd"/>
      <w:r>
        <w:t xml:space="preserve"> a </w:t>
      </w:r>
      <w:proofErr w:type="spellStart"/>
      <w:r>
        <w:t>lucrului</w:t>
      </w:r>
      <w:proofErr w:type="spellEnd"/>
      <w:r>
        <w:t xml:space="preserve"> pe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. Mai precis, am ales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lucrăm</w:t>
      </w:r>
      <w:proofErr w:type="spellEnd"/>
      <w:r>
        <w:t xml:space="preserve"> fie pe </w:t>
      </w:r>
      <w:proofErr w:type="spellStart"/>
      <w:r>
        <w:t>linii</w:t>
      </w:r>
      <w:proofErr w:type="spellEnd"/>
      <w:r>
        <w:t xml:space="preserve">, fie pe </w:t>
      </w:r>
      <w:proofErr w:type="spellStart"/>
      <w:r>
        <w:t>coloane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împărțirea</w:t>
      </w:r>
      <w:proofErr w:type="spellEnd"/>
      <w:r>
        <w:t xml:space="preserve"> </w:t>
      </w:r>
      <w:proofErr w:type="spellStart"/>
      <w:r>
        <w:t>cantității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numărul</w:t>
      </w:r>
      <w:proofErr w:type="spellEnd"/>
      <w:r>
        <w:t xml:space="preserve"> de fire de </w:t>
      </w:r>
      <w:proofErr w:type="spellStart"/>
      <w:r>
        <w:t>execuție</w:t>
      </w:r>
      <w:proofErr w:type="spellEnd"/>
      <w:r>
        <w:t xml:space="preserve"> (thread-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. Am </w:t>
      </w:r>
      <w:proofErr w:type="spellStart"/>
      <w:r>
        <w:t>încercat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împărțim</w:t>
      </w:r>
      <w:proofErr w:type="spellEnd"/>
      <w:r>
        <w:t xml:space="preserve"> </w:t>
      </w:r>
      <w:proofErr w:type="spellStart"/>
      <w:r>
        <w:t>echitabil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la </w:t>
      </w:r>
      <w:proofErr w:type="spellStart"/>
      <w:r>
        <w:t>numărul</w:t>
      </w:r>
      <w:proofErr w:type="spellEnd"/>
      <w:r>
        <w:t xml:space="preserve"> de fire,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distribuția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uniformă</w:t>
      </w:r>
      <w:proofErr w:type="spellEnd"/>
      <w:r>
        <w:t xml:space="preserve">. Am </w:t>
      </w:r>
      <w:proofErr w:type="spellStart"/>
      <w:r>
        <w:t>împărțit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la </w:t>
      </w:r>
      <w:proofErr w:type="spellStart"/>
      <w:r>
        <w:t>numărul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, am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poziții</w:t>
      </w:r>
      <w:proofErr w:type="spellEnd"/>
      <w:r>
        <w:t xml:space="preserve"> de start </w:t>
      </w:r>
      <w:proofErr w:type="spellStart"/>
      <w:r>
        <w:t>și</w:t>
      </w:r>
      <w:proofErr w:type="spellEnd"/>
      <w:r>
        <w:t xml:space="preserve"> de final, pe care le-am </w:t>
      </w:r>
      <w:proofErr w:type="spellStart"/>
      <w:r>
        <w:t>actualizat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pas al </w:t>
      </w:r>
      <w:proofErr w:type="spellStart"/>
      <w:r>
        <w:t>inițializării</w:t>
      </w:r>
      <w:proofErr w:type="spellEnd"/>
      <w:r>
        <w:t xml:space="preserve"> thread-</w:t>
      </w:r>
      <w:proofErr w:type="spellStart"/>
      <w:r>
        <w:t>urilor</w:t>
      </w:r>
      <w:proofErr w:type="spellEnd"/>
      <w:r>
        <w:t>.</w:t>
      </w:r>
    </w:p>
    <w:p w14:paraId="69239552" w14:textId="77777777" w:rsidR="002E28B6" w:rsidRPr="002E28B6" w:rsidRDefault="002E28B6" w:rsidP="002E28B6">
      <w:pPr>
        <w:tabs>
          <w:tab w:val="left" w:pos="3150"/>
        </w:tabs>
        <w:rPr>
          <w:b/>
          <w:bCs/>
          <w:i/>
          <w:iCs/>
          <w:sz w:val="28"/>
          <w:szCs w:val="28"/>
          <w:u w:val="single"/>
        </w:rPr>
      </w:pPr>
    </w:p>
    <w:p w14:paraId="152450C5" w14:textId="77777777" w:rsidR="002E28B6" w:rsidRPr="002E28B6" w:rsidRDefault="002E28B6" w:rsidP="002E28B6">
      <w:pPr>
        <w:tabs>
          <w:tab w:val="left" w:pos="3150"/>
        </w:tabs>
        <w:rPr>
          <w:b/>
          <w:bCs/>
          <w:i/>
          <w:iCs/>
          <w:sz w:val="28"/>
          <w:szCs w:val="28"/>
          <w:u w:val="single"/>
        </w:rPr>
      </w:pPr>
      <w:r w:rsidRPr="002E28B6">
        <w:rPr>
          <w:b/>
          <w:bCs/>
          <w:i/>
          <w:iCs/>
          <w:sz w:val="28"/>
          <w:szCs w:val="28"/>
          <w:u w:val="single"/>
        </w:rPr>
        <w:t xml:space="preserve">Analiza </w:t>
      </w:r>
      <w:proofErr w:type="spellStart"/>
      <w:r w:rsidRPr="002E28B6">
        <w:rPr>
          <w:b/>
          <w:bCs/>
          <w:i/>
          <w:iCs/>
          <w:sz w:val="28"/>
          <w:szCs w:val="28"/>
          <w:u w:val="single"/>
        </w:rPr>
        <w:t>rezultatelor</w:t>
      </w:r>
      <w:proofErr w:type="spellEnd"/>
    </w:p>
    <w:p w14:paraId="2D3B5136" w14:textId="77777777" w:rsidR="002E28B6" w:rsidRDefault="002E28B6" w:rsidP="002E28B6">
      <w:pPr>
        <w:tabs>
          <w:tab w:val="left" w:pos="3150"/>
        </w:tabs>
      </w:pPr>
    </w:p>
    <w:p w14:paraId="57A74E92" w14:textId="77777777" w:rsidR="002E28B6" w:rsidRDefault="002E28B6" w:rsidP="002E28B6">
      <w:pPr>
        <w:tabs>
          <w:tab w:val="left" w:pos="3150"/>
        </w:tabs>
      </w:pPr>
      <w:r>
        <w:t>C++</w:t>
      </w:r>
    </w:p>
    <w:p w14:paraId="487E1B98" w14:textId="77777777" w:rsidR="002E28B6" w:rsidRDefault="002E28B6" w:rsidP="002E28B6">
      <w:pPr>
        <w:tabs>
          <w:tab w:val="left" w:pos="3150"/>
        </w:tabs>
      </w:pP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versus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,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se </w:t>
      </w:r>
      <w:proofErr w:type="spellStart"/>
      <w:r>
        <w:t>dovedește</w:t>
      </w:r>
      <w:proofErr w:type="spellEnd"/>
      <w:r>
        <w:t xml:space="preserve"> a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.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compilării</w:t>
      </w:r>
      <w:proofErr w:type="spellEnd"/>
      <w:r>
        <w:t xml:space="preserve"> </w:t>
      </w:r>
      <w:proofErr w:type="spellStart"/>
      <w:r>
        <w:lastRenderedPageBreak/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dinainte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heap,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se face la runtime, </w:t>
      </w:r>
      <w:proofErr w:type="spellStart"/>
      <w:r>
        <w:t>adăugând</w:t>
      </w:r>
      <w:proofErr w:type="spellEnd"/>
      <w:r>
        <w:t xml:space="preserve"> o </w:t>
      </w:r>
      <w:proofErr w:type="spellStart"/>
      <w:r>
        <w:t>suprasarcină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>.</w:t>
      </w:r>
    </w:p>
    <w:p w14:paraId="28F566EB" w14:textId="77777777" w:rsidR="002E28B6" w:rsidRDefault="002E28B6" w:rsidP="002E28B6">
      <w:pPr>
        <w:tabs>
          <w:tab w:val="left" w:pos="3150"/>
        </w:tabs>
      </w:pPr>
    </w:p>
    <w:p w14:paraId="697A10E6" w14:textId="77777777" w:rsidR="002E28B6" w:rsidRDefault="002E28B6" w:rsidP="002E28B6">
      <w:pPr>
        <w:tabs>
          <w:tab w:val="left" w:pos="3150"/>
        </w:tabs>
      </w:pPr>
      <w:proofErr w:type="spellStart"/>
      <w:r>
        <w:t>Pentru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10x10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kernel de 3x3,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secvențială</w:t>
      </w:r>
      <w:proofErr w:type="spellEnd"/>
      <w:r>
        <w:t xml:space="preserve"> se </w:t>
      </w:r>
      <w:proofErr w:type="spellStart"/>
      <w:r>
        <w:t>dovedește</w:t>
      </w:r>
      <w:proofErr w:type="spellEnd"/>
      <w:r>
        <w:t xml:space="preserve"> a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principal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inițierea</w:t>
      </w:r>
      <w:proofErr w:type="spellEnd"/>
      <w:r>
        <w:t xml:space="preserve"> thread-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consumă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 nu sunt </w:t>
      </w:r>
      <w:proofErr w:type="spellStart"/>
      <w:r>
        <w:t>suficient</w:t>
      </w:r>
      <w:proofErr w:type="spellEnd"/>
      <w:r>
        <w:t xml:space="preserve"> de </w:t>
      </w:r>
      <w:proofErr w:type="spellStart"/>
      <w:r>
        <w:t>costisitoare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paralelizarea</w:t>
      </w:r>
      <w:proofErr w:type="spellEnd"/>
      <w:r>
        <w:t>.</w:t>
      </w:r>
    </w:p>
    <w:p w14:paraId="0AE724FE" w14:textId="77777777" w:rsidR="002E28B6" w:rsidRDefault="002E28B6" w:rsidP="002E28B6">
      <w:pPr>
        <w:tabs>
          <w:tab w:val="left" w:pos="3150"/>
        </w:tabs>
      </w:pPr>
    </w:p>
    <w:p w14:paraId="6082EB27" w14:textId="77777777" w:rsidR="002E28B6" w:rsidRDefault="002E28B6" w:rsidP="002E28B6">
      <w:pPr>
        <w:tabs>
          <w:tab w:val="left" w:pos="3150"/>
        </w:tabs>
      </w:pPr>
      <w:proofErr w:type="spellStart"/>
      <w:r>
        <w:t>Pentru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1000x1000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kernel de 5x5,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secvențială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ineficientă</w:t>
      </w:r>
      <w:proofErr w:type="spellEnd"/>
      <w:r>
        <w:t xml:space="preserve">, </w:t>
      </w:r>
      <w:proofErr w:type="spellStart"/>
      <w:r>
        <w:t>evidențiind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paralelismului</w:t>
      </w:r>
      <w:proofErr w:type="spellEnd"/>
      <w:r>
        <w:t xml:space="preserve">. Cele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se </w:t>
      </w:r>
      <w:proofErr w:type="spellStart"/>
      <w:r>
        <w:t>obțin</w:t>
      </w:r>
      <w:proofErr w:type="spellEnd"/>
      <w:r>
        <w:t xml:space="preserve"> cu 8 thread-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la 16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.</w:t>
      </w:r>
    </w:p>
    <w:p w14:paraId="198430EE" w14:textId="77777777" w:rsidR="002E28B6" w:rsidRDefault="002E28B6" w:rsidP="002E28B6">
      <w:pPr>
        <w:tabs>
          <w:tab w:val="left" w:pos="3150"/>
        </w:tabs>
      </w:pPr>
    </w:p>
    <w:p w14:paraId="7F55D44D" w14:textId="77777777" w:rsidR="002E28B6" w:rsidRDefault="002E28B6" w:rsidP="002E28B6">
      <w:pPr>
        <w:tabs>
          <w:tab w:val="left" w:pos="3150"/>
        </w:tabs>
      </w:pPr>
      <w:proofErr w:type="spellStart"/>
      <w:r>
        <w:t>Pentru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10x10000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kernel de 5x5, </w:t>
      </w:r>
      <w:proofErr w:type="spellStart"/>
      <w:r>
        <w:t>variantele</w:t>
      </w:r>
      <w:proofErr w:type="spellEnd"/>
      <w:r>
        <w:t xml:space="preserve"> cu 2-4 thread-</w:t>
      </w:r>
      <w:proofErr w:type="spellStart"/>
      <w:r>
        <w:t>uri</w:t>
      </w:r>
      <w:proofErr w:type="spellEnd"/>
      <w:r>
        <w:t xml:space="preserve"> se </w:t>
      </w:r>
      <w:proofErr w:type="spellStart"/>
      <w:r>
        <w:t>dovedesc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împărțirea</w:t>
      </w:r>
      <w:proofErr w:type="spellEnd"/>
      <w:r>
        <w:t xml:space="preserve"> pe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aduc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>.</w:t>
      </w:r>
    </w:p>
    <w:p w14:paraId="1ABE96DF" w14:textId="77777777" w:rsidR="002E28B6" w:rsidRDefault="002E28B6" w:rsidP="002E28B6">
      <w:pPr>
        <w:tabs>
          <w:tab w:val="left" w:pos="3150"/>
        </w:tabs>
      </w:pPr>
    </w:p>
    <w:p w14:paraId="1CAE9718" w14:textId="77777777" w:rsidR="002E28B6" w:rsidRDefault="002E28B6" w:rsidP="002E28B6">
      <w:pPr>
        <w:tabs>
          <w:tab w:val="left" w:pos="3150"/>
        </w:tabs>
      </w:pPr>
      <w:proofErr w:type="spellStart"/>
      <w:r>
        <w:t>Pentru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10000x10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kernel de 5x5, </w:t>
      </w:r>
      <w:proofErr w:type="spellStart"/>
      <w:r>
        <w:t>variantele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maxim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. Este evident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paralelă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>.</w:t>
      </w:r>
    </w:p>
    <w:p w14:paraId="70E74264" w14:textId="77777777" w:rsidR="002E28B6" w:rsidRDefault="002E28B6" w:rsidP="002E28B6">
      <w:pPr>
        <w:tabs>
          <w:tab w:val="left" w:pos="3150"/>
        </w:tabs>
      </w:pPr>
    </w:p>
    <w:p w14:paraId="6DF1F565" w14:textId="72EAEBE3" w:rsidR="002E28B6" w:rsidRDefault="002E28B6" w:rsidP="002E28B6">
      <w:pPr>
        <w:tabs>
          <w:tab w:val="left" w:pos="3150"/>
        </w:tabs>
      </w:pPr>
      <w:proofErr w:type="spellStart"/>
      <w:r>
        <w:t>Aceste</w:t>
      </w:r>
      <w:proofErr w:type="spellEnd"/>
      <w:r>
        <w:t xml:space="preserve"> </w:t>
      </w:r>
      <w:proofErr w:type="spellStart"/>
      <w:r>
        <w:t>observații</w:t>
      </w:r>
      <w:proofErr w:type="spellEnd"/>
      <w:r>
        <w:t xml:space="preserve">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depind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</w:t>
      </w:r>
      <w:proofErr w:type="spellStart"/>
      <w:r>
        <w:t>măsură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algoritmii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>.</w:t>
      </w:r>
    </w:p>
    <w:p w14:paraId="6050E551" w14:textId="77777777" w:rsidR="002E28B6" w:rsidRPr="002E28B6" w:rsidRDefault="002E28B6" w:rsidP="002E28B6">
      <w:pPr>
        <w:tabs>
          <w:tab w:val="left" w:pos="3150"/>
        </w:tabs>
      </w:pPr>
    </w:p>
    <w:sectPr w:rsidR="002E28B6" w:rsidRPr="002E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D76D3"/>
    <w:multiLevelType w:val="hybridMultilevel"/>
    <w:tmpl w:val="B9BA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618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6"/>
    <w:rsid w:val="00222339"/>
    <w:rsid w:val="002E28B6"/>
    <w:rsid w:val="0061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FFA4"/>
  <w15:chartTrackingRefBased/>
  <w15:docId w15:val="{351BEAB6-ABD0-44A9-B19A-41B6E0E8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B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E28B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E28B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E28B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E28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28B6"/>
    <w:pPr>
      <w:outlineLvl w:val="9"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E2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zerotak</dc:creator>
  <cp:keywords/>
  <dc:description/>
  <cp:lastModifiedBy>zerotak</cp:lastModifiedBy>
  <cp:revision>1</cp:revision>
  <dcterms:created xsi:type="dcterms:W3CDTF">2023-11-16T23:00:00Z</dcterms:created>
  <dcterms:modified xsi:type="dcterms:W3CDTF">2023-11-16T23:07:00Z</dcterms:modified>
</cp:coreProperties>
</file>