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32C" w:rsidRPr="00DE770F" w:rsidRDefault="008B232C" w:rsidP="00DE770F">
      <w:pPr>
        <w:jc w:val="center"/>
        <w:rPr>
          <w:rFonts w:ascii="Times New Roman" w:hAnsi="Times New Roman" w:cs="Times New Roman"/>
          <w:sz w:val="28"/>
          <w:szCs w:val="28"/>
          <w:lang w:val="uk-UA"/>
        </w:rPr>
      </w:pPr>
      <w:r w:rsidRPr="00DE770F">
        <w:rPr>
          <w:rFonts w:ascii="Times New Roman" w:hAnsi="Times New Roman" w:cs="Times New Roman"/>
          <w:sz w:val="28"/>
          <w:szCs w:val="28"/>
          <w:lang w:val="uk-UA"/>
        </w:rPr>
        <w:t xml:space="preserve">Лабораторна робота № </w:t>
      </w:r>
      <w:r w:rsidR="00603657">
        <w:rPr>
          <w:rFonts w:ascii="Times New Roman" w:hAnsi="Times New Roman" w:cs="Times New Roman"/>
          <w:sz w:val="28"/>
          <w:szCs w:val="28"/>
          <w:lang w:val="uk-UA"/>
        </w:rPr>
        <w:t>0</w:t>
      </w:r>
      <w:bookmarkStart w:id="0" w:name="_GoBack"/>
      <w:bookmarkEnd w:id="0"/>
    </w:p>
    <w:p w:rsidR="00252B09" w:rsidRPr="00DE770F" w:rsidRDefault="008B232C" w:rsidP="00DE770F">
      <w:pPr>
        <w:rPr>
          <w:rFonts w:ascii="Times New Roman" w:hAnsi="Times New Roman" w:cs="Times New Roman"/>
          <w:sz w:val="28"/>
          <w:szCs w:val="28"/>
          <w:lang w:val="uk-UA"/>
        </w:rPr>
      </w:pPr>
      <w:r w:rsidRPr="00DE770F">
        <w:rPr>
          <w:rFonts w:ascii="Times New Roman" w:hAnsi="Times New Roman" w:cs="Times New Roman"/>
          <w:sz w:val="28"/>
          <w:szCs w:val="28"/>
        </w:rPr>
        <w:t>Тема. Аналіз вимог до програмного забезпечення</w:t>
      </w:r>
      <w:r w:rsidRPr="00DE770F">
        <w:rPr>
          <w:rFonts w:ascii="Times New Roman" w:hAnsi="Times New Roman" w:cs="Times New Roman"/>
          <w:sz w:val="28"/>
          <w:szCs w:val="28"/>
          <w:lang w:val="uk-UA"/>
        </w:rPr>
        <w:t>. Побудова діаграм використання.</w:t>
      </w:r>
    </w:p>
    <w:p w:rsidR="008B232C" w:rsidRPr="00DE770F" w:rsidRDefault="008B232C" w:rsidP="00DE770F">
      <w:pPr>
        <w:rPr>
          <w:rFonts w:ascii="Times New Roman" w:hAnsi="Times New Roman" w:cs="Times New Roman"/>
          <w:sz w:val="28"/>
          <w:szCs w:val="28"/>
          <w:lang w:val="uk-UA"/>
        </w:rPr>
      </w:pPr>
      <w:r w:rsidRPr="00DE770F">
        <w:rPr>
          <w:rFonts w:ascii="Times New Roman" w:hAnsi="Times New Roman" w:cs="Times New Roman"/>
          <w:sz w:val="28"/>
          <w:szCs w:val="28"/>
        </w:rPr>
        <w:t>Мета</w:t>
      </w:r>
      <w:r w:rsidRPr="00DE770F">
        <w:rPr>
          <w:rFonts w:ascii="Times New Roman" w:hAnsi="Times New Roman" w:cs="Times New Roman"/>
          <w:sz w:val="28"/>
          <w:szCs w:val="28"/>
          <w:lang w:val="uk-UA"/>
        </w:rPr>
        <w:t xml:space="preserve">. Освоїти нотацію </w:t>
      </w:r>
      <w:r w:rsidRPr="00DE770F">
        <w:rPr>
          <w:rFonts w:ascii="Times New Roman" w:hAnsi="Times New Roman" w:cs="Times New Roman"/>
          <w:sz w:val="28"/>
          <w:szCs w:val="28"/>
          <w:lang w:val="en-US"/>
        </w:rPr>
        <w:t>UML</w:t>
      </w:r>
      <w:r w:rsidRPr="00DE770F">
        <w:rPr>
          <w:rFonts w:ascii="Times New Roman" w:hAnsi="Times New Roman" w:cs="Times New Roman"/>
          <w:sz w:val="28"/>
          <w:szCs w:val="28"/>
        </w:rPr>
        <w:t xml:space="preserve"> для побудови д</w:t>
      </w:r>
      <w:r w:rsidRPr="00DE770F">
        <w:rPr>
          <w:rFonts w:ascii="Times New Roman" w:hAnsi="Times New Roman" w:cs="Times New Roman"/>
          <w:sz w:val="28"/>
          <w:szCs w:val="28"/>
          <w:lang w:val="uk-UA"/>
        </w:rPr>
        <w:t>іаграм варіантів використання; вивчити технологію побудови діаграм ВВ.</w:t>
      </w:r>
    </w:p>
    <w:p w:rsidR="008B232C" w:rsidRPr="00DE770F" w:rsidRDefault="008B232C" w:rsidP="00DE770F">
      <w:pPr>
        <w:jc w:val="center"/>
        <w:rPr>
          <w:rFonts w:ascii="Times New Roman" w:hAnsi="Times New Roman" w:cs="Times New Roman"/>
          <w:sz w:val="28"/>
          <w:szCs w:val="28"/>
          <w:lang w:val="uk-UA"/>
        </w:rPr>
      </w:pPr>
      <w:r w:rsidRPr="00DE770F">
        <w:rPr>
          <w:rFonts w:ascii="Times New Roman" w:hAnsi="Times New Roman" w:cs="Times New Roman"/>
          <w:sz w:val="28"/>
          <w:szCs w:val="28"/>
          <w:lang w:val="uk-UA"/>
        </w:rPr>
        <w:t>Хід роботи</w:t>
      </w:r>
    </w:p>
    <w:p w:rsidR="008B232C" w:rsidRPr="00DE770F" w:rsidRDefault="008B232C" w:rsidP="00DE770F">
      <w:pPr>
        <w:rPr>
          <w:rFonts w:ascii="Times New Roman" w:hAnsi="Times New Roman" w:cs="Times New Roman"/>
          <w:sz w:val="28"/>
          <w:szCs w:val="28"/>
        </w:rPr>
      </w:pPr>
      <w:r w:rsidRPr="00DE770F">
        <w:rPr>
          <w:rFonts w:ascii="Times New Roman" w:hAnsi="Times New Roman" w:cs="Times New Roman"/>
          <w:b/>
          <w:sz w:val="28"/>
          <w:szCs w:val="28"/>
          <w:lang w:val="uk-UA"/>
        </w:rPr>
        <w:t>Завдання.</w:t>
      </w:r>
      <w:r w:rsidRPr="00DE770F">
        <w:rPr>
          <w:rFonts w:ascii="Times New Roman" w:hAnsi="Times New Roman" w:cs="Times New Roman"/>
          <w:sz w:val="28"/>
          <w:szCs w:val="28"/>
          <w:lang w:val="uk-UA"/>
        </w:rPr>
        <w:t xml:space="preserve"> Розробити діаграму варі</w:t>
      </w:r>
      <w:r w:rsidR="00C90DFB" w:rsidRPr="00DE770F">
        <w:rPr>
          <w:rFonts w:ascii="Times New Roman" w:hAnsi="Times New Roman" w:cs="Times New Roman"/>
          <w:sz w:val="28"/>
          <w:szCs w:val="28"/>
          <w:lang w:val="uk-UA"/>
        </w:rPr>
        <w:t xml:space="preserve">антів використання для </w:t>
      </w:r>
      <w:r w:rsidR="00B659FB">
        <w:rPr>
          <w:rFonts w:ascii="Times New Roman" w:hAnsi="Times New Roman" w:cs="Times New Roman"/>
          <w:sz w:val="28"/>
          <w:szCs w:val="28"/>
          <w:lang w:val="uk-UA"/>
        </w:rPr>
        <w:t>веб-додаткудля замовлення суші.</w:t>
      </w:r>
    </w:p>
    <w:p w:rsidR="008B232C" w:rsidRPr="00DE770F" w:rsidRDefault="008B232C" w:rsidP="00DE770F">
      <w:pPr>
        <w:rPr>
          <w:rFonts w:ascii="Times New Roman" w:hAnsi="Times New Roman" w:cs="Times New Roman"/>
          <w:sz w:val="28"/>
          <w:szCs w:val="28"/>
          <w:lang w:val="uk-UA"/>
        </w:rPr>
      </w:pPr>
      <w:r w:rsidRPr="00DE770F">
        <w:rPr>
          <w:rFonts w:ascii="Times New Roman" w:hAnsi="Times New Roman" w:cs="Times New Roman"/>
          <w:sz w:val="28"/>
          <w:szCs w:val="28"/>
        </w:rPr>
        <w:t>Перел</w:t>
      </w:r>
      <w:r w:rsidR="00DE770F" w:rsidRPr="00DE770F">
        <w:rPr>
          <w:rFonts w:ascii="Times New Roman" w:hAnsi="Times New Roman" w:cs="Times New Roman"/>
          <w:sz w:val="28"/>
          <w:szCs w:val="28"/>
          <w:lang w:val="uk-UA"/>
        </w:rPr>
        <w:t>ік</w:t>
      </w:r>
      <w:r w:rsidRPr="00DE770F">
        <w:rPr>
          <w:rFonts w:ascii="Times New Roman" w:hAnsi="Times New Roman" w:cs="Times New Roman"/>
          <w:sz w:val="28"/>
          <w:szCs w:val="28"/>
          <w:lang w:val="uk-UA"/>
        </w:rPr>
        <w:t xml:space="preserve"> акторів та ВВ подані в таблицях 1, 2.</w:t>
      </w:r>
    </w:p>
    <w:p w:rsidR="008B232C" w:rsidRPr="00DE770F" w:rsidRDefault="008B232C" w:rsidP="00DE770F">
      <w:pPr>
        <w:rPr>
          <w:rFonts w:ascii="Times New Roman" w:hAnsi="Times New Roman" w:cs="Times New Roman"/>
          <w:sz w:val="28"/>
          <w:szCs w:val="28"/>
          <w:lang w:val="uk-UA"/>
        </w:rPr>
      </w:pPr>
      <w:r w:rsidRPr="00DE770F">
        <w:rPr>
          <w:rFonts w:ascii="Times New Roman" w:hAnsi="Times New Roman" w:cs="Times New Roman"/>
          <w:sz w:val="28"/>
          <w:szCs w:val="28"/>
          <w:lang w:val="uk-UA"/>
        </w:rPr>
        <w:t>Таблиця 1. Перелік акторів.</w:t>
      </w:r>
    </w:p>
    <w:tbl>
      <w:tblPr>
        <w:tblStyle w:val="a4"/>
        <w:tblW w:w="0" w:type="auto"/>
        <w:tblLook w:val="04A0"/>
      </w:tblPr>
      <w:tblGrid>
        <w:gridCol w:w="1957"/>
        <w:gridCol w:w="7614"/>
      </w:tblGrid>
      <w:tr w:rsidR="00C90DFB" w:rsidRPr="00DE770F" w:rsidTr="005F7D3C">
        <w:tc>
          <w:tcPr>
            <w:tcW w:w="1579" w:type="dxa"/>
          </w:tcPr>
          <w:p w:rsidR="00C90DFB" w:rsidRPr="00DE770F" w:rsidRDefault="00C90DFB" w:rsidP="00DE770F">
            <w:pPr>
              <w:jc w:val="center"/>
              <w:rPr>
                <w:rFonts w:ascii="Times New Roman" w:hAnsi="Times New Roman" w:cs="Times New Roman"/>
                <w:sz w:val="28"/>
                <w:szCs w:val="28"/>
                <w:lang w:val="uk-UA"/>
              </w:rPr>
            </w:pPr>
            <w:r w:rsidRPr="00DE770F">
              <w:rPr>
                <w:rFonts w:ascii="Times New Roman" w:hAnsi="Times New Roman" w:cs="Times New Roman"/>
                <w:sz w:val="28"/>
                <w:szCs w:val="28"/>
                <w:lang w:val="uk-UA"/>
              </w:rPr>
              <w:t>Актор</w:t>
            </w:r>
          </w:p>
        </w:tc>
        <w:tc>
          <w:tcPr>
            <w:tcW w:w="7766" w:type="dxa"/>
          </w:tcPr>
          <w:p w:rsidR="00C90DFB" w:rsidRPr="00DE770F" w:rsidRDefault="00C90DFB" w:rsidP="00DE770F">
            <w:pPr>
              <w:jc w:val="center"/>
              <w:rPr>
                <w:rFonts w:ascii="Times New Roman" w:hAnsi="Times New Roman" w:cs="Times New Roman"/>
                <w:sz w:val="28"/>
                <w:szCs w:val="28"/>
                <w:lang w:val="uk-UA"/>
              </w:rPr>
            </w:pPr>
            <w:r w:rsidRPr="00DE770F">
              <w:rPr>
                <w:rFonts w:ascii="Times New Roman" w:hAnsi="Times New Roman" w:cs="Times New Roman"/>
                <w:sz w:val="28"/>
                <w:szCs w:val="28"/>
                <w:lang w:val="uk-UA"/>
              </w:rPr>
              <w:t>Опис</w:t>
            </w:r>
          </w:p>
        </w:tc>
      </w:tr>
      <w:tr w:rsidR="00C90DFB" w:rsidRPr="00DE770F" w:rsidTr="005F7D3C">
        <w:tc>
          <w:tcPr>
            <w:tcW w:w="1579" w:type="dxa"/>
          </w:tcPr>
          <w:p w:rsidR="00C90DFB" w:rsidRPr="00DE770F" w:rsidRDefault="00C90DFB" w:rsidP="00DE770F">
            <w:pPr>
              <w:jc w:val="center"/>
              <w:rPr>
                <w:rFonts w:ascii="Times New Roman" w:hAnsi="Times New Roman" w:cs="Times New Roman"/>
                <w:sz w:val="28"/>
                <w:szCs w:val="28"/>
                <w:lang w:val="uk-UA"/>
              </w:rPr>
            </w:pPr>
            <w:r w:rsidRPr="00DE770F">
              <w:rPr>
                <w:rFonts w:ascii="Times New Roman" w:hAnsi="Times New Roman" w:cs="Times New Roman"/>
                <w:sz w:val="28"/>
                <w:szCs w:val="28"/>
                <w:lang w:val="uk-UA"/>
              </w:rPr>
              <w:t>Адміністратор</w:t>
            </w:r>
          </w:p>
        </w:tc>
        <w:tc>
          <w:tcPr>
            <w:tcW w:w="7766" w:type="dxa"/>
          </w:tcPr>
          <w:p w:rsidR="00C90DFB" w:rsidRPr="00DE770F" w:rsidRDefault="00B659FB" w:rsidP="00B659FB">
            <w:pPr>
              <w:rPr>
                <w:rFonts w:ascii="Times New Roman" w:hAnsi="Times New Roman" w:cs="Times New Roman"/>
                <w:sz w:val="28"/>
                <w:szCs w:val="28"/>
                <w:lang w:val="uk-UA"/>
              </w:rPr>
            </w:pPr>
            <w:r w:rsidRPr="00DE770F">
              <w:rPr>
                <w:rFonts w:ascii="Times New Roman" w:hAnsi="Times New Roman" w:cs="Times New Roman"/>
                <w:sz w:val="28"/>
                <w:szCs w:val="28"/>
                <w:lang w:val="uk-UA"/>
              </w:rPr>
              <w:t>Співробітник, що обслуговує контент сферу веб-</w:t>
            </w:r>
            <w:r>
              <w:rPr>
                <w:rFonts w:ascii="Times New Roman" w:hAnsi="Times New Roman" w:cs="Times New Roman"/>
                <w:sz w:val="28"/>
                <w:szCs w:val="28"/>
                <w:lang w:val="uk-UA"/>
              </w:rPr>
              <w:t>додатку</w:t>
            </w:r>
            <w:r w:rsidRPr="00DE770F">
              <w:rPr>
                <w:rFonts w:ascii="Times New Roman" w:hAnsi="Times New Roman" w:cs="Times New Roman"/>
                <w:sz w:val="28"/>
                <w:szCs w:val="28"/>
                <w:lang w:val="uk-UA"/>
              </w:rPr>
              <w:t>.</w:t>
            </w:r>
          </w:p>
        </w:tc>
      </w:tr>
      <w:tr w:rsidR="00C90DFB" w:rsidRPr="00DE770F" w:rsidTr="005F7D3C">
        <w:tc>
          <w:tcPr>
            <w:tcW w:w="1579" w:type="dxa"/>
          </w:tcPr>
          <w:p w:rsidR="00C90DFB" w:rsidRPr="00DE770F" w:rsidRDefault="00C90DFB" w:rsidP="00DE770F">
            <w:pPr>
              <w:jc w:val="center"/>
              <w:rPr>
                <w:rFonts w:ascii="Times New Roman" w:hAnsi="Times New Roman" w:cs="Times New Roman"/>
                <w:sz w:val="28"/>
                <w:szCs w:val="28"/>
                <w:lang w:val="uk-UA"/>
              </w:rPr>
            </w:pPr>
            <w:r w:rsidRPr="00DE770F">
              <w:rPr>
                <w:rFonts w:ascii="Times New Roman" w:hAnsi="Times New Roman" w:cs="Times New Roman"/>
                <w:sz w:val="28"/>
                <w:szCs w:val="28"/>
                <w:lang w:val="uk-UA"/>
              </w:rPr>
              <w:t>Користувач</w:t>
            </w:r>
          </w:p>
        </w:tc>
        <w:tc>
          <w:tcPr>
            <w:tcW w:w="7766" w:type="dxa"/>
          </w:tcPr>
          <w:p w:rsidR="00B659FB" w:rsidRPr="00DE770F" w:rsidRDefault="00B659FB" w:rsidP="00DE770F">
            <w:pPr>
              <w:rPr>
                <w:rFonts w:ascii="Times New Roman" w:hAnsi="Times New Roman" w:cs="Times New Roman"/>
                <w:sz w:val="28"/>
                <w:szCs w:val="28"/>
                <w:lang w:val="uk-UA"/>
              </w:rPr>
            </w:pPr>
            <w:r w:rsidRPr="00DE770F">
              <w:rPr>
                <w:rFonts w:ascii="Times New Roman" w:hAnsi="Times New Roman" w:cs="Times New Roman"/>
                <w:sz w:val="28"/>
                <w:szCs w:val="28"/>
                <w:lang w:val="uk-UA"/>
              </w:rPr>
              <w:t>Особа, яка хоче купити товар і ознайомитись з ним.</w:t>
            </w:r>
          </w:p>
          <w:p w:rsidR="00C90DFB" w:rsidRPr="00DE770F" w:rsidRDefault="00C90DFB" w:rsidP="00DE770F">
            <w:pPr>
              <w:rPr>
                <w:rFonts w:ascii="Times New Roman" w:hAnsi="Times New Roman" w:cs="Times New Roman"/>
                <w:sz w:val="28"/>
                <w:szCs w:val="28"/>
                <w:lang w:val="uk-UA"/>
              </w:rPr>
            </w:pPr>
          </w:p>
        </w:tc>
      </w:tr>
    </w:tbl>
    <w:p w:rsidR="00031FB8" w:rsidRPr="00DE770F" w:rsidRDefault="00031FB8" w:rsidP="00DE770F">
      <w:pPr>
        <w:spacing w:before="100" w:beforeAutospacing="1"/>
        <w:rPr>
          <w:rFonts w:ascii="Times New Roman" w:hAnsi="Times New Roman" w:cs="Times New Roman"/>
          <w:sz w:val="28"/>
          <w:szCs w:val="28"/>
          <w:lang w:val="uk-UA"/>
        </w:rPr>
      </w:pPr>
      <w:r w:rsidRPr="00DE770F">
        <w:rPr>
          <w:rFonts w:ascii="Times New Roman" w:hAnsi="Times New Roman" w:cs="Times New Roman"/>
          <w:sz w:val="28"/>
          <w:szCs w:val="28"/>
          <w:lang w:val="uk-UA"/>
        </w:rPr>
        <w:t>Таблиця 2</w:t>
      </w:r>
      <w:r w:rsidR="00DE770F" w:rsidRPr="00DE770F">
        <w:rPr>
          <w:rFonts w:ascii="Times New Roman" w:hAnsi="Times New Roman" w:cs="Times New Roman"/>
          <w:sz w:val="28"/>
          <w:szCs w:val="28"/>
          <w:lang w:val="uk-UA"/>
        </w:rPr>
        <w:t>.</w:t>
      </w:r>
      <w:r w:rsidRPr="00DE770F">
        <w:rPr>
          <w:rFonts w:ascii="Times New Roman" w:hAnsi="Times New Roman" w:cs="Times New Roman"/>
          <w:sz w:val="28"/>
          <w:szCs w:val="28"/>
          <w:lang w:val="uk-UA"/>
        </w:rPr>
        <w:t xml:space="preserve"> Перелік варіантів використання.</w:t>
      </w:r>
    </w:p>
    <w:tbl>
      <w:tblPr>
        <w:tblStyle w:val="a4"/>
        <w:tblW w:w="0" w:type="auto"/>
        <w:tblLook w:val="04A0"/>
      </w:tblPr>
      <w:tblGrid>
        <w:gridCol w:w="1864"/>
        <w:gridCol w:w="7707"/>
      </w:tblGrid>
      <w:tr w:rsidR="00DE770F" w:rsidRPr="00DE770F" w:rsidTr="005F7D3C">
        <w:tc>
          <w:tcPr>
            <w:tcW w:w="1579" w:type="dxa"/>
          </w:tcPr>
          <w:p w:rsidR="00DE770F" w:rsidRPr="00DE770F" w:rsidRDefault="00DE770F" w:rsidP="00DE770F">
            <w:pPr>
              <w:jc w:val="center"/>
              <w:rPr>
                <w:rFonts w:ascii="Times New Roman" w:hAnsi="Times New Roman" w:cs="Times New Roman"/>
                <w:sz w:val="28"/>
                <w:szCs w:val="28"/>
                <w:lang w:val="uk-UA"/>
              </w:rPr>
            </w:pPr>
            <w:r w:rsidRPr="00DE770F">
              <w:rPr>
                <w:rFonts w:ascii="Times New Roman" w:hAnsi="Times New Roman" w:cs="Times New Roman"/>
                <w:sz w:val="28"/>
                <w:szCs w:val="28"/>
                <w:lang w:val="uk-UA"/>
              </w:rPr>
              <w:t>Варіант використання</w:t>
            </w:r>
          </w:p>
        </w:tc>
        <w:tc>
          <w:tcPr>
            <w:tcW w:w="7766" w:type="dxa"/>
          </w:tcPr>
          <w:p w:rsidR="00DE770F" w:rsidRPr="00DE770F" w:rsidRDefault="00DE770F" w:rsidP="00DE770F">
            <w:pPr>
              <w:jc w:val="center"/>
              <w:rPr>
                <w:rFonts w:ascii="Times New Roman" w:hAnsi="Times New Roman" w:cs="Times New Roman"/>
                <w:sz w:val="28"/>
                <w:szCs w:val="28"/>
                <w:lang w:val="uk-UA"/>
              </w:rPr>
            </w:pPr>
            <w:r w:rsidRPr="00DE770F">
              <w:rPr>
                <w:rFonts w:ascii="Times New Roman" w:hAnsi="Times New Roman" w:cs="Times New Roman"/>
                <w:sz w:val="28"/>
                <w:szCs w:val="28"/>
                <w:lang w:val="uk-UA"/>
              </w:rPr>
              <w:t>Опис</w:t>
            </w:r>
          </w:p>
        </w:tc>
      </w:tr>
      <w:tr w:rsidR="00DE770F" w:rsidRPr="00DE770F" w:rsidTr="005F7D3C">
        <w:tc>
          <w:tcPr>
            <w:tcW w:w="1579" w:type="dxa"/>
          </w:tcPr>
          <w:p w:rsidR="00DE770F" w:rsidRPr="00DE770F" w:rsidRDefault="00DE770F" w:rsidP="00DE770F">
            <w:pPr>
              <w:jc w:val="center"/>
              <w:rPr>
                <w:rFonts w:ascii="Times New Roman" w:hAnsi="Times New Roman" w:cs="Times New Roman"/>
                <w:sz w:val="28"/>
                <w:szCs w:val="28"/>
                <w:lang w:val="uk-UA"/>
              </w:rPr>
            </w:pPr>
            <w:r w:rsidRPr="00DE770F">
              <w:rPr>
                <w:rFonts w:ascii="Times New Roman" w:hAnsi="Times New Roman" w:cs="Times New Roman"/>
                <w:sz w:val="28"/>
                <w:szCs w:val="28"/>
                <w:lang w:val="uk-UA"/>
              </w:rPr>
              <w:t>Авторизація</w:t>
            </w:r>
          </w:p>
        </w:tc>
        <w:tc>
          <w:tcPr>
            <w:tcW w:w="7766" w:type="dxa"/>
          </w:tcPr>
          <w:p w:rsidR="00DE770F" w:rsidRPr="00DE770F" w:rsidRDefault="00DE770F" w:rsidP="00B659FB">
            <w:pPr>
              <w:rPr>
                <w:rFonts w:ascii="Times New Roman" w:hAnsi="Times New Roman" w:cs="Times New Roman"/>
                <w:sz w:val="28"/>
                <w:szCs w:val="28"/>
                <w:lang w:val="uk-UA"/>
              </w:rPr>
            </w:pPr>
            <w:r w:rsidRPr="00DE770F">
              <w:rPr>
                <w:rFonts w:ascii="Times New Roman" w:hAnsi="Times New Roman" w:cs="Times New Roman"/>
                <w:sz w:val="28"/>
                <w:szCs w:val="28"/>
                <w:lang w:val="uk-UA"/>
              </w:rPr>
              <w:t xml:space="preserve">Дозволяє авторизуватись </w:t>
            </w:r>
            <w:r w:rsidR="00B659FB">
              <w:rPr>
                <w:rFonts w:ascii="Times New Roman" w:hAnsi="Times New Roman" w:cs="Times New Roman"/>
                <w:sz w:val="28"/>
                <w:szCs w:val="28"/>
                <w:lang w:val="uk-UA"/>
              </w:rPr>
              <w:t>користувачеві</w:t>
            </w:r>
            <w:r w:rsidRPr="00DE770F">
              <w:rPr>
                <w:rFonts w:ascii="Times New Roman" w:hAnsi="Times New Roman" w:cs="Times New Roman"/>
                <w:sz w:val="28"/>
                <w:szCs w:val="28"/>
                <w:lang w:val="uk-UA"/>
              </w:rPr>
              <w:t xml:space="preserve"> в системі, для отримання привілегій зареєстрованого користувача або адміністратора системи.</w:t>
            </w:r>
          </w:p>
        </w:tc>
      </w:tr>
      <w:tr w:rsidR="00DE770F" w:rsidRPr="00DE770F" w:rsidTr="005F7D3C">
        <w:tc>
          <w:tcPr>
            <w:tcW w:w="1579" w:type="dxa"/>
          </w:tcPr>
          <w:p w:rsidR="00DE770F" w:rsidRPr="00DE770F" w:rsidRDefault="00DE770F" w:rsidP="00DE770F">
            <w:pPr>
              <w:jc w:val="center"/>
              <w:rPr>
                <w:rFonts w:ascii="Times New Roman" w:hAnsi="Times New Roman" w:cs="Times New Roman"/>
                <w:sz w:val="28"/>
                <w:szCs w:val="28"/>
                <w:lang w:val="uk-UA"/>
              </w:rPr>
            </w:pPr>
            <w:r w:rsidRPr="00DE770F">
              <w:rPr>
                <w:rFonts w:ascii="Times New Roman" w:hAnsi="Times New Roman" w:cs="Times New Roman"/>
                <w:sz w:val="28"/>
                <w:szCs w:val="28"/>
                <w:lang w:val="uk-UA"/>
              </w:rPr>
              <w:t>Реєстрація</w:t>
            </w:r>
          </w:p>
        </w:tc>
        <w:tc>
          <w:tcPr>
            <w:tcW w:w="7766" w:type="dxa"/>
          </w:tcPr>
          <w:p w:rsidR="00DE770F" w:rsidRPr="00DE770F" w:rsidRDefault="00DE770F" w:rsidP="00DE770F">
            <w:pPr>
              <w:rPr>
                <w:rFonts w:ascii="Times New Roman" w:hAnsi="Times New Roman" w:cs="Times New Roman"/>
                <w:sz w:val="28"/>
                <w:szCs w:val="28"/>
                <w:lang w:val="uk-UA"/>
              </w:rPr>
            </w:pPr>
            <w:r w:rsidRPr="00DE770F">
              <w:rPr>
                <w:rFonts w:ascii="Times New Roman" w:hAnsi="Times New Roman" w:cs="Times New Roman"/>
                <w:sz w:val="28"/>
                <w:szCs w:val="28"/>
                <w:lang w:val="uk-UA"/>
              </w:rPr>
              <w:t xml:space="preserve">Дозволяє </w:t>
            </w:r>
            <w:r w:rsidR="00B659FB">
              <w:rPr>
                <w:rFonts w:ascii="Times New Roman" w:hAnsi="Times New Roman" w:cs="Times New Roman"/>
                <w:sz w:val="28"/>
                <w:szCs w:val="28"/>
                <w:lang w:val="uk-UA"/>
              </w:rPr>
              <w:t>користувачеві</w:t>
            </w:r>
            <w:r w:rsidR="00B659FB" w:rsidRPr="00DE770F">
              <w:rPr>
                <w:rFonts w:ascii="Times New Roman" w:hAnsi="Times New Roman" w:cs="Times New Roman"/>
                <w:sz w:val="28"/>
                <w:szCs w:val="28"/>
                <w:lang w:val="uk-UA"/>
              </w:rPr>
              <w:t xml:space="preserve"> </w:t>
            </w:r>
            <w:r w:rsidRPr="00DE770F">
              <w:rPr>
                <w:rFonts w:ascii="Times New Roman" w:hAnsi="Times New Roman" w:cs="Times New Roman"/>
                <w:sz w:val="28"/>
                <w:szCs w:val="28"/>
                <w:lang w:val="uk-UA"/>
              </w:rPr>
              <w:t xml:space="preserve">створити особистий обліковий запис в системі, для її повного використання. </w:t>
            </w:r>
          </w:p>
        </w:tc>
      </w:tr>
      <w:tr w:rsidR="00DE770F" w:rsidRPr="00DE770F" w:rsidTr="005F7D3C">
        <w:tc>
          <w:tcPr>
            <w:tcW w:w="1579" w:type="dxa"/>
          </w:tcPr>
          <w:p w:rsidR="00DE770F" w:rsidRPr="00DE770F" w:rsidRDefault="00DE770F" w:rsidP="00DE770F">
            <w:pPr>
              <w:jc w:val="center"/>
              <w:rPr>
                <w:rFonts w:ascii="Times New Roman" w:hAnsi="Times New Roman" w:cs="Times New Roman"/>
                <w:sz w:val="28"/>
                <w:szCs w:val="28"/>
                <w:lang w:val="uk-UA"/>
              </w:rPr>
            </w:pPr>
            <w:r w:rsidRPr="00DE770F">
              <w:rPr>
                <w:rFonts w:ascii="Times New Roman" w:hAnsi="Times New Roman" w:cs="Times New Roman"/>
                <w:sz w:val="28"/>
                <w:szCs w:val="28"/>
                <w:lang w:val="uk-UA"/>
              </w:rPr>
              <w:t>Перегляд контенту</w:t>
            </w:r>
          </w:p>
        </w:tc>
        <w:tc>
          <w:tcPr>
            <w:tcW w:w="7766" w:type="dxa"/>
          </w:tcPr>
          <w:p w:rsidR="00DE770F" w:rsidRPr="00DE770F" w:rsidRDefault="00DE770F" w:rsidP="00DE770F">
            <w:pPr>
              <w:rPr>
                <w:rFonts w:ascii="Times New Roman" w:hAnsi="Times New Roman" w:cs="Times New Roman"/>
                <w:sz w:val="28"/>
                <w:szCs w:val="28"/>
                <w:lang w:val="uk-UA"/>
              </w:rPr>
            </w:pPr>
            <w:r w:rsidRPr="00DE770F">
              <w:rPr>
                <w:rFonts w:ascii="Times New Roman" w:hAnsi="Times New Roman" w:cs="Times New Roman"/>
                <w:sz w:val="28"/>
                <w:szCs w:val="28"/>
                <w:lang w:val="uk-UA"/>
              </w:rPr>
              <w:t>Включає в себе можливість маршрутизації по всій системі, перегляд примірників каталогу.</w:t>
            </w:r>
          </w:p>
        </w:tc>
      </w:tr>
      <w:tr w:rsidR="00DE770F" w:rsidRPr="00DE770F" w:rsidTr="005F7D3C">
        <w:tc>
          <w:tcPr>
            <w:tcW w:w="1579" w:type="dxa"/>
          </w:tcPr>
          <w:p w:rsidR="00DE770F" w:rsidRPr="00DE770F" w:rsidRDefault="00DE770F" w:rsidP="00B659FB">
            <w:pPr>
              <w:jc w:val="center"/>
              <w:rPr>
                <w:rFonts w:ascii="Times New Roman" w:hAnsi="Times New Roman" w:cs="Times New Roman"/>
                <w:sz w:val="28"/>
                <w:szCs w:val="28"/>
                <w:lang w:val="uk-UA"/>
              </w:rPr>
            </w:pPr>
            <w:r w:rsidRPr="00DE770F">
              <w:rPr>
                <w:rFonts w:ascii="Times New Roman" w:hAnsi="Times New Roman" w:cs="Times New Roman"/>
                <w:sz w:val="28"/>
                <w:szCs w:val="28"/>
                <w:lang w:val="uk-UA"/>
              </w:rPr>
              <w:t xml:space="preserve">Пошук </w:t>
            </w:r>
            <w:r w:rsidR="00B659FB">
              <w:rPr>
                <w:rFonts w:ascii="Times New Roman" w:hAnsi="Times New Roman" w:cs="Times New Roman"/>
                <w:sz w:val="28"/>
                <w:szCs w:val="28"/>
                <w:lang w:val="uk-UA"/>
              </w:rPr>
              <w:t>суші</w:t>
            </w:r>
            <w:r w:rsidRPr="00DE770F">
              <w:rPr>
                <w:rFonts w:ascii="Times New Roman" w:hAnsi="Times New Roman" w:cs="Times New Roman"/>
                <w:sz w:val="28"/>
                <w:szCs w:val="28"/>
                <w:lang w:val="uk-UA"/>
              </w:rPr>
              <w:t xml:space="preserve"> для покупки</w:t>
            </w:r>
          </w:p>
        </w:tc>
        <w:tc>
          <w:tcPr>
            <w:tcW w:w="7766" w:type="dxa"/>
          </w:tcPr>
          <w:p w:rsidR="00DE770F" w:rsidRPr="00DE770F" w:rsidRDefault="00DE770F" w:rsidP="00B659FB">
            <w:pPr>
              <w:rPr>
                <w:rFonts w:ascii="Times New Roman" w:hAnsi="Times New Roman" w:cs="Times New Roman"/>
                <w:sz w:val="28"/>
                <w:szCs w:val="28"/>
                <w:lang w:val="uk-UA"/>
              </w:rPr>
            </w:pPr>
            <w:r w:rsidRPr="00DE770F">
              <w:rPr>
                <w:rFonts w:ascii="Times New Roman" w:hAnsi="Times New Roman" w:cs="Times New Roman"/>
                <w:sz w:val="28"/>
                <w:szCs w:val="28"/>
                <w:lang w:val="uk-UA"/>
              </w:rPr>
              <w:t>Дозволяє користувачам відшуков</w:t>
            </w:r>
            <w:r w:rsidR="00B659FB">
              <w:rPr>
                <w:rFonts w:ascii="Times New Roman" w:hAnsi="Times New Roman" w:cs="Times New Roman"/>
                <w:sz w:val="28"/>
                <w:szCs w:val="28"/>
                <w:lang w:val="uk-UA"/>
              </w:rPr>
              <w:t>увати потрібний</w:t>
            </w:r>
            <w:r w:rsidRPr="00DE770F">
              <w:rPr>
                <w:rFonts w:ascii="Times New Roman" w:hAnsi="Times New Roman" w:cs="Times New Roman"/>
                <w:sz w:val="28"/>
                <w:szCs w:val="28"/>
                <w:lang w:val="uk-UA"/>
              </w:rPr>
              <w:t xml:space="preserve"> їм </w:t>
            </w:r>
            <w:r w:rsidR="00B659FB">
              <w:rPr>
                <w:rFonts w:ascii="Times New Roman" w:hAnsi="Times New Roman" w:cs="Times New Roman"/>
                <w:sz w:val="28"/>
                <w:szCs w:val="28"/>
                <w:lang w:val="uk-UA"/>
              </w:rPr>
              <w:t>вид суші для замовлення</w:t>
            </w:r>
            <w:r w:rsidRPr="00DE770F">
              <w:rPr>
                <w:rFonts w:ascii="Times New Roman" w:hAnsi="Times New Roman" w:cs="Times New Roman"/>
                <w:sz w:val="28"/>
                <w:szCs w:val="28"/>
                <w:lang w:val="uk-UA"/>
              </w:rPr>
              <w:t>.</w:t>
            </w:r>
          </w:p>
        </w:tc>
      </w:tr>
      <w:tr w:rsidR="00DE770F" w:rsidRPr="00DE770F" w:rsidTr="005F7D3C">
        <w:tc>
          <w:tcPr>
            <w:tcW w:w="1579" w:type="dxa"/>
          </w:tcPr>
          <w:p w:rsidR="00DE770F" w:rsidRPr="00DE770F" w:rsidRDefault="00DE770F" w:rsidP="00DE770F">
            <w:pPr>
              <w:jc w:val="center"/>
              <w:rPr>
                <w:rFonts w:ascii="Times New Roman" w:hAnsi="Times New Roman" w:cs="Times New Roman"/>
                <w:sz w:val="28"/>
                <w:szCs w:val="28"/>
                <w:lang w:val="uk-UA"/>
              </w:rPr>
            </w:pPr>
            <w:r w:rsidRPr="00DE770F">
              <w:rPr>
                <w:rFonts w:ascii="Times New Roman" w:hAnsi="Times New Roman" w:cs="Times New Roman"/>
                <w:sz w:val="28"/>
                <w:szCs w:val="28"/>
                <w:lang w:val="uk-UA"/>
              </w:rPr>
              <w:t xml:space="preserve">Пошук </w:t>
            </w:r>
            <w:r w:rsidR="00B659FB">
              <w:rPr>
                <w:rFonts w:ascii="Times New Roman" w:hAnsi="Times New Roman" w:cs="Times New Roman"/>
                <w:sz w:val="28"/>
                <w:szCs w:val="28"/>
                <w:lang w:val="uk-UA"/>
              </w:rPr>
              <w:t xml:space="preserve">суші </w:t>
            </w:r>
            <w:r w:rsidRPr="00DE770F">
              <w:rPr>
                <w:rFonts w:ascii="Times New Roman" w:hAnsi="Times New Roman" w:cs="Times New Roman"/>
                <w:sz w:val="28"/>
                <w:szCs w:val="28"/>
                <w:lang w:val="uk-UA"/>
              </w:rPr>
              <w:t>для видалення</w:t>
            </w:r>
          </w:p>
        </w:tc>
        <w:tc>
          <w:tcPr>
            <w:tcW w:w="7766" w:type="dxa"/>
          </w:tcPr>
          <w:p w:rsidR="00DE770F" w:rsidRPr="00DE770F" w:rsidRDefault="00DE770F" w:rsidP="00B659FB">
            <w:pPr>
              <w:rPr>
                <w:rFonts w:ascii="Times New Roman" w:hAnsi="Times New Roman" w:cs="Times New Roman"/>
                <w:sz w:val="28"/>
                <w:szCs w:val="28"/>
                <w:lang w:val="uk-UA"/>
              </w:rPr>
            </w:pPr>
            <w:r w:rsidRPr="00DE770F">
              <w:rPr>
                <w:rFonts w:ascii="Times New Roman" w:hAnsi="Times New Roman" w:cs="Times New Roman"/>
                <w:sz w:val="28"/>
                <w:szCs w:val="28"/>
                <w:lang w:val="uk-UA"/>
              </w:rPr>
              <w:t xml:space="preserve">Дозволяє адміністратору відшуковувати потрібні йому </w:t>
            </w:r>
            <w:r w:rsidR="00B659FB">
              <w:rPr>
                <w:rFonts w:ascii="Times New Roman" w:hAnsi="Times New Roman" w:cs="Times New Roman"/>
                <w:sz w:val="28"/>
                <w:szCs w:val="28"/>
                <w:lang w:val="uk-UA"/>
              </w:rPr>
              <w:t>вид суші</w:t>
            </w:r>
            <w:r w:rsidRPr="00DE770F">
              <w:rPr>
                <w:rFonts w:ascii="Times New Roman" w:hAnsi="Times New Roman" w:cs="Times New Roman"/>
                <w:sz w:val="28"/>
                <w:szCs w:val="28"/>
                <w:lang w:val="uk-UA"/>
              </w:rPr>
              <w:t xml:space="preserve"> для видалення.</w:t>
            </w:r>
          </w:p>
        </w:tc>
      </w:tr>
      <w:tr w:rsidR="00DE770F" w:rsidRPr="00DE770F" w:rsidTr="005F7D3C">
        <w:tc>
          <w:tcPr>
            <w:tcW w:w="1579" w:type="dxa"/>
          </w:tcPr>
          <w:p w:rsidR="00DE770F" w:rsidRPr="00DE770F" w:rsidRDefault="00DE770F" w:rsidP="00B659FB">
            <w:pPr>
              <w:jc w:val="center"/>
              <w:rPr>
                <w:rFonts w:ascii="Times New Roman" w:hAnsi="Times New Roman" w:cs="Times New Roman"/>
                <w:sz w:val="28"/>
                <w:szCs w:val="28"/>
                <w:lang w:val="uk-UA"/>
              </w:rPr>
            </w:pPr>
            <w:r w:rsidRPr="00DE770F">
              <w:rPr>
                <w:rFonts w:ascii="Times New Roman" w:hAnsi="Times New Roman" w:cs="Times New Roman"/>
                <w:sz w:val="28"/>
                <w:szCs w:val="28"/>
                <w:lang w:val="uk-UA"/>
              </w:rPr>
              <w:t xml:space="preserve">Пошук </w:t>
            </w:r>
            <w:r w:rsidR="00B659FB">
              <w:rPr>
                <w:rFonts w:ascii="Times New Roman" w:hAnsi="Times New Roman" w:cs="Times New Roman"/>
                <w:sz w:val="28"/>
                <w:szCs w:val="28"/>
                <w:lang w:val="uk-UA"/>
              </w:rPr>
              <w:t>суші</w:t>
            </w:r>
            <w:r w:rsidRPr="00DE770F">
              <w:rPr>
                <w:rFonts w:ascii="Times New Roman" w:hAnsi="Times New Roman" w:cs="Times New Roman"/>
                <w:sz w:val="28"/>
                <w:szCs w:val="28"/>
                <w:lang w:val="uk-UA"/>
              </w:rPr>
              <w:t xml:space="preserve"> для редагування</w:t>
            </w:r>
          </w:p>
        </w:tc>
        <w:tc>
          <w:tcPr>
            <w:tcW w:w="7766" w:type="dxa"/>
          </w:tcPr>
          <w:p w:rsidR="00DE770F" w:rsidRPr="00DE770F" w:rsidRDefault="00DE770F" w:rsidP="00B659FB">
            <w:pPr>
              <w:rPr>
                <w:rFonts w:ascii="Times New Roman" w:hAnsi="Times New Roman" w:cs="Times New Roman"/>
                <w:sz w:val="28"/>
                <w:szCs w:val="28"/>
                <w:lang w:val="uk-UA"/>
              </w:rPr>
            </w:pPr>
            <w:r w:rsidRPr="00DE770F">
              <w:rPr>
                <w:rFonts w:ascii="Times New Roman" w:hAnsi="Times New Roman" w:cs="Times New Roman"/>
                <w:sz w:val="28"/>
                <w:szCs w:val="28"/>
                <w:lang w:val="uk-UA"/>
              </w:rPr>
              <w:t>Дозволяє адміністратору відшуковувати потрібні йому</w:t>
            </w:r>
            <w:r w:rsidR="00B659FB">
              <w:rPr>
                <w:rFonts w:ascii="Times New Roman" w:hAnsi="Times New Roman" w:cs="Times New Roman"/>
                <w:sz w:val="28"/>
                <w:szCs w:val="28"/>
                <w:lang w:val="uk-UA"/>
              </w:rPr>
              <w:t xml:space="preserve"> вид</w:t>
            </w:r>
            <w:r w:rsidRPr="00DE770F">
              <w:rPr>
                <w:rFonts w:ascii="Times New Roman" w:hAnsi="Times New Roman" w:cs="Times New Roman"/>
                <w:sz w:val="28"/>
                <w:szCs w:val="28"/>
                <w:lang w:val="uk-UA"/>
              </w:rPr>
              <w:t xml:space="preserve"> </w:t>
            </w:r>
            <w:r w:rsidR="00B659FB">
              <w:rPr>
                <w:rFonts w:ascii="Times New Roman" w:hAnsi="Times New Roman" w:cs="Times New Roman"/>
                <w:sz w:val="28"/>
                <w:szCs w:val="28"/>
                <w:lang w:val="uk-UA"/>
              </w:rPr>
              <w:t>суші</w:t>
            </w:r>
            <w:r w:rsidRPr="00DE770F">
              <w:rPr>
                <w:rFonts w:ascii="Times New Roman" w:hAnsi="Times New Roman" w:cs="Times New Roman"/>
                <w:sz w:val="28"/>
                <w:szCs w:val="28"/>
                <w:lang w:val="uk-UA"/>
              </w:rPr>
              <w:t xml:space="preserve"> для редагування.</w:t>
            </w:r>
          </w:p>
        </w:tc>
      </w:tr>
      <w:tr w:rsidR="00DE770F" w:rsidRPr="00DE770F" w:rsidTr="005F7D3C">
        <w:tc>
          <w:tcPr>
            <w:tcW w:w="1579" w:type="dxa"/>
          </w:tcPr>
          <w:p w:rsidR="00DE770F" w:rsidRPr="00DE770F" w:rsidRDefault="00B659FB" w:rsidP="00DE770F">
            <w:pPr>
              <w:jc w:val="center"/>
              <w:rPr>
                <w:rFonts w:ascii="Times New Roman" w:hAnsi="Times New Roman" w:cs="Times New Roman"/>
                <w:sz w:val="28"/>
                <w:szCs w:val="28"/>
                <w:lang w:val="uk-UA"/>
              </w:rPr>
            </w:pPr>
            <w:r>
              <w:rPr>
                <w:rFonts w:ascii="Times New Roman" w:hAnsi="Times New Roman" w:cs="Times New Roman"/>
                <w:sz w:val="28"/>
                <w:szCs w:val="28"/>
                <w:lang w:val="uk-UA"/>
              </w:rPr>
              <w:t>Замовлення</w:t>
            </w:r>
            <w:r w:rsidR="00DE770F" w:rsidRPr="00DE770F">
              <w:rPr>
                <w:rFonts w:ascii="Times New Roman" w:hAnsi="Times New Roman" w:cs="Times New Roman"/>
                <w:sz w:val="28"/>
                <w:szCs w:val="28"/>
                <w:lang w:val="uk-UA"/>
              </w:rPr>
              <w:t xml:space="preserve"> </w:t>
            </w:r>
            <w:r>
              <w:rPr>
                <w:rFonts w:ascii="Times New Roman" w:hAnsi="Times New Roman" w:cs="Times New Roman"/>
                <w:sz w:val="28"/>
                <w:szCs w:val="28"/>
                <w:lang w:val="uk-UA"/>
              </w:rPr>
              <w:t>суші</w:t>
            </w:r>
          </w:p>
        </w:tc>
        <w:tc>
          <w:tcPr>
            <w:tcW w:w="7766" w:type="dxa"/>
          </w:tcPr>
          <w:p w:rsidR="00DE770F" w:rsidRPr="00DE770F" w:rsidRDefault="00DE770F" w:rsidP="00B659FB">
            <w:pPr>
              <w:rPr>
                <w:rFonts w:ascii="Times New Roman" w:hAnsi="Times New Roman" w:cs="Times New Roman"/>
                <w:sz w:val="28"/>
                <w:szCs w:val="28"/>
                <w:lang w:val="uk-UA"/>
              </w:rPr>
            </w:pPr>
            <w:r w:rsidRPr="00DE770F">
              <w:rPr>
                <w:rFonts w:ascii="Times New Roman" w:hAnsi="Times New Roman" w:cs="Times New Roman"/>
                <w:sz w:val="28"/>
                <w:szCs w:val="28"/>
                <w:lang w:val="uk-UA"/>
              </w:rPr>
              <w:t xml:space="preserve">Дозволяє користувачам реалізовувати </w:t>
            </w:r>
            <w:r w:rsidR="00B659FB">
              <w:rPr>
                <w:rFonts w:ascii="Times New Roman" w:hAnsi="Times New Roman" w:cs="Times New Roman"/>
                <w:sz w:val="28"/>
                <w:szCs w:val="28"/>
                <w:lang w:val="uk-UA"/>
              </w:rPr>
              <w:t xml:space="preserve">замовлення потрібного </w:t>
            </w:r>
            <w:r w:rsidR="00B659FB" w:rsidRPr="00DE770F">
              <w:rPr>
                <w:rFonts w:ascii="Times New Roman" w:hAnsi="Times New Roman" w:cs="Times New Roman"/>
                <w:sz w:val="28"/>
                <w:szCs w:val="28"/>
                <w:lang w:val="uk-UA"/>
              </w:rPr>
              <w:t>їм</w:t>
            </w:r>
            <w:r w:rsidR="00B659FB">
              <w:rPr>
                <w:rFonts w:ascii="Times New Roman" w:hAnsi="Times New Roman" w:cs="Times New Roman"/>
                <w:sz w:val="28"/>
                <w:szCs w:val="28"/>
                <w:lang w:val="uk-UA"/>
              </w:rPr>
              <w:t xml:space="preserve"> виду</w:t>
            </w:r>
            <w:r w:rsidRPr="00DE770F">
              <w:rPr>
                <w:rFonts w:ascii="Times New Roman" w:hAnsi="Times New Roman" w:cs="Times New Roman"/>
                <w:sz w:val="28"/>
                <w:szCs w:val="28"/>
                <w:lang w:val="uk-UA"/>
              </w:rPr>
              <w:t xml:space="preserve"> </w:t>
            </w:r>
            <w:r w:rsidR="00B659FB">
              <w:rPr>
                <w:rFonts w:ascii="Times New Roman" w:hAnsi="Times New Roman" w:cs="Times New Roman"/>
                <w:sz w:val="28"/>
                <w:szCs w:val="28"/>
                <w:lang w:val="uk-UA"/>
              </w:rPr>
              <w:t>суші</w:t>
            </w:r>
            <w:r w:rsidRPr="00DE770F">
              <w:rPr>
                <w:rFonts w:ascii="Times New Roman" w:hAnsi="Times New Roman" w:cs="Times New Roman"/>
                <w:sz w:val="28"/>
                <w:szCs w:val="28"/>
                <w:lang w:val="uk-UA"/>
              </w:rPr>
              <w:t>.</w:t>
            </w:r>
          </w:p>
        </w:tc>
      </w:tr>
      <w:tr w:rsidR="00DE770F" w:rsidRPr="00DE770F" w:rsidTr="005F7D3C">
        <w:tc>
          <w:tcPr>
            <w:tcW w:w="1579" w:type="dxa"/>
          </w:tcPr>
          <w:p w:rsidR="00DE770F" w:rsidRPr="00DE770F" w:rsidRDefault="00DE770F" w:rsidP="00DE770F">
            <w:pPr>
              <w:jc w:val="center"/>
              <w:rPr>
                <w:rFonts w:ascii="Times New Roman" w:hAnsi="Times New Roman" w:cs="Times New Roman"/>
                <w:sz w:val="28"/>
                <w:szCs w:val="28"/>
                <w:lang w:val="uk-UA"/>
              </w:rPr>
            </w:pPr>
            <w:r w:rsidRPr="00DE770F">
              <w:rPr>
                <w:rFonts w:ascii="Times New Roman" w:hAnsi="Times New Roman" w:cs="Times New Roman"/>
                <w:sz w:val="28"/>
                <w:szCs w:val="28"/>
                <w:lang w:val="uk-UA"/>
              </w:rPr>
              <w:t xml:space="preserve">Додання </w:t>
            </w:r>
            <w:r w:rsidR="00B659FB">
              <w:rPr>
                <w:rFonts w:ascii="Times New Roman" w:hAnsi="Times New Roman" w:cs="Times New Roman"/>
                <w:sz w:val="28"/>
                <w:szCs w:val="28"/>
                <w:lang w:val="uk-UA"/>
              </w:rPr>
              <w:t>суші</w:t>
            </w:r>
          </w:p>
        </w:tc>
        <w:tc>
          <w:tcPr>
            <w:tcW w:w="7766" w:type="dxa"/>
          </w:tcPr>
          <w:p w:rsidR="00DE770F" w:rsidRPr="00DE770F" w:rsidRDefault="00DE770F" w:rsidP="00DE770F">
            <w:pPr>
              <w:rPr>
                <w:rFonts w:ascii="Times New Roman" w:hAnsi="Times New Roman" w:cs="Times New Roman"/>
                <w:sz w:val="28"/>
                <w:szCs w:val="28"/>
                <w:lang w:val="uk-UA"/>
              </w:rPr>
            </w:pPr>
            <w:r w:rsidRPr="00DE770F">
              <w:rPr>
                <w:rFonts w:ascii="Times New Roman" w:hAnsi="Times New Roman" w:cs="Times New Roman"/>
                <w:sz w:val="28"/>
                <w:szCs w:val="28"/>
                <w:lang w:val="uk-UA"/>
              </w:rPr>
              <w:t xml:space="preserve">Дозволяє адміністратору додавати потрібній йому </w:t>
            </w:r>
            <w:r w:rsidR="00B659FB">
              <w:rPr>
                <w:rFonts w:ascii="Times New Roman" w:hAnsi="Times New Roman" w:cs="Times New Roman"/>
                <w:sz w:val="28"/>
                <w:szCs w:val="28"/>
                <w:lang w:val="uk-UA"/>
              </w:rPr>
              <w:t>вид суші</w:t>
            </w:r>
            <w:r w:rsidRPr="00DE770F">
              <w:rPr>
                <w:rFonts w:ascii="Times New Roman" w:hAnsi="Times New Roman" w:cs="Times New Roman"/>
                <w:sz w:val="28"/>
                <w:szCs w:val="28"/>
                <w:lang w:val="uk-UA"/>
              </w:rPr>
              <w:t>, для відображення його в системі.</w:t>
            </w:r>
          </w:p>
        </w:tc>
      </w:tr>
    </w:tbl>
    <w:p w:rsidR="00031FB8" w:rsidRPr="00DE770F" w:rsidRDefault="00031FB8" w:rsidP="00DE770F">
      <w:pPr>
        <w:rPr>
          <w:rFonts w:ascii="Times New Roman" w:hAnsi="Times New Roman" w:cs="Times New Roman"/>
          <w:sz w:val="28"/>
          <w:szCs w:val="28"/>
          <w:lang w:val="uk-UA"/>
        </w:rPr>
      </w:pPr>
    </w:p>
    <w:p w:rsidR="008B232C" w:rsidRPr="00DE770F" w:rsidRDefault="00DE770F" w:rsidP="00DE770F">
      <w:pPr>
        <w:rPr>
          <w:rFonts w:ascii="Times New Roman" w:hAnsi="Times New Roman" w:cs="Times New Roman"/>
          <w:sz w:val="28"/>
          <w:szCs w:val="28"/>
          <w:lang w:val="uk-UA"/>
        </w:rPr>
      </w:pPr>
      <w:r w:rsidRPr="00DE770F">
        <w:rPr>
          <w:rFonts w:ascii="Times New Roman" w:hAnsi="Times New Roman" w:cs="Times New Roman"/>
          <w:sz w:val="28"/>
          <w:szCs w:val="28"/>
          <w:lang w:val="uk-UA"/>
        </w:rPr>
        <w:t>Продовження таблиці 2.</w:t>
      </w:r>
    </w:p>
    <w:tbl>
      <w:tblPr>
        <w:tblStyle w:val="a4"/>
        <w:tblW w:w="0" w:type="auto"/>
        <w:tblLook w:val="04A0"/>
      </w:tblPr>
      <w:tblGrid>
        <w:gridCol w:w="1703"/>
        <w:gridCol w:w="7766"/>
      </w:tblGrid>
      <w:tr w:rsidR="00DE770F" w:rsidRPr="00DE770F" w:rsidTr="005F7D3C">
        <w:tc>
          <w:tcPr>
            <w:tcW w:w="1579" w:type="dxa"/>
          </w:tcPr>
          <w:p w:rsidR="00DE770F" w:rsidRPr="00DE770F" w:rsidRDefault="00DE770F" w:rsidP="00DE770F">
            <w:pPr>
              <w:jc w:val="center"/>
              <w:rPr>
                <w:rFonts w:ascii="Times New Roman" w:hAnsi="Times New Roman" w:cs="Times New Roman"/>
                <w:sz w:val="28"/>
                <w:szCs w:val="28"/>
                <w:lang w:val="uk-UA"/>
              </w:rPr>
            </w:pPr>
            <w:r w:rsidRPr="00DE770F">
              <w:rPr>
                <w:rFonts w:ascii="Times New Roman" w:hAnsi="Times New Roman" w:cs="Times New Roman"/>
                <w:sz w:val="28"/>
                <w:szCs w:val="28"/>
                <w:lang w:val="uk-UA"/>
              </w:rPr>
              <w:lastRenderedPageBreak/>
              <w:t xml:space="preserve">Редагування </w:t>
            </w:r>
            <w:r w:rsidR="00B659FB">
              <w:rPr>
                <w:rFonts w:ascii="Times New Roman" w:hAnsi="Times New Roman" w:cs="Times New Roman"/>
                <w:sz w:val="28"/>
                <w:szCs w:val="28"/>
                <w:lang w:val="uk-UA"/>
              </w:rPr>
              <w:t>суші</w:t>
            </w:r>
          </w:p>
        </w:tc>
        <w:tc>
          <w:tcPr>
            <w:tcW w:w="7766" w:type="dxa"/>
          </w:tcPr>
          <w:p w:rsidR="00DE770F" w:rsidRPr="00DE770F" w:rsidRDefault="00DE770F" w:rsidP="00B659FB">
            <w:pPr>
              <w:rPr>
                <w:rFonts w:ascii="Times New Roman" w:hAnsi="Times New Roman" w:cs="Times New Roman"/>
                <w:sz w:val="28"/>
                <w:szCs w:val="28"/>
                <w:lang w:val="uk-UA"/>
              </w:rPr>
            </w:pPr>
            <w:r w:rsidRPr="00DE770F">
              <w:rPr>
                <w:rFonts w:ascii="Times New Roman" w:hAnsi="Times New Roman" w:cs="Times New Roman"/>
                <w:sz w:val="28"/>
                <w:szCs w:val="28"/>
                <w:lang w:val="uk-UA"/>
              </w:rPr>
              <w:t xml:space="preserve">Дозволяє адміністратору редагувати, раніше знайдений, </w:t>
            </w:r>
            <w:r w:rsidR="00B659FB">
              <w:rPr>
                <w:rFonts w:ascii="Times New Roman" w:hAnsi="Times New Roman" w:cs="Times New Roman"/>
                <w:sz w:val="28"/>
                <w:szCs w:val="28"/>
                <w:lang w:val="uk-UA"/>
              </w:rPr>
              <w:t>вид суші</w:t>
            </w:r>
            <w:r w:rsidRPr="00DE770F">
              <w:rPr>
                <w:rFonts w:ascii="Times New Roman" w:hAnsi="Times New Roman" w:cs="Times New Roman"/>
                <w:sz w:val="28"/>
                <w:szCs w:val="28"/>
                <w:lang w:val="uk-UA"/>
              </w:rPr>
              <w:t>.</w:t>
            </w:r>
          </w:p>
        </w:tc>
      </w:tr>
      <w:tr w:rsidR="00DE770F" w:rsidRPr="00DE770F" w:rsidTr="005F7D3C">
        <w:tc>
          <w:tcPr>
            <w:tcW w:w="1579" w:type="dxa"/>
          </w:tcPr>
          <w:p w:rsidR="00DE770F" w:rsidRPr="00DE770F" w:rsidRDefault="00DE770F" w:rsidP="00DE770F">
            <w:pPr>
              <w:jc w:val="center"/>
              <w:rPr>
                <w:rFonts w:ascii="Times New Roman" w:hAnsi="Times New Roman" w:cs="Times New Roman"/>
                <w:sz w:val="28"/>
                <w:szCs w:val="28"/>
                <w:lang w:val="uk-UA"/>
              </w:rPr>
            </w:pPr>
            <w:r w:rsidRPr="00DE770F">
              <w:rPr>
                <w:rFonts w:ascii="Times New Roman" w:hAnsi="Times New Roman" w:cs="Times New Roman"/>
                <w:sz w:val="28"/>
                <w:szCs w:val="28"/>
                <w:lang w:val="uk-UA"/>
              </w:rPr>
              <w:t xml:space="preserve">Видалення </w:t>
            </w:r>
            <w:r w:rsidR="00B659FB">
              <w:rPr>
                <w:rFonts w:ascii="Times New Roman" w:hAnsi="Times New Roman" w:cs="Times New Roman"/>
                <w:sz w:val="28"/>
                <w:szCs w:val="28"/>
                <w:lang w:val="uk-UA"/>
              </w:rPr>
              <w:t>суші</w:t>
            </w:r>
          </w:p>
        </w:tc>
        <w:tc>
          <w:tcPr>
            <w:tcW w:w="7766" w:type="dxa"/>
          </w:tcPr>
          <w:p w:rsidR="00DE770F" w:rsidRPr="00DE770F" w:rsidRDefault="00DE770F" w:rsidP="00B659FB">
            <w:pPr>
              <w:rPr>
                <w:rFonts w:ascii="Times New Roman" w:hAnsi="Times New Roman" w:cs="Times New Roman"/>
                <w:sz w:val="28"/>
                <w:szCs w:val="28"/>
                <w:lang w:val="uk-UA"/>
              </w:rPr>
            </w:pPr>
            <w:r w:rsidRPr="00DE770F">
              <w:rPr>
                <w:rFonts w:ascii="Times New Roman" w:hAnsi="Times New Roman" w:cs="Times New Roman"/>
                <w:sz w:val="28"/>
                <w:szCs w:val="28"/>
                <w:lang w:val="uk-UA"/>
              </w:rPr>
              <w:t xml:space="preserve">Дозволяє адміністратору видаляти, раніше знайдений, </w:t>
            </w:r>
            <w:r w:rsidR="00B659FB">
              <w:rPr>
                <w:rFonts w:ascii="Times New Roman" w:hAnsi="Times New Roman" w:cs="Times New Roman"/>
                <w:sz w:val="28"/>
                <w:szCs w:val="28"/>
                <w:lang w:val="uk-UA"/>
              </w:rPr>
              <w:t>вид суші</w:t>
            </w:r>
            <w:r w:rsidRPr="00DE770F">
              <w:rPr>
                <w:rFonts w:ascii="Times New Roman" w:hAnsi="Times New Roman" w:cs="Times New Roman"/>
                <w:sz w:val="28"/>
                <w:szCs w:val="28"/>
                <w:lang w:val="uk-UA"/>
              </w:rPr>
              <w:t>.</w:t>
            </w:r>
          </w:p>
        </w:tc>
      </w:tr>
    </w:tbl>
    <w:p w:rsidR="008B232C" w:rsidRPr="00DE770F" w:rsidRDefault="008B232C" w:rsidP="00DE770F">
      <w:pPr>
        <w:rPr>
          <w:rFonts w:ascii="Times New Roman" w:hAnsi="Times New Roman" w:cs="Times New Roman"/>
          <w:sz w:val="28"/>
          <w:szCs w:val="28"/>
          <w:lang w:val="uk-UA"/>
        </w:rPr>
      </w:pPr>
    </w:p>
    <w:p w:rsidR="00DE770F" w:rsidRPr="00DE770F" w:rsidRDefault="00DE770F" w:rsidP="00DE770F">
      <w:pPr>
        <w:rPr>
          <w:rFonts w:ascii="Times New Roman" w:hAnsi="Times New Roman" w:cs="Times New Roman"/>
          <w:sz w:val="28"/>
          <w:szCs w:val="28"/>
          <w:lang w:val="uk-UA"/>
        </w:rPr>
      </w:pPr>
      <w:r w:rsidRPr="00DE770F">
        <w:rPr>
          <w:rFonts w:ascii="Times New Roman" w:hAnsi="Times New Roman" w:cs="Times New Roman"/>
          <w:sz w:val="28"/>
          <w:szCs w:val="28"/>
          <w:lang w:val="uk-UA"/>
        </w:rPr>
        <w:t xml:space="preserve">Графічний вигляд спроектованої діаграми використання, можна переглянути на рисунку 1. </w:t>
      </w:r>
    </w:p>
    <w:p w:rsidR="00DE770F" w:rsidRDefault="00DE770F" w:rsidP="00DE770F">
      <w:pPr>
        <w:rPr>
          <w:rFonts w:ascii="Times New Roman" w:hAnsi="Times New Roman" w:cs="Times New Roman"/>
          <w:sz w:val="28"/>
          <w:szCs w:val="28"/>
          <w:lang w:val="uk-UA"/>
        </w:rPr>
      </w:pPr>
    </w:p>
    <w:p w:rsidR="00B659FB" w:rsidRPr="00DE770F" w:rsidRDefault="00B659FB" w:rsidP="00B659FB">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5105400" cy="3875463"/>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09931" cy="3878902"/>
                    </a:xfrm>
                    <a:prstGeom prst="rect">
                      <a:avLst/>
                    </a:prstGeom>
                    <a:noFill/>
                    <a:ln w="9525">
                      <a:noFill/>
                      <a:miter lim="800000"/>
                      <a:headEnd/>
                      <a:tailEnd/>
                    </a:ln>
                  </pic:spPr>
                </pic:pic>
              </a:graphicData>
            </a:graphic>
          </wp:inline>
        </w:drawing>
      </w:r>
    </w:p>
    <w:p w:rsidR="00DE770F" w:rsidRPr="00DE770F" w:rsidRDefault="00DE770F" w:rsidP="00DE770F">
      <w:pPr>
        <w:jc w:val="center"/>
        <w:rPr>
          <w:rFonts w:ascii="Times New Roman" w:hAnsi="Times New Roman" w:cs="Times New Roman"/>
          <w:sz w:val="28"/>
          <w:szCs w:val="28"/>
          <w:lang w:val="uk-UA"/>
        </w:rPr>
      </w:pPr>
      <w:r w:rsidRPr="00DE770F">
        <w:rPr>
          <w:rFonts w:ascii="Times New Roman" w:hAnsi="Times New Roman" w:cs="Times New Roman"/>
          <w:sz w:val="28"/>
          <w:szCs w:val="28"/>
          <w:lang w:val="uk-UA"/>
        </w:rPr>
        <w:t xml:space="preserve">Рис 1. – діаграма </w:t>
      </w:r>
      <w:r w:rsidRPr="00DE770F">
        <w:rPr>
          <w:rFonts w:ascii="Times New Roman" w:hAnsi="Times New Roman" w:cs="Times New Roman"/>
          <w:sz w:val="28"/>
          <w:szCs w:val="28"/>
          <w:lang w:val="en-US"/>
        </w:rPr>
        <w:t>use</w:t>
      </w:r>
      <w:r w:rsidRPr="00DE770F">
        <w:rPr>
          <w:rFonts w:ascii="Times New Roman" w:hAnsi="Times New Roman" w:cs="Times New Roman"/>
          <w:sz w:val="28"/>
          <w:szCs w:val="28"/>
          <w:lang w:val="uk-UA"/>
        </w:rPr>
        <w:t xml:space="preserve"> </w:t>
      </w:r>
      <w:r w:rsidRPr="00DE770F">
        <w:rPr>
          <w:rFonts w:ascii="Times New Roman" w:hAnsi="Times New Roman" w:cs="Times New Roman"/>
          <w:sz w:val="28"/>
          <w:szCs w:val="28"/>
          <w:lang w:val="en-US"/>
        </w:rPr>
        <w:t>case</w:t>
      </w:r>
    </w:p>
    <w:p w:rsidR="00DE770F" w:rsidRPr="00DE770F" w:rsidRDefault="00DE770F" w:rsidP="00DE770F">
      <w:pPr>
        <w:jc w:val="center"/>
        <w:rPr>
          <w:rFonts w:ascii="Times New Roman" w:hAnsi="Times New Roman" w:cs="Times New Roman"/>
          <w:b/>
          <w:sz w:val="28"/>
          <w:szCs w:val="28"/>
          <w:lang w:val="uk-UA"/>
        </w:rPr>
      </w:pPr>
      <w:r w:rsidRPr="00DE770F">
        <w:rPr>
          <w:rFonts w:ascii="Times New Roman" w:hAnsi="Times New Roman" w:cs="Times New Roman"/>
          <w:b/>
          <w:sz w:val="28"/>
          <w:szCs w:val="28"/>
          <w:lang w:val="uk-UA"/>
        </w:rPr>
        <w:t>Контрольні питання</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 xml:space="preserve">1. Перерахуйте типи діаграми </w:t>
      </w:r>
      <w:r w:rsidRPr="00DE770F">
        <w:rPr>
          <w:rFonts w:ascii="Times New Roman" w:hAnsi="Times New Roman" w:cs="Times New Roman"/>
          <w:b/>
          <w:sz w:val="28"/>
          <w:szCs w:val="28"/>
          <w:lang w:val="en-US"/>
        </w:rPr>
        <w:t>UML</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Діаграма варіантів використання (</w:t>
      </w:r>
      <w:r w:rsidRPr="00DE770F">
        <w:rPr>
          <w:rFonts w:ascii="Times New Roman" w:hAnsi="Times New Roman" w:cs="Times New Roman"/>
          <w:sz w:val="28"/>
          <w:szCs w:val="28"/>
          <w:lang w:val="en-US"/>
        </w:rPr>
        <w:t>Use</w:t>
      </w:r>
      <w:r w:rsidRPr="00DE770F">
        <w:rPr>
          <w:rFonts w:ascii="Times New Roman" w:hAnsi="Times New Roman" w:cs="Times New Roman"/>
          <w:sz w:val="28"/>
          <w:szCs w:val="28"/>
          <w:lang w:val="uk-UA"/>
        </w:rPr>
        <w:t xml:space="preserve"> </w:t>
      </w:r>
      <w:r w:rsidRPr="00DE770F">
        <w:rPr>
          <w:rFonts w:ascii="Times New Roman" w:hAnsi="Times New Roman" w:cs="Times New Roman"/>
          <w:sz w:val="28"/>
          <w:szCs w:val="28"/>
          <w:lang w:val="en-US"/>
        </w:rPr>
        <w:t>Case</w:t>
      </w:r>
      <w:r w:rsidRPr="00DE770F">
        <w:rPr>
          <w:rFonts w:ascii="Times New Roman" w:hAnsi="Times New Roman" w:cs="Times New Roman"/>
          <w:sz w:val="28"/>
          <w:szCs w:val="28"/>
          <w:lang w:val="uk-UA"/>
        </w:rPr>
        <w:t xml:space="preserve"> </w:t>
      </w:r>
      <w:r w:rsidRPr="00DE770F">
        <w:rPr>
          <w:rFonts w:ascii="Times New Roman" w:hAnsi="Times New Roman" w:cs="Times New Roman"/>
          <w:sz w:val="28"/>
          <w:szCs w:val="28"/>
          <w:lang w:val="en-US"/>
        </w:rPr>
        <w:t>Diagram</w:t>
      </w:r>
      <w:r w:rsidRPr="00DE770F">
        <w:rPr>
          <w:rFonts w:ascii="Times New Roman" w:hAnsi="Times New Roman" w:cs="Times New Roman"/>
          <w:sz w:val="28"/>
          <w:szCs w:val="28"/>
          <w:lang w:val="uk-UA"/>
        </w:rPr>
        <w:t>)</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Діаграма класів (</w:t>
      </w:r>
      <w:r w:rsidRPr="00DE770F">
        <w:rPr>
          <w:rFonts w:ascii="Times New Roman" w:hAnsi="Times New Roman" w:cs="Times New Roman"/>
          <w:sz w:val="28"/>
          <w:szCs w:val="28"/>
          <w:lang w:val="en-US"/>
        </w:rPr>
        <w:t>Class</w:t>
      </w:r>
      <w:r w:rsidRPr="00DE770F">
        <w:rPr>
          <w:rFonts w:ascii="Times New Roman" w:hAnsi="Times New Roman" w:cs="Times New Roman"/>
          <w:sz w:val="28"/>
          <w:szCs w:val="28"/>
          <w:lang w:val="uk-UA"/>
        </w:rPr>
        <w:t xml:space="preserve"> </w:t>
      </w:r>
      <w:r w:rsidRPr="00DE770F">
        <w:rPr>
          <w:rFonts w:ascii="Times New Roman" w:hAnsi="Times New Roman" w:cs="Times New Roman"/>
          <w:sz w:val="28"/>
          <w:szCs w:val="28"/>
          <w:lang w:val="en-US"/>
        </w:rPr>
        <w:t>Diagram</w:t>
      </w:r>
      <w:r w:rsidRPr="00DE770F">
        <w:rPr>
          <w:rFonts w:ascii="Times New Roman" w:hAnsi="Times New Roman" w:cs="Times New Roman"/>
          <w:sz w:val="28"/>
          <w:szCs w:val="28"/>
          <w:lang w:val="uk-UA"/>
        </w:rPr>
        <w:t>)</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Діаграми поведінки (</w:t>
      </w:r>
      <w:r w:rsidRPr="00DE770F">
        <w:rPr>
          <w:rFonts w:ascii="Times New Roman" w:hAnsi="Times New Roman" w:cs="Times New Roman"/>
          <w:sz w:val="28"/>
          <w:szCs w:val="28"/>
          <w:lang w:val="en-US"/>
        </w:rPr>
        <w:t>Behavior</w:t>
      </w:r>
      <w:r w:rsidRPr="00DE770F">
        <w:rPr>
          <w:rFonts w:ascii="Times New Roman" w:hAnsi="Times New Roman" w:cs="Times New Roman"/>
          <w:sz w:val="28"/>
          <w:szCs w:val="28"/>
          <w:lang w:val="uk-UA"/>
        </w:rPr>
        <w:t xml:space="preserve"> </w:t>
      </w:r>
      <w:r w:rsidRPr="00DE770F">
        <w:rPr>
          <w:rFonts w:ascii="Times New Roman" w:hAnsi="Times New Roman" w:cs="Times New Roman"/>
          <w:sz w:val="28"/>
          <w:szCs w:val="28"/>
          <w:lang w:val="en-US"/>
        </w:rPr>
        <w:t>Diagrams</w:t>
      </w:r>
      <w:r w:rsidRPr="00DE770F">
        <w:rPr>
          <w:rFonts w:ascii="Times New Roman" w:hAnsi="Times New Roman" w:cs="Times New Roman"/>
          <w:sz w:val="28"/>
          <w:szCs w:val="28"/>
          <w:lang w:val="uk-UA"/>
        </w:rPr>
        <w:t>) – діаграма станів (</w:t>
      </w:r>
      <w:r w:rsidRPr="00DE770F">
        <w:rPr>
          <w:rFonts w:ascii="Times New Roman" w:hAnsi="Times New Roman" w:cs="Times New Roman"/>
          <w:sz w:val="28"/>
          <w:szCs w:val="28"/>
          <w:lang w:val="en-US"/>
        </w:rPr>
        <w:t>Statechart</w:t>
      </w:r>
      <w:r w:rsidRPr="00DE770F">
        <w:rPr>
          <w:rFonts w:ascii="Times New Roman" w:hAnsi="Times New Roman" w:cs="Times New Roman"/>
          <w:sz w:val="28"/>
          <w:szCs w:val="28"/>
          <w:lang w:val="uk-UA"/>
        </w:rPr>
        <w:t xml:space="preserve"> </w:t>
      </w:r>
      <w:r w:rsidRPr="00DE770F">
        <w:rPr>
          <w:rFonts w:ascii="Times New Roman" w:hAnsi="Times New Roman" w:cs="Times New Roman"/>
          <w:sz w:val="28"/>
          <w:szCs w:val="28"/>
          <w:lang w:val="en-US"/>
        </w:rPr>
        <w:t>Diagram</w:t>
      </w:r>
      <w:r w:rsidRPr="00DE770F">
        <w:rPr>
          <w:rFonts w:ascii="Times New Roman" w:hAnsi="Times New Roman" w:cs="Times New Roman"/>
          <w:sz w:val="28"/>
          <w:szCs w:val="28"/>
          <w:lang w:val="uk-UA"/>
        </w:rPr>
        <w:t>) та діаграма діяльності (</w:t>
      </w:r>
      <w:r w:rsidRPr="00DE770F">
        <w:rPr>
          <w:rFonts w:ascii="Times New Roman" w:hAnsi="Times New Roman" w:cs="Times New Roman"/>
          <w:sz w:val="28"/>
          <w:szCs w:val="28"/>
          <w:lang w:val="en-US"/>
        </w:rPr>
        <w:t>Activity</w:t>
      </w:r>
      <w:r w:rsidRPr="00DE770F">
        <w:rPr>
          <w:rFonts w:ascii="Times New Roman" w:hAnsi="Times New Roman" w:cs="Times New Roman"/>
          <w:sz w:val="28"/>
          <w:szCs w:val="28"/>
          <w:lang w:val="uk-UA"/>
        </w:rPr>
        <w:t xml:space="preserve"> </w:t>
      </w:r>
      <w:r w:rsidRPr="00DE770F">
        <w:rPr>
          <w:rFonts w:ascii="Times New Roman" w:hAnsi="Times New Roman" w:cs="Times New Roman"/>
          <w:sz w:val="28"/>
          <w:szCs w:val="28"/>
          <w:lang w:val="en-US"/>
        </w:rPr>
        <w:t>Diagram</w:t>
      </w:r>
      <w:r w:rsidRPr="00DE770F">
        <w:rPr>
          <w:rFonts w:ascii="Times New Roman" w:hAnsi="Times New Roman" w:cs="Times New Roman"/>
          <w:sz w:val="28"/>
          <w:szCs w:val="28"/>
          <w:lang w:val="uk-UA"/>
        </w:rPr>
        <w:t>)</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Діаграми взаємодії (</w:t>
      </w:r>
      <w:r w:rsidRPr="00DE770F">
        <w:rPr>
          <w:rFonts w:ascii="Times New Roman" w:hAnsi="Times New Roman" w:cs="Times New Roman"/>
          <w:sz w:val="28"/>
          <w:szCs w:val="28"/>
          <w:lang w:val="en-US"/>
        </w:rPr>
        <w:t>Interaction</w:t>
      </w:r>
      <w:r w:rsidRPr="00DE770F">
        <w:rPr>
          <w:rFonts w:ascii="Times New Roman" w:hAnsi="Times New Roman" w:cs="Times New Roman"/>
          <w:sz w:val="28"/>
          <w:szCs w:val="28"/>
          <w:lang w:val="uk-UA"/>
        </w:rPr>
        <w:t xml:space="preserve"> </w:t>
      </w:r>
      <w:r w:rsidRPr="00DE770F">
        <w:rPr>
          <w:rFonts w:ascii="Times New Roman" w:hAnsi="Times New Roman" w:cs="Times New Roman"/>
          <w:sz w:val="28"/>
          <w:szCs w:val="28"/>
          <w:lang w:val="en-US"/>
        </w:rPr>
        <w:t>Diagrams</w:t>
      </w:r>
      <w:r w:rsidRPr="00DE770F">
        <w:rPr>
          <w:rFonts w:ascii="Times New Roman" w:hAnsi="Times New Roman" w:cs="Times New Roman"/>
          <w:sz w:val="28"/>
          <w:szCs w:val="28"/>
          <w:lang w:val="uk-UA"/>
        </w:rPr>
        <w:t>) – діаграма послідовності (</w:t>
      </w:r>
      <w:r w:rsidRPr="00DE770F">
        <w:rPr>
          <w:rFonts w:ascii="Times New Roman" w:hAnsi="Times New Roman" w:cs="Times New Roman"/>
          <w:sz w:val="28"/>
          <w:szCs w:val="28"/>
          <w:lang w:val="en-US"/>
        </w:rPr>
        <w:t>Sequence</w:t>
      </w:r>
      <w:r w:rsidRPr="00DE770F">
        <w:rPr>
          <w:rFonts w:ascii="Times New Roman" w:hAnsi="Times New Roman" w:cs="Times New Roman"/>
          <w:sz w:val="28"/>
          <w:szCs w:val="28"/>
          <w:lang w:val="uk-UA"/>
        </w:rPr>
        <w:t xml:space="preserve"> </w:t>
      </w:r>
      <w:r w:rsidRPr="00DE770F">
        <w:rPr>
          <w:rFonts w:ascii="Times New Roman" w:hAnsi="Times New Roman" w:cs="Times New Roman"/>
          <w:sz w:val="28"/>
          <w:szCs w:val="28"/>
          <w:lang w:val="en-US"/>
        </w:rPr>
        <w:t>Diagram</w:t>
      </w:r>
      <w:r w:rsidRPr="00DE770F">
        <w:rPr>
          <w:rFonts w:ascii="Times New Roman" w:hAnsi="Times New Roman" w:cs="Times New Roman"/>
          <w:sz w:val="28"/>
          <w:szCs w:val="28"/>
          <w:lang w:val="uk-UA"/>
        </w:rPr>
        <w:t>) та діаграма кооперації (</w:t>
      </w:r>
      <w:r w:rsidRPr="00DE770F">
        <w:rPr>
          <w:rFonts w:ascii="Times New Roman" w:hAnsi="Times New Roman" w:cs="Times New Roman"/>
          <w:sz w:val="28"/>
          <w:szCs w:val="28"/>
          <w:lang w:val="en-US"/>
        </w:rPr>
        <w:t>Collaboration</w:t>
      </w:r>
      <w:r w:rsidRPr="00DE770F">
        <w:rPr>
          <w:rFonts w:ascii="Times New Roman" w:hAnsi="Times New Roman" w:cs="Times New Roman"/>
          <w:sz w:val="28"/>
          <w:szCs w:val="28"/>
          <w:lang w:val="uk-UA"/>
        </w:rPr>
        <w:t xml:space="preserve"> </w:t>
      </w:r>
      <w:r w:rsidRPr="00DE770F">
        <w:rPr>
          <w:rFonts w:ascii="Times New Roman" w:hAnsi="Times New Roman" w:cs="Times New Roman"/>
          <w:sz w:val="28"/>
          <w:szCs w:val="28"/>
          <w:lang w:val="en-US"/>
        </w:rPr>
        <w:t>Diagram</w:t>
      </w:r>
      <w:r w:rsidRPr="00DE770F">
        <w:rPr>
          <w:rFonts w:ascii="Times New Roman" w:hAnsi="Times New Roman" w:cs="Times New Roman"/>
          <w:sz w:val="28"/>
          <w:szCs w:val="28"/>
          <w:lang w:val="uk-UA"/>
        </w:rPr>
        <w:t>)</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Діаграми реалізації (</w:t>
      </w:r>
      <w:r w:rsidRPr="00DE770F">
        <w:rPr>
          <w:rFonts w:ascii="Times New Roman" w:hAnsi="Times New Roman" w:cs="Times New Roman"/>
          <w:sz w:val="28"/>
          <w:szCs w:val="28"/>
          <w:lang w:val="en-US"/>
        </w:rPr>
        <w:t>Implementation</w:t>
      </w:r>
      <w:r w:rsidRPr="00DE770F">
        <w:rPr>
          <w:rFonts w:ascii="Times New Roman" w:hAnsi="Times New Roman" w:cs="Times New Roman"/>
          <w:sz w:val="28"/>
          <w:szCs w:val="28"/>
          <w:lang w:val="uk-UA"/>
        </w:rPr>
        <w:t xml:space="preserve"> </w:t>
      </w:r>
      <w:r w:rsidRPr="00DE770F">
        <w:rPr>
          <w:rFonts w:ascii="Times New Roman" w:hAnsi="Times New Roman" w:cs="Times New Roman"/>
          <w:sz w:val="28"/>
          <w:szCs w:val="28"/>
          <w:lang w:val="en-US"/>
        </w:rPr>
        <w:t>Diagrams</w:t>
      </w:r>
      <w:r w:rsidRPr="00DE770F">
        <w:rPr>
          <w:rFonts w:ascii="Times New Roman" w:hAnsi="Times New Roman" w:cs="Times New Roman"/>
          <w:sz w:val="28"/>
          <w:szCs w:val="28"/>
          <w:lang w:val="uk-UA"/>
        </w:rPr>
        <w:t>) - діаграма компонентів (</w:t>
      </w:r>
      <w:r w:rsidRPr="00DE770F">
        <w:rPr>
          <w:rFonts w:ascii="Times New Roman" w:hAnsi="Times New Roman" w:cs="Times New Roman"/>
          <w:sz w:val="28"/>
          <w:szCs w:val="28"/>
          <w:lang w:val="en-US"/>
        </w:rPr>
        <w:t>Component</w:t>
      </w:r>
      <w:r w:rsidRPr="00DE770F">
        <w:rPr>
          <w:rFonts w:ascii="Times New Roman" w:hAnsi="Times New Roman" w:cs="Times New Roman"/>
          <w:sz w:val="28"/>
          <w:szCs w:val="28"/>
          <w:lang w:val="uk-UA"/>
        </w:rPr>
        <w:t xml:space="preserve"> </w:t>
      </w:r>
      <w:r w:rsidRPr="00DE770F">
        <w:rPr>
          <w:rFonts w:ascii="Times New Roman" w:hAnsi="Times New Roman" w:cs="Times New Roman"/>
          <w:sz w:val="28"/>
          <w:szCs w:val="28"/>
          <w:lang w:val="en-US"/>
        </w:rPr>
        <w:t>Diagram</w:t>
      </w:r>
      <w:r w:rsidRPr="00DE770F">
        <w:rPr>
          <w:rFonts w:ascii="Times New Roman" w:hAnsi="Times New Roman" w:cs="Times New Roman"/>
          <w:sz w:val="28"/>
          <w:szCs w:val="28"/>
          <w:lang w:val="uk-UA"/>
        </w:rPr>
        <w:t>) і діаграма розгортання (</w:t>
      </w:r>
      <w:r w:rsidRPr="00DE770F">
        <w:rPr>
          <w:rFonts w:ascii="Times New Roman" w:hAnsi="Times New Roman" w:cs="Times New Roman"/>
          <w:sz w:val="28"/>
          <w:szCs w:val="28"/>
          <w:lang w:val="en-US"/>
        </w:rPr>
        <w:t>Deployment</w:t>
      </w:r>
      <w:r w:rsidRPr="00DE770F">
        <w:rPr>
          <w:rFonts w:ascii="Times New Roman" w:hAnsi="Times New Roman" w:cs="Times New Roman"/>
          <w:sz w:val="28"/>
          <w:szCs w:val="28"/>
          <w:lang w:val="uk-UA"/>
        </w:rPr>
        <w:t xml:space="preserve"> </w:t>
      </w:r>
      <w:r w:rsidRPr="00DE770F">
        <w:rPr>
          <w:rFonts w:ascii="Times New Roman" w:hAnsi="Times New Roman" w:cs="Times New Roman"/>
          <w:sz w:val="28"/>
          <w:szCs w:val="28"/>
          <w:lang w:val="en-US"/>
        </w:rPr>
        <w:t>Diagram</w:t>
      </w:r>
      <w:r w:rsidRPr="00DE770F">
        <w:rPr>
          <w:rFonts w:ascii="Times New Roman" w:hAnsi="Times New Roman" w:cs="Times New Roman"/>
          <w:sz w:val="28"/>
          <w:szCs w:val="28"/>
          <w:lang w:val="uk-UA"/>
        </w:rPr>
        <w:t>)</w:t>
      </w:r>
    </w:p>
    <w:p w:rsidR="00DE770F" w:rsidRPr="00DE770F" w:rsidRDefault="00DE770F" w:rsidP="00DE770F">
      <w:pPr>
        <w:jc w:val="both"/>
        <w:rPr>
          <w:rFonts w:ascii="Times New Roman" w:hAnsi="Times New Roman" w:cs="Times New Roman"/>
          <w:b/>
          <w:sz w:val="28"/>
          <w:szCs w:val="28"/>
        </w:rPr>
      </w:pPr>
      <w:r w:rsidRPr="00DE770F">
        <w:rPr>
          <w:rFonts w:ascii="Times New Roman" w:hAnsi="Times New Roman" w:cs="Times New Roman"/>
          <w:b/>
          <w:sz w:val="28"/>
          <w:szCs w:val="28"/>
          <w:lang w:val="uk-UA"/>
        </w:rPr>
        <w:lastRenderedPageBreak/>
        <w:t>2. Для чого розробляють моделі ВВ?</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Діаграми або моделі варіантів використання застосовуються для моделювання  систем з точки зору користувачів. Діаграма ВВ показує сукупність ВВ (</w:t>
      </w:r>
      <w:r w:rsidRPr="00DE770F">
        <w:rPr>
          <w:rFonts w:ascii="Times New Roman" w:hAnsi="Times New Roman" w:cs="Times New Roman"/>
          <w:sz w:val="28"/>
          <w:szCs w:val="28"/>
          <w:lang w:val="en-US"/>
        </w:rPr>
        <w:t>Use</w:t>
      </w:r>
      <w:r w:rsidRPr="00DE770F">
        <w:rPr>
          <w:rFonts w:ascii="Times New Roman" w:hAnsi="Times New Roman" w:cs="Times New Roman"/>
          <w:sz w:val="28"/>
          <w:szCs w:val="28"/>
          <w:lang w:val="uk-UA"/>
        </w:rPr>
        <w:t xml:space="preserve"> </w:t>
      </w:r>
      <w:r w:rsidRPr="00DE770F">
        <w:rPr>
          <w:rFonts w:ascii="Times New Roman" w:hAnsi="Times New Roman" w:cs="Times New Roman"/>
          <w:sz w:val="28"/>
          <w:szCs w:val="28"/>
          <w:lang w:val="en-US"/>
        </w:rPr>
        <w:t>Case</w:t>
      </w:r>
      <w:r w:rsidRPr="00DE770F">
        <w:rPr>
          <w:rFonts w:ascii="Times New Roman" w:hAnsi="Times New Roman" w:cs="Times New Roman"/>
          <w:sz w:val="28"/>
          <w:szCs w:val="28"/>
          <w:lang w:val="uk-UA"/>
        </w:rPr>
        <w:t>), дійових осіб (</w:t>
      </w:r>
      <w:r w:rsidRPr="00DE770F">
        <w:rPr>
          <w:rFonts w:ascii="Times New Roman" w:hAnsi="Times New Roman" w:cs="Times New Roman"/>
          <w:sz w:val="28"/>
          <w:szCs w:val="28"/>
          <w:lang w:val="en-US"/>
        </w:rPr>
        <w:t>Actor</w:t>
      </w:r>
      <w:r w:rsidRPr="00DE770F">
        <w:rPr>
          <w:rFonts w:ascii="Times New Roman" w:hAnsi="Times New Roman" w:cs="Times New Roman"/>
          <w:sz w:val="28"/>
          <w:szCs w:val="28"/>
          <w:lang w:val="uk-UA"/>
        </w:rPr>
        <w:t>) та відношення між ними. При цьому діаграма ВВ є найзагальнішою концептуальною моделюю складної системи, яка є початковою для побудови решти діаграм.</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3. Чи можна застосовувати моделі ВВ для розробки нефункціональних вимог?</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Ні, тому що функціональність системи це головна вимога, для побудови моделі ВВ.</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4. Перерахуйте основні елементи діаграми ВВ.</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Діюча особа (актор), варіант використання, інтерфейс, примітка, пакет.</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5. Що таке варіант використання?</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ВВ - це абстракції, які є основними елементами моделі, зв’язки з’єднують їх між собою. Ім’я ВВ – дієслово (або віддієслівний іменник) з пояснюючими словами (наприклад «Перевірити стан поточного рахунка клієнта»). ВВ може бути абстрактним. Він забезпечує додаткову функціональність, яка може бути використана іншими ВВ.</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6. Що таке актор? Які сутності можуть бути акторами?</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Дійова особа (актор) – це все, що взаємодіє зі створюваною системою (людина, інша система, підсистема, час). Актори використовуються для моделювання зовнішніх щодо проектованої системи сутностей, які взаємодіють з системою і використовують її як окремі користувачі. Актори взаємодіють із системою за допомогою обміну повідомленнями з ВВ. Повідомлення є запитом актором певного сервісу системи і отриманням цього сервісу. Два і більше актори можуть мати загальні властивості, тобто взаємодіяти з однією і тією самою множиною ВВ однаковим чином.</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7. Чи може бути актором деякий зовнішній пристрій ПК?</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Так, може. Дійова особа (актор) – це все, що взаємодіє зі створюваною системою (людина, інша система, підсистема, час).</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8. Як у Rational Rose створити нову модель та зберегти її?</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 xml:space="preserve">Для виклику вікна Create New Model (створення) можна вибрати пункт меню File – New або натиснути кнопку Create New Model or File на панелі інструментів. Для збереження моделі необхідно вибрати пункт меню File – Save або File – Save As або натиснути кнопку Save Model, File or Script на </w:t>
      </w:r>
      <w:r w:rsidRPr="00DE770F">
        <w:rPr>
          <w:rFonts w:ascii="Times New Roman" w:hAnsi="Times New Roman" w:cs="Times New Roman"/>
          <w:sz w:val="28"/>
          <w:szCs w:val="28"/>
          <w:lang w:val="uk-UA"/>
        </w:rPr>
        <w:lastRenderedPageBreak/>
        <w:t>панелі інструментів та вказавши необхідне ім’я натиснути кнопку «Зберегти».</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9. Скільки моделей ВВ можна відкрити у вікні Rational Rose?</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У одному вікні Rational Rose можна відкрити тільки одну модель, але безліч діаграм.</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10. Чи може модель ВВ складатись більше ніж з однієї діаграми?</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Так. У кожній системі, зазвичай, є головна діаграма прецедентів, яка відображає границі системи (акторів) і основну функціональну поведінку системи (прецеденти). Інші діаграми можуть створюватись при необхідності.</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11. Наведіть способи створення елементів діаграми (акторів, ВВ) у середовищі Rational Rose?</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Актор</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Спосіб І. Клацнути на відповідній кнопці в вікні редакт</w:t>
      </w:r>
      <w:r w:rsidR="006F0145">
        <w:rPr>
          <w:rFonts w:ascii="Times New Roman" w:hAnsi="Times New Roman" w:cs="Times New Roman"/>
          <w:sz w:val="28"/>
          <w:szCs w:val="28"/>
          <w:lang w:val="uk-UA"/>
        </w:rPr>
        <w:t>ора далі клацнути в області діа</w:t>
      </w:r>
      <w:r w:rsidRPr="00DE770F">
        <w:rPr>
          <w:rFonts w:ascii="Times New Roman" w:hAnsi="Times New Roman" w:cs="Times New Roman"/>
          <w:sz w:val="28"/>
          <w:szCs w:val="28"/>
          <w:lang w:val="uk-UA"/>
        </w:rPr>
        <w:t>грами та ввести ім’я актора.</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Спосіб 2. Меню Tools - Create Actor, далі клацнути в області діа¬грами та ввести ім’я актора.</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Спосіб 3. Клацнути правою кнопкою миші на Use Case View у вікні браузера, у контекстному меню вибрати New Actor. У вікні брау¬зера в ієрархії Use Case View з’явиться елемент Актор; далі слід ввести ім’я актора, наприклад, Продавець. Якщо ство¬рений актор автоматично не з’явиться в області діаграми, то слід пере¬тягнути його значок з вікна браузера в область діаграми.</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ВВ.</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Спосіб 1. Клацнути на кнопці у вікні браузера, далі клацнути в області діаграми та ввести ім’я ВВ.</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Спосіб 2. Меню Tools - Cr</w:t>
      </w:r>
      <w:r w:rsidR="00057CEB">
        <w:rPr>
          <w:rFonts w:ascii="Times New Roman" w:hAnsi="Times New Roman" w:cs="Times New Roman"/>
          <w:sz w:val="28"/>
          <w:szCs w:val="28"/>
          <w:lang w:val="en-US"/>
        </w:rPr>
        <w:t>e</w:t>
      </w:r>
      <w:r w:rsidRPr="00DE770F">
        <w:rPr>
          <w:rFonts w:ascii="Times New Roman" w:hAnsi="Times New Roman" w:cs="Times New Roman"/>
          <w:sz w:val="28"/>
          <w:szCs w:val="28"/>
          <w:lang w:val="uk-UA"/>
        </w:rPr>
        <w:t>ate Use Case, далі клацнуги в області діаграми та ввести ім’я ВВ.</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Спосіб 3. Клацнути правою кнопкою миші на Use Case View у вікні браузера, у контекстному меню вибрати New - Use Case. У вікні браузера в ієрархії Use Case View з’явиться елемент Use Case; далі потрібно ввести ім’я ВВ. Якщо ВВ автоматично не з’явиться в області діаграми, то потрібно перетягнути його значок в область діаграми.</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12. Як створити абстрактний ВВ (актор)?</w:t>
      </w:r>
    </w:p>
    <w:p w:rsidR="00DE770F" w:rsidRPr="009F09B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Створити відношення узагальнення від актора до абстрактного актора.</w:t>
      </w:r>
      <w:r w:rsidR="009F09BF">
        <w:rPr>
          <w:rFonts w:ascii="Times New Roman" w:hAnsi="Times New Roman" w:cs="Times New Roman"/>
          <w:sz w:val="28"/>
          <w:szCs w:val="28"/>
          <w:lang w:val="uk-UA"/>
        </w:rPr>
        <w:t xml:space="preserve"> </w:t>
      </w:r>
      <w:r w:rsidR="009F09BF">
        <w:rPr>
          <w:rFonts w:ascii="Times New Roman" w:hAnsi="Times New Roman" w:cs="Times New Roman"/>
          <w:sz w:val="28"/>
          <w:szCs w:val="28"/>
          <w:lang w:val="en-US"/>
        </w:rPr>
        <w:t>Open</w:t>
      </w:r>
      <w:r w:rsidR="009F09BF" w:rsidRPr="006F0145">
        <w:rPr>
          <w:rFonts w:ascii="Times New Roman" w:hAnsi="Times New Roman" w:cs="Times New Roman"/>
          <w:sz w:val="28"/>
          <w:szCs w:val="28"/>
          <w:lang w:val="uk-UA"/>
        </w:rPr>
        <w:t xml:space="preserve"> </w:t>
      </w:r>
      <w:r w:rsidR="009F09BF">
        <w:rPr>
          <w:rFonts w:ascii="Times New Roman" w:hAnsi="Times New Roman" w:cs="Times New Roman"/>
          <w:sz w:val="28"/>
          <w:szCs w:val="28"/>
          <w:lang w:val="en-US"/>
        </w:rPr>
        <w:t>Specifations</w:t>
      </w:r>
      <w:r w:rsidR="009F09BF" w:rsidRPr="006F0145">
        <w:rPr>
          <w:rFonts w:ascii="Times New Roman" w:hAnsi="Times New Roman" w:cs="Times New Roman"/>
          <w:sz w:val="28"/>
          <w:szCs w:val="28"/>
          <w:lang w:val="uk-UA"/>
        </w:rPr>
        <w:t xml:space="preserve">.. – </w:t>
      </w:r>
      <w:r w:rsidR="009F09BF">
        <w:rPr>
          <w:rFonts w:ascii="Times New Roman" w:hAnsi="Times New Roman" w:cs="Times New Roman"/>
          <w:sz w:val="28"/>
          <w:szCs w:val="28"/>
          <w:lang w:val="en-US"/>
        </w:rPr>
        <w:t>Detail</w:t>
      </w:r>
      <w:r w:rsidR="009F09BF" w:rsidRPr="006F0145">
        <w:rPr>
          <w:rFonts w:ascii="Times New Roman" w:hAnsi="Times New Roman" w:cs="Times New Roman"/>
          <w:sz w:val="28"/>
          <w:szCs w:val="28"/>
          <w:lang w:val="uk-UA"/>
        </w:rPr>
        <w:t xml:space="preserve"> – </w:t>
      </w:r>
      <w:r w:rsidR="009F09BF">
        <w:rPr>
          <w:rFonts w:ascii="Times New Roman" w:hAnsi="Times New Roman" w:cs="Times New Roman"/>
          <w:sz w:val="28"/>
          <w:szCs w:val="28"/>
          <w:lang w:val="en-US"/>
        </w:rPr>
        <w:t>Abstract</w:t>
      </w:r>
      <w:r w:rsidR="009F09BF" w:rsidRPr="006F0145">
        <w:rPr>
          <w:rFonts w:ascii="Times New Roman" w:hAnsi="Times New Roman" w:cs="Times New Roman"/>
          <w:sz w:val="28"/>
          <w:szCs w:val="28"/>
          <w:lang w:val="uk-UA"/>
        </w:rPr>
        <w:t xml:space="preserve"> (</w:t>
      </w:r>
      <w:r w:rsidR="009F09BF">
        <w:rPr>
          <w:rFonts w:ascii="Times New Roman" w:hAnsi="Times New Roman" w:cs="Times New Roman"/>
          <w:sz w:val="28"/>
          <w:szCs w:val="28"/>
          <w:lang w:val="en-US"/>
        </w:rPr>
        <w:t>check</w:t>
      </w:r>
      <w:r w:rsidR="009F09BF" w:rsidRPr="006F0145">
        <w:rPr>
          <w:rFonts w:ascii="Times New Roman" w:hAnsi="Times New Roman" w:cs="Times New Roman"/>
          <w:sz w:val="28"/>
          <w:szCs w:val="28"/>
          <w:lang w:val="uk-UA"/>
        </w:rPr>
        <w:t>-</w:t>
      </w:r>
      <w:r w:rsidR="009F09BF">
        <w:rPr>
          <w:rFonts w:ascii="Times New Roman" w:hAnsi="Times New Roman" w:cs="Times New Roman"/>
          <w:sz w:val="28"/>
          <w:szCs w:val="28"/>
          <w:lang w:val="en-US"/>
        </w:rPr>
        <w:t>box</w:t>
      </w:r>
      <w:r w:rsidR="009F09BF" w:rsidRPr="006F0145">
        <w:rPr>
          <w:rFonts w:ascii="Times New Roman" w:hAnsi="Times New Roman" w:cs="Times New Roman"/>
          <w:sz w:val="28"/>
          <w:szCs w:val="28"/>
          <w:lang w:val="uk-UA"/>
        </w:rPr>
        <w:t>).</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lastRenderedPageBreak/>
        <w:t>13. Які види відношень можна створити на діаграмі ВВ?</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 xml:space="preserve"> В UML є кілька стандартних видів відносин між акторами і варіантами використання: • Ставлення асоціації (association relationship) • Відношення розширення (extend relationship) • Відношення узагальнення (generalization relationship) • Відношення включення (include relationship).</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 xml:space="preserve">14. Дайте характеристику відношення include у </w:t>
      </w:r>
      <w:r w:rsidRPr="00DE770F">
        <w:rPr>
          <w:rFonts w:ascii="Times New Roman" w:hAnsi="Times New Roman" w:cs="Times New Roman"/>
          <w:b/>
          <w:sz w:val="28"/>
          <w:szCs w:val="28"/>
          <w:lang w:val="en-US"/>
        </w:rPr>
        <w:t>Ra</w:t>
      </w:r>
      <w:r w:rsidRPr="00DE770F">
        <w:rPr>
          <w:rFonts w:ascii="Times New Roman" w:hAnsi="Times New Roman" w:cs="Times New Roman"/>
          <w:b/>
          <w:sz w:val="28"/>
          <w:szCs w:val="28"/>
          <w:lang w:val="uk-UA"/>
        </w:rPr>
        <w:t>tional Rose?</w:t>
      </w:r>
    </w:p>
    <w:p w:rsidR="004D1422" w:rsidRPr="004D1422" w:rsidRDefault="004D1422" w:rsidP="004D1422">
      <w:pPr>
        <w:jc w:val="both"/>
        <w:rPr>
          <w:rFonts w:ascii="Times New Roman" w:hAnsi="Times New Roman" w:cs="Times New Roman"/>
          <w:sz w:val="28"/>
          <w:szCs w:val="28"/>
          <w:lang w:val="uk-UA"/>
        </w:rPr>
      </w:pPr>
      <w:r w:rsidRPr="004D1422">
        <w:rPr>
          <w:rFonts w:ascii="Times New Roman" w:hAnsi="Times New Roman" w:cs="Times New Roman"/>
          <w:sz w:val="28"/>
          <w:szCs w:val="28"/>
          <w:lang w:val="uk-UA"/>
        </w:rPr>
        <w:t>Застосовується коли один з прецедентів використовує інший. Позначається як відношення залежності, яке спрямоване від базового прецеденту до використовуваного, із зазначенням стереотипу - include.</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Відношення включення, спрямоване від варіанту використання А до варіанту використання В, вказує, що кожен екземпляр варіанту А включає в себе функціональні властивості, задані для варіанту В. Графічно дане відношення позначається пунктирною лінією зі стрілкою (варіант ставлення залежності), спрямованої від базового варіанту використання до включається. При цьому дана лінія зі стрілкою позначається ключовим словом "include" ("включає").</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15.</w:t>
      </w:r>
      <w:r w:rsidRPr="00DE770F">
        <w:rPr>
          <w:rFonts w:ascii="Times New Roman" w:hAnsi="Times New Roman" w:cs="Times New Roman"/>
          <w:b/>
          <w:sz w:val="28"/>
          <w:szCs w:val="28"/>
          <w:lang w:val="en-US"/>
        </w:rPr>
        <w:t xml:space="preserve"> </w:t>
      </w:r>
      <w:r w:rsidRPr="00DE770F">
        <w:rPr>
          <w:rFonts w:ascii="Times New Roman" w:hAnsi="Times New Roman" w:cs="Times New Roman"/>
          <w:b/>
          <w:sz w:val="28"/>
          <w:szCs w:val="28"/>
          <w:lang w:val="uk-UA"/>
        </w:rPr>
        <w:t xml:space="preserve">Як створити відношення include у </w:t>
      </w:r>
      <w:r w:rsidRPr="00DE770F">
        <w:rPr>
          <w:rFonts w:ascii="Times New Roman" w:hAnsi="Times New Roman" w:cs="Times New Roman"/>
          <w:b/>
          <w:sz w:val="28"/>
          <w:szCs w:val="28"/>
          <w:lang w:val="en-US"/>
        </w:rPr>
        <w:t>Ra</w:t>
      </w:r>
      <w:r w:rsidRPr="00DE770F">
        <w:rPr>
          <w:rFonts w:ascii="Times New Roman" w:hAnsi="Times New Roman" w:cs="Times New Roman"/>
          <w:b/>
          <w:sz w:val="28"/>
          <w:szCs w:val="28"/>
          <w:lang w:val="uk-UA"/>
        </w:rPr>
        <w:t>tional Rose?</w:t>
      </w:r>
    </w:p>
    <w:p w:rsidR="004D1422" w:rsidRDefault="004D1422" w:rsidP="004D1422">
      <w:pPr>
        <w:jc w:val="both"/>
        <w:rPr>
          <w:rFonts w:ascii="Times New Roman" w:hAnsi="Times New Roman" w:cs="Times New Roman"/>
          <w:sz w:val="28"/>
          <w:szCs w:val="28"/>
          <w:lang w:val="uk-UA"/>
        </w:rPr>
      </w:pPr>
      <w:r w:rsidRPr="004D1422">
        <w:rPr>
          <w:rFonts w:ascii="Times New Roman" w:hAnsi="Times New Roman" w:cs="Times New Roman"/>
          <w:sz w:val="28"/>
          <w:szCs w:val="28"/>
          <w:lang w:val="uk-UA"/>
        </w:rPr>
        <w:t>Для створення відносини залежності слід вибрати кнопку Dependency or instantiaties на панелі Toolbox,</w:t>
      </w:r>
      <w:r>
        <w:rPr>
          <w:rFonts w:ascii="Times New Roman" w:hAnsi="Times New Roman" w:cs="Times New Roman"/>
          <w:sz w:val="28"/>
          <w:szCs w:val="28"/>
          <w:lang w:val="uk-UA"/>
        </w:rPr>
        <w:t xml:space="preserve"> </w:t>
      </w:r>
      <w:r w:rsidRPr="004D1422">
        <w:rPr>
          <w:rFonts w:ascii="Times New Roman" w:hAnsi="Times New Roman" w:cs="Times New Roman"/>
          <w:sz w:val="28"/>
          <w:szCs w:val="28"/>
          <w:lang w:val="uk-UA"/>
        </w:rPr>
        <w:t>потім клацнути мишкою по базовому прецеденту і не відпускаючи кнопки миші перетягнути стрілку на використовуваний прецедент. У специфікації відносини вибрати стереотип - include.</w:t>
      </w:r>
      <w:r w:rsidRPr="00DE770F">
        <w:rPr>
          <w:rFonts w:ascii="Times New Roman" w:hAnsi="Times New Roman" w:cs="Times New Roman"/>
          <w:sz w:val="28"/>
          <w:szCs w:val="28"/>
          <w:lang w:val="uk-UA"/>
        </w:rPr>
        <w:t xml:space="preserve"> </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16. Дайте характеристику відношення extend.</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Відношення розширення застосовують для моделювання таких частин ВВ, які користувач сприймає як необов’язкову поведінку системи, а також для моделювання окремих підпотоків, що виконуються лише при певних обставинах.</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17. Як створити відношення extend?</w:t>
      </w:r>
    </w:p>
    <w:p w:rsidR="00DE770F" w:rsidRPr="00DE770F" w:rsidRDefault="004D1422" w:rsidP="00DE770F">
      <w:pPr>
        <w:jc w:val="both"/>
        <w:rPr>
          <w:rFonts w:ascii="Times New Roman" w:hAnsi="Times New Roman" w:cs="Times New Roman"/>
          <w:sz w:val="28"/>
          <w:szCs w:val="28"/>
          <w:lang w:val="uk-UA"/>
        </w:rPr>
      </w:pPr>
      <w:r w:rsidRPr="004D1422">
        <w:rPr>
          <w:rFonts w:ascii="Times New Roman" w:hAnsi="Times New Roman" w:cs="Times New Roman"/>
          <w:sz w:val="28"/>
          <w:szCs w:val="28"/>
          <w:lang w:val="uk-UA"/>
        </w:rPr>
        <w:t>Для створення відносини залежності слід вибрати кнопку Dependency or instantiaties на панелі Toolbox, потім клацнути мишкою по додатковому прецеденту і не відпускаючи кнопки миші перетягнути стрілку на базовий прецедент. У специфікації відносини вибрати стереотип - extend.</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18. Дайте характеристику відношення узагальнення.</w:t>
      </w:r>
    </w:p>
    <w:p w:rsidR="004D1422" w:rsidRDefault="004D1422" w:rsidP="004D1422">
      <w:pPr>
        <w:jc w:val="both"/>
        <w:rPr>
          <w:rFonts w:ascii="Times New Roman" w:hAnsi="Times New Roman" w:cs="Times New Roman"/>
          <w:b/>
          <w:sz w:val="28"/>
          <w:szCs w:val="28"/>
          <w:lang w:val="uk-UA"/>
        </w:rPr>
      </w:pPr>
      <w:r w:rsidRPr="004D1422">
        <w:rPr>
          <w:rFonts w:ascii="Times New Roman" w:hAnsi="Times New Roman" w:cs="Times New Roman"/>
          <w:sz w:val="28"/>
          <w:szCs w:val="28"/>
          <w:lang w:val="uk-UA"/>
        </w:rPr>
        <w:t xml:space="preserve">Ставлення узагальнення служить для вказівки того факту, що деякий варіант використання А може бути узагальнено до варіанту використання В. В цьому випадку варіант А буде спеціалізацією варіанту В. Фактично цим ставленням показується успадкування. При цьому В називається предком або батьком по </w:t>
      </w:r>
      <w:r w:rsidRPr="004D1422">
        <w:rPr>
          <w:rFonts w:ascii="Times New Roman" w:hAnsi="Times New Roman" w:cs="Times New Roman"/>
          <w:sz w:val="28"/>
          <w:szCs w:val="28"/>
          <w:lang w:val="uk-UA"/>
        </w:rPr>
        <w:lastRenderedPageBreak/>
        <w:t>відношенню А,</w:t>
      </w:r>
      <w:r w:rsidR="00057CEB" w:rsidRPr="00E20F82">
        <w:rPr>
          <w:rFonts w:ascii="Times New Roman" w:hAnsi="Times New Roman" w:cs="Times New Roman"/>
          <w:sz w:val="28"/>
          <w:szCs w:val="28"/>
        </w:rPr>
        <w:t xml:space="preserve"> </w:t>
      </w:r>
      <w:r w:rsidRPr="004D1422">
        <w:rPr>
          <w:rFonts w:ascii="Times New Roman" w:hAnsi="Times New Roman" w:cs="Times New Roman"/>
          <w:sz w:val="28"/>
          <w:szCs w:val="28"/>
          <w:lang w:val="uk-UA"/>
        </w:rPr>
        <w:t>а варіант А - нащадком по відношенню до варіанту використання В. Нащадок успадковує всі властивості і поведінку свого батька, а також може бути доповнений новими властивостями і особливостями поведінки.</w:t>
      </w:r>
      <w:r w:rsidRPr="004D1422">
        <w:rPr>
          <w:rFonts w:ascii="Times New Roman" w:hAnsi="Times New Roman" w:cs="Times New Roman"/>
          <w:b/>
          <w:sz w:val="28"/>
          <w:szCs w:val="28"/>
          <w:lang w:val="uk-UA"/>
        </w:rPr>
        <w:t xml:space="preserve"> </w:t>
      </w:r>
    </w:p>
    <w:p w:rsidR="00DE770F" w:rsidRPr="00DE770F" w:rsidRDefault="00DE770F" w:rsidP="004D1422">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19. Як створити відношення узагальнення?</w:t>
      </w:r>
    </w:p>
    <w:p w:rsidR="004D1422" w:rsidRDefault="004D1422" w:rsidP="004D1422">
      <w:pPr>
        <w:jc w:val="both"/>
        <w:rPr>
          <w:rFonts w:ascii="Times New Roman" w:hAnsi="Times New Roman" w:cs="Times New Roman"/>
          <w:b/>
          <w:sz w:val="28"/>
          <w:szCs w:val="28"/>
          <w:lang w:val="uk-UA"/>
        </w:rPr>
      </w:pPr>
      <w:r w:rsidRPr="004D1422">
        <w:rPr>
          <w:rFonts w:ascii="Times New Roman" w:hAnsi="Times New Roman" w:cs="Times New Roman"/>
          <w:sz w:val="28"/>
          <w:szCs w:val="28"/>
          <w:lang w:val="uk-UA"/>
        </w:rPr>
        <w:t>Для створення відносини залежності слід вибрати кнопку Generalization на панелі Toolbox, потім клацнути мишкою по прецеденту-спадкоємцю і не відпускаючи кнопки миші перетягнути стрілку на прецедент-батько. Для даного типу відносини можна задати наступні властивості: чи буде мати клас-нащадок доступ до не-public елемент</w:t>
      </w:r>
      <w:r>
        <w:rPr>
          <w:rFonts w:ascii="Times New Roman" w:hAnsi="Times New Roman" w:cs="Times New Roman"/>
          <w:sz w:val="28"/>
          <w:szCs w:val="28"/>
          <w:lang w:val="uk-UA"/>
        </w:rPr>
        <w:t>ів</w:t>
      </w:r>
      <w:r w:rsidRPr="004D1422">
        <w:rPr>
          <w:rFonts w:ascii="Times New Roman" w:hAnsi="Times New Roman" w:cs="Times New Roman"/>
          <w:sz w:val="28"/>
          <w:szCs w:val="28"/>
          <w:lang w:val="uk-UA"/>
        </w:rPr>
        <w:t xml:space="preserve"> класу-батька (Friendship required), видимість відносини (Export Control), чи буде успадковуватися тільки одна копія класу-батька (Virtual inheritance).</w:t>
      </w:r>
      <w:r w:rsidRPr="004D1422">
        <w:rPr>
          <w:rFonts w:ascii="Times New Roman" w:hAnsi="Times New Roman" w:cs="Times New Roman"/>
          <w:b/>
          <w:sz w:val="28"/>
          <w:szCs w:val="28"/>
          <w:lang w:val="uk-UA"/>
        </w:rPr>
        <w:t xml:space="preserve"> </w:t>
      </w:r>
    </w:p>
    <w:p w:rsidR="00DE770F" w:rsidRPr="00DE770F" w:rsidRDefault="00DE770F" w:rsidP="004D1422">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20. Як змінити формат елементів діаграми(шрифт,колір)?</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ПКМ(на елементі) – Format – далі обираємо потрібний пункт (напр. font, line color, color).</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21. Як видалити актора (ВВ)</w:t>
      </w:r>
      <w:r w:rsidRPr="00DE770F">
        <w:rPr>
          <w:rFonts w:ascii="Times New Roman" w:hAnsi="Times New Roman" w:cs="Times New Roman"/>
          <w:b/>
          <w:sz w:val="28"/>
          <w:szCs w:val="28"/>
        </w:rPr>
        <w:t>: а) з модел</w:t>
      </w:r>
      <w:r w:rsidRPr="00DE770F">
        <w:rPr>
          <w:rFonts w:ascii="Times New Roman" w:hAnsi="Times New Roman" w:cs="Times New Roman"/>
          <w:b/>
          <w:sz w:val="28"/>
          <w:szCs w:val="28"/>
          <w:lang w:val="uk-UA"/>
        </w:rPr>
        <w:t>і</w:t>
      </w:r>
      <w:r w:rsidRPr="00DE770F">
        <w:rPr>
          <w:rFonts w:ascii="Times New Roman" w:hAnsi="Times New Roman" w:cs="Times New Roman"/>
          <w:b/>
          <w:sz w:val="28"/>
          <w:szCs w:val="28"/>
        </w:rPr>
        <w:t xml:space="preserve">; </w:t>
      </w:r>
      <w:r w:rsidRPr="00DE770F">
        <w:rPr>
          <w:rFonts w:ascii="Times New Roman" w:hAnsi="Times New Roman" w:cs="Times New Roman"/>
          <w:b/>
          <w:sz w:val="28"/>
          <w:szCs w:val="28"/>
          <w:lang w:val="uk-UA"/>
        </w:rPr>
        <w:t>б</w:t>
      </w:r>
      <w:r w:rsidRPr="00DE770F">
        <w:rPr>
          <w:rFonts w:ascii="Times New Roman" w:hAnsi="Times New Roman" w:cs="Times New Roman"/>
          <w:b/>
          <w:sz w:val="28"/>
          <w:szCs w:val="28"/>
        </w:rPr>
        <w:t xml:space="preserve">) з </w:t>
      </w:r>
      <w:r w:rsidRPr="00DE770F">
        <w:rPr>
          <w:rFonts w:ascii="Times New Roman" w:hAnsi="Times New Roman" w:cs="Times New Roman"/>
          <w:b/>
          <w:sz w:val="28"/>
          <w:szCs w:val="28"/>
          <w:lang w:val="uk-UA"/>
        </w:rPr>
        <w:t>діаграми? Чи приведене видалення елемента з діаграми до видалення цього елемента з усієї моделі?</w:t>
      </w:r>
    </w:p>
    <w:p w:rsidR="00DE770F" w:rsidRPr="00381D76" w:rsidRDefault="00DE770F" w:rsidP="00DE770F">
      <w:pPr>
        <w:jc w:val="both"/>
        <w:rPr>
          <w:rFonts w:ascii="Times New Roman" w:hAnsi="Times New Roman" w:cs="Times New Roman"/>
          <w:sz w:val="28"/>
          <w:szCs w:val="28"/>
        </w:rPr>
      </w:pPr>
      <w:r w:rsidRPr="00DE770F">
        <w:rPr>
          <w:rFonts w:ascii="Times New Roman" w:hAnsi="Times New Roman" w:cs="Times New Roman"/>
          <w:sz w:val="28"/>
          <w:szCs w:val="28"/>
          <w:lang w:val="uk-UA"/>
        </w:rPr>
        <w:t xml:space="preserve">З діаграми можна видалили </w:t>
      </w:r>
      <w:r w:rsidR="004D1422">
        <w:rPr>
          <w:rFonts w:ascii="Times New Roman" w:hAnsi="Times New Roman" w:cs="Times New Roman"/>
          <w:sz w:val="28"/>
          <w:szCs w:val="28"/>
          <w:lang w:val="en-US"/>
        </w:rPr>
        <w:t>Ctrl</w:t>
      </w:r>
      <w:r w:rsidR="004D1422" w:rsidRPr="004D1422">
        <w:rPr>
          <w:rFonts w:ascii="Times New Roman" w:hAnsi="Times New Roman" w:cs="Times New Roman"/>
          <w:sz w:val="28"/>
          <w:szCs w:val="28"/>
        </w:rPr>
        <w:t>+</w:t>
      </w:r>
      <w:r w:rsidR="004D1422">
        <w:rPr>
          <w:rFonts w:ascii="Times New Roman" w:hAnsi="Times New Roman" w:cs="Times New Roman"/>
          <w:sz w:val="28"/>
          <w:szCs w:val="28"/>
          <w:lang w:val="en-US"/>
        </w:rPr>
        <w:t>d</w:t>
      </w:r>
      <w:r w:rsidRPr="00DE770F">
        <w:rPr>
          <w:rFonts w:ascii="Times New Roman" w:hAnsi="Times New Roman" w:cs="Times New Roman"/>
          <w:sz w:val="28"/>
          <w:szCs w:val="28"/>
          <w:lang w:val="uk-UA"/>
        </w:rPr>
        <w:t>, але з моделі цей елемент не видалиться.</w:t>
      </w:r>
      <w:r w:rsidR="004D1422" w:rsidRPr="004D1422">
        <w:rPr>
          <w:rFonts w:ascii="Times New Roman" w:hAnsi="Times New Roman" w:cs="Times New Roman"/>
          <w:sz w:val="28"/>
          <w:szCs w:val="28"/>
        </w:rPr>
        <w:t xml:space="preserve"> </w:t>
      </w:r>
      <w:r w:rsidR="004D1422">
        <w:rPr>
          <w:rFonts w:ascii="Times New Roman" w:hAnsi="Times New Roman" w:cs="Times New Roman"/>
          <w:sz w:val="28"/>
          <w:szCs w:val="28"/>
          <w:lang w:val="uk-UA"/>
        </w:rPr>
        <w:t xml:space="preserve">Для видалення актора з моделі потрібно </w:t>
      </w:r>
      <w:r w:rsidR="00381D76">
        <w:rPr>
          <w:rFonts w:ascii="Times New Roman" w:hAnsi="Times New Roman" w:cs="Times New Roman"/>
          <w:sz w:val="28"/>
          <w:szCs w:val="28"/>
          <w:lang w:val="uk-UA"/>
        </w:rPr>
        <w:t xml:space="preserve">видалити його з дерева всіх елементів моделі, ПКМ + </w:t>
      </w:r>
      <w:r w:rsidR="00381D76">
        <w:rPr>
          <w:rFonts w:ascii="Times New Roman" w:hAnsi="Times New Roman" w:cs="Times New Roman"/>
          <w:sz w:val="28"/>
          <w:szCs w:val="28"/>
          <w:lang w:val="en-US"/>
        </w:rPr>
        <w:t>Delete</w:t>
      </w:r>
      <w:r w:rsidR="00381D76" w:rsidRPr="00381D76">
        <w:rPr>
          <w:rFonts w:ascii="Times New Roman" w:hAnsi="Times New Roman" w:cs="Times New Roman"/>
          <w:sz w:val="28"/>
          <w:szCs w:val="28"/>
        </w:rPr>
        <w:t>.</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 xml:space="preserve">22. Чи можна відмінити виконану дію у середовищі </w:t>
      </w:r>
      <w:r w:rsidRPr="00DE770F">
        <w:rPr>
          <w:rFonts w:ascii="Times New Roman" w:hAnsi="Times New Roman" w:cs="Times New Roman"/>
          <w:b/>
          <w:sz w:val="28"/>
          <w:szCs w:val="28"/>
          <w:lang w:val="en-US"/>
        </w:rPr>
        <w:t>Rational</w:t>
      </w:r>
      <w:r w:rsidRPr="00DE770F">
        <w:rPr>
          <w:rFonts w:ascii="Times New Roman" w:hAnsi="Times New Roman" w:cs="Times New Roman"/>
          <w:b/>
          <w:sz w:val="28"/>
          <w:szCs w:val="28"/>
        </w:rPr>
        <w:t xml:space="preserve"> </w:t>
      </w:r>
      <w:r w:rsidRPr="00DE770F">
        <w:rPr>
          <w:rFonts w:ascii="Times New Roman" w:hAnsi="Times New Roman" w:cs="Times New Roman"/>
          <w:b/>
          <w:sz w:val="28"/>
          <w:szCs w:val="28"/>
          <w:lang w:val="en-US"/>
        </w:rPr>
        <w:t>Rose</w:t>
      </w:r>
      <w:r w:rsidRPr="00DE770F">
        <w:rPr>
          <w:rFonts w:ascii="Times New Roman" w:hAnsi="Times New Roman" w:cs="Times New Roman"/>
          <w:b/>
          <w:sz w:val="28"/>
          <w:szCs w:val="28"/>
        </w:rPr>
        <w:t xml:space="preserve">? </w:t>
      </w:r>
      <w:r w:rsidRPr="00DE770F">
        <w:rPr>
          <w:rFonts w:ascii="Times New Roman" w:hAnsi="Times New Roman" w:cs="Times New Roman"/>
          <w:b/>
          <w:sz w:val="28"/>
          <w:szCs w:val="28"/>
          <w:lang w:val="uk-UA"/>
        </w:rPr>
        <w:t>Якщо так, то як? Чи зберігається історія виконання?</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Ні.</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 xml:space="preserve">23. Як створити нову діаграму в моделі ВВ? </w:t>
      </w:r>
    </w:p>
    <w:p w:rsidR="00DE770F" w:rsidRPr="00DE770F" w:rsidRDefault="00DE770F" w:rsidP="00DE770F">
      <w:pPr>
        <w:jc w:val="both"/>
        <w:rPr>
          <w:rFonts w:ascii="Times New Roman" w:hAnsi="Times New Roman" w:cs="Times New Roman"/>
          <w:sz w:val="28"/>
          <w:szCs w:val="28"/>
          <w:lang w:val="uk-UA"/>
        </w:rPr>
      </w:pPr>
      <w:r w:rsidRPr="00DE770F">
        <w:rPr>
          <w:rFonts w:ascii="Times New Roman" w:hAnsi="Times New Roman" w:cs="Times New Roman"/>
          <w:sz w:val="28"/>
          <w:szCs w:val="28"/>
          <w:lang w:val="uk-UA"/>
        </w:rPr>
        <w:t>Пкм по Use case view New Use case diagram.</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24. Як додати до нової діаграми елемент іншої діаграми?</w:t>
      </w:r>
    </w:p>
    <w:p w:rsidR="00DE770F" w:rsidRPr="00DE770F" w:rsidRDefault="00381D76" w:rsidP="00DE770F">
      <w:pPr>
        <w:jc w:val="both"/>
        <w:rPr>
          <w:rFonts w:ascii="Times New Roman" w:hAnsi="Times New Roman" w:cs="Times New Roman"/>
          <w:sz w:val="28"/>
          <w:szCs w:val="28"/>
          <w:lang w:val="uk-UA"/>
        </w:rPr>
      </w:pPr>
      <w:r>
        <w:rPr>
          <w:rFonts w:ascii="Times New Roman" w:hAnsi="Times New Roman" w:cs="Times New Roman"/>
          <w:sz w:val="28"/>
          <w:szCs w:val="28"/>
          <w:lang w:val="uk-UA"/>
        </w:rPr>
        <w:t>Перетя</w:t>
      </w:r>
      <w:r w:rsidR="00E20F82" w:rsidRPr="00E20F82">
        <w:rPr>
          <w:rFonts w:ascii="Times New Roman" w:hAnsi="Times New Roman" w:cs="Times New Roman"/>
          <w:sz w:val="28"/>
          <w:szCs w:val="28"/>
        </w:rPr>
        <w:t>г</w:t>
      </w:r>
      <w:r>
        <w:rPr>
          <w:rFonts w:ascii="Times New Roman" w:hAnsi="Times New Roman" w:cs="Times New Roman"/>
          <w:sz w:val="28"/>
          <w:szCs w:val="28"/>
          <w:lang w:val="uk-UA"/>
        </w:rPr>
        <w:t>нути з дерева всієї моделі в потрібн</w:t>
      </w:r>
      <w:r w:rsidR="00E20F82">
        <w:rPr>
          <w:rFonts w:ascii="Times New Roman" w:hAnsi="Times New Roman" w:cs="Times New Roman"/>
          <w:sz w:val="28"/>
          <w:szCs w:val="28"/>
          <w:lang w:val="uk-UA"/>
        </w:rPr>
        <w:t>у</w:t>
      </w:r>
      <w:r>
        <w:rPr>
          <w:rFonts w:ascii="Times New Roman" w:hAnsi="Times New Roman" w:cs="Times New Roman"/>
          <w:sz w:val="28"/>
          <w:szCs w:val="28"/>
          <w:lang w:val="uk-UA"/>
        </w:rPr>
        <w:t xml:space="preserve"> діаграму потрібний елемент або ч</w:t>
      </w:r>
      <w:r w:rsidR="00DE770F" w:rsidRPr="00DE770F">
        <w:rPr>
          <w:rFonts w:ascii="Times New Roman" w:hAnsi="Times New Roman" w:cs="Times New Roman"/>
          <w:sz w:val="28"/>
          <w:szCs w:val="28"/>
          <w:lang w:val="uk-UA"/>
        </w:rPr>
        <w:t>ерез встановлення зв’язку, синхронізацію.</w:t>
      </w:r>
    </w:p>
    <w:p w:rsidR="00DE770F" w:rsidRP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25. Як додати до моделі короткий опис її елементів?</w:t>
      </w:r>
    </w:p>
    <w:p w:rsidR="00DE770F" w:rsidRPr="006F0145" w:rsidRDefault="00DE770F" w:rsidP="00DE770F">
      <w:pPr>
        <w:jc w:val="both"/>
        <w:rPr>
          <w:rFonts w:ascii="Times New Roman" w:hAnsi="Times New Roman" w:cs="Times New Roman"/>
          <w:sz w:val="28"/>
          <w:szCs w:val="28"/>
          <w:lang w:val="en-US"/>
        </w:rPr>
      </w:pPr>
      <w:r w:rsidRPr="00DE770F">
        <w:rPr>
          <w:rFonts w:ascii="Times New Roman" w:hAnsi="Times New Roman" w:cs="Times New Roman"/>
          <w:sz w:val="28"/>
          <w:szCs w:val="28"/>
          <w:lang w:val="uk-UA"/>
        </w:rPr>
        <w:t xml:space="preserve"> Через браузер</w:t>
      </w:r>
      <w:r w:rsidR="00B1048E">
        <w:rPr>
          <w:rFonts w:ascii="Times New Roman" w:hAnsi="Times New Roman" w:cs="Times New Roman"/>
          <w:sz w:val="28"/>
          <w:szCs w:val="28"/>
          <w:lang w:val="uk-UA"/>
        </w:rPr>
        <w:t xml:space="preserve">, або за допомогою: </w:t>
      </w:r>
      <w:r w:rsidR="00B1048E">
        <w:rPr>
          <w:rFonts w:ascii="Times New Roman" w:hAnsi="Times New Roman" w:cs="Times New Roman"/>
          <w:sz w:val="28"/>
          <w:szCs w:val="28"/>
          <w:lang w:val="en-US"/>
        </w:rPr>
        <w:t>Open</w:t>
      </w:r>
      <w:r w:rsidR="00B1048E" w:rsidRPr="00B1048E">
        <w:rPr>
          <w:rFonts w:ascii="Times New Roman" w:hAnsi="Times New Roman" w:cs="Times New Roman"/>
          <w:sz w:val="28"/>
          <w:szCs w:val="28"/>
          <w:lang w:val="en-US"/>
        </w:rPr>
        <w:t xml:space="preserve"> </w:t>
      </w:r>
      <w:r w:rsidR="00B1048E">
        <w:rPr>
          <w:rFonts w:ascii="Times New Roman" w:hAnsi="Times New Roman" w:cs="Times New Roman"/>
          <w:sz w:val="28"/>
          <w:szCs w:val="28"/>
          <w:lang w:val="en-US"/>
        </w:rPr>
        <w:t>specification</w:t>
      </w:r>
      <w:r w:rsidR="00B1048E" w:rsidRPr="00B1048E">
        <w:rPr>
          <w:rFonts w:ascii="Times New Roman" w:hAnsi="Times New Roman" w:cs="Times New Roman"/>
          <w:sz w:val="28"/>
          <w:szCs w:val="28"/>
          <w:lang w:val="en-US"/>
        </w:rPr>
        <w:t xml:space="preserve">.. </w:t>
      </w:r>
      <w:r w:rsidR="00B1048E">
        <w:rPr>
          <w:rFonts w:ascii="Times New Roman" w:hAnsi="Times New Roman" w:cs="Times New Roman"/>
          <w:sz w:val="28"/>
          <w:szCs w:val="28"/>
          <w:lang w:val="en-US"/>
        </w:rPr>
        <w:t>– Documentation.</w:t>
      </w:r>
    </w:p>
    <w:p w:rsid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26. Що таке по</w:t>
      </w:r>
      <w:r w:rsidR="00FF7F82">
        <w:rPr>
          <w:rFonts w:ascii="Times New Roman" w:hAnsi="Times New Roman" w:cs="Times New Roman"/>
          <w:b/>
          <w:sz w:val="28"/>
          <w:szCs w:val="28"/>
          <w:lang w:val="uk-UA"/>
        </w:rPr>
        <w:t>тік</w:t>
      </w:r>
      <w:r w:rsidRPr="00DE770F">
        <w:rPr>
          <w:rFonts w:ascii="Times New Roman" w:hAnsi="Times New Roman" w:cs="Times New Roman"/>
          <w:b/>
          <w:sz w:val="28"/>
          <w:szCs w:val="28"/>
          <w:lang w:val="uk-UA"/>
        </w:rPr>
        <w:t xml:space="preserve"> подій у ВВ?</w:t>
      </w:r>
    </w:p>
    <w:p w:rsidR="00FF7F82" w:rsidRPr="00731B81" w:rsidRDefault="00FF7F82" w:rsidP="00731B81">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Потік подій – це документування прецендентів або інакше кажучи опис поведінки системи в процесі отримання необхідного суттєвого результату </w:t>
      </w:r>
      <w:r>
        <w:rPr>
          <w:rFonts w:ascii="Times New Roman" w:hAnsi="Times New Roman" w:cs="Times New Roman"/>
          <w:sz w:val="28"/>
          <w:szCs w:val="28"/>
          <w:lang w:val="uk-UA"/>
        </w:rPr>
        <w:lastRenderedPageBreak/>
        <w:t>(цілі). Опис здійснюється мовою предметної області, а не в термінах реалізації.</w:t>
      </w:r>
    </w:p>
    <w:p w:rsidR="00731B81" w:rsidRPr="00731B81" w:rsidRDefault="00731B81" w:rsidP="00731B81">
      <w:pPr>
        <w:jc w:val="both"/>
        <w:rPr>
          <w:rFonts w:ascii="Times New Roman" w:hAnsi="Times New Roman" w:cs="Times New Roman"/>
          <w:sz w:val="28"/>
          <w:szCs w:val="28"/>
          <w:lang w:val="uk-UA"/>
        </w:rPr>
      </w:pPr>
      <w:r w:rsidRPr="00731B81">
        <w:rPr>
          <w:rFonts w:ascii="Times New Roman" w:hAnsi="Times New Roman" w:cs="Times New Roman"/>
          <w:sz w:val="28"/>
          <w:szCs w:val="28"/>
          <w:lang w:val="uk-UA"/>
        </w:rPr>
        <w:t>Незважаючи на деталізацію,</w:t>
      </w:r>
      <w:r>
        <w:rPr>
          <w:rFonts w:ascii="Times New Roman" w:hAnsi="Times New Roman" w:cs="Times New Roman"/>
          <w:sz w:val="28"/>
          <w:szCs w:val="28"/>
          <w:lang w:val="uk-UA"/>
        </w:rPr>
        <w:t xml:space="preserve"> </w:t>
      </w:r>
      <w:r w:rsidRPr="00731B81">
        <w:rPr>
          <w:rFonts w:ascii="Times New Roman" w:hAnsi="Times New Roman" w:cs="Times New Roman"/>
          <w:sz w:val="28"/>
          <w:szCs w:val="28"/>
          <w:lang w:val="uk-UA"/>
        </w:rPr>
        <w:t>специфікація прецеденту залишається незалежною від реалізації. Метою такої специфікації є опис дій системи, а не того, як виконуються ці дії. Звичайно специфікація містить:</w:t>
      </w:r>
      <w:r>
        <w:rPr>
          <w:rFonts w:ascii="Times New Roman" w:hAnsi="Times New Roman" w:cs="Times New Roman"/>
          <w:sz w:val="28"/>
          <w:szCs w:val="28"/>
          <w:lang w:val="uk-UA"/>
        </w:rPr>
        <w:t xml:space="preserve"> к</w:t>
      </w:r>
      <w:r w:rsidRPr="00731B81">
        <w:rPr>
          <w:rFonts w:ascii="Times New Roman" w:hAnsi="Times New Roman" w:cs="Times New Roman"/>
          <w:sz w:val="28"/>
          <w:szCs w:val="28"/>
          <w:lang w:val="uk-UA"/>
        </w:rPr>
        <w:t>ороткий опис</w:t>
      </w:r>
      <w:r>
        <w:rPr>
          <w:rFonts w:ascii="Times New Roman" w:hAnsi="Times New Roman" w:cs="Times New Roman"/>
          <w:sz w:val="28"/>
          <w:szCs w:val="28"/>
          <w:lang w:val="uk-UA"/>
        </w:rPr>
        <w:t>; д</w:t>
      </w:r>
      <w:r w:rsidRPr="00731B81">
        <w:rPr>
          <w:rFonts w:ascii="Times New Roman" w:hAnsi="Times New Roman" w:cs="Times New Roman"/>
          <w:sz w:val="28"/>
          <w:szCs w:val="28"/>
          <w:lang w:val="uk-UA"/>
        </w:rPr>
        <w:t>іючі лиця</w:t>
      </w:r>
      <w:r>
        <w:rPr>
          <w:rFonts w:ascii="Times New Roman" w:hAnsi="Times New Roman" w:cs="Times New Roman"/>
          <w:sz w:val="28"/>
          <w:szCs w:val="28"/>
          <w:lang w:val="uk-UA"/>
        </w:rPr>
        <w:t>; п</w:t>
      </w:r>
      <w:r w:rsidRPr="00731B81">
        <w:rPr>
          <w:rFonts w:ascii="Times New Roman" w:hAnsi="Times New Roman" w:cs="Times New Roman"/>
          <w:sz w:val="28"/>
          <w:szCs w:val="28"/>
          <w:lang w:val="uk-UA"/>
        </w:rPr>
        <w:t>ередумови (Preconditions)</w:t>
      </w:r>
      <w:r>
        <w:rPr>
          <w:rFonts w:ascii="Times New Roman" w:hAnsi="Times New Roman" w:cs="Times New Roman"/>
          <w:sz w:val="28"/>
          <w:szCs w:val="28"/>
          <w:lang w:val="uk-UA"/>
        </w:rPr>
        <w:t>; о</w:t>
      </w:r>
      <w:r w:rsidRPr="00731B81">
        <w:rPr>
          <w:rFonts w:ascii="Times New Roman" w:hAnsi="Times New Roman" w:cs="Times New Roman"/>
          <w:sz w:val="28"/>
          <w:szCs w:val="28"/>
          <w:lang w:val="uk-UA"/>
        </w:rPr>
        <w:t>сновний потік подій</w:t>
      </w:r>
      <w:r>
        <w:rPr>
          <w:rFonts w:ascii="Times New Roman" w:hAnsi="Times New Roman" w:cs="Times New Roman"/>
          <w:sz w:val="28"/>
          <w:szCs w:val="28"/>
          <w:lang w:val="uk-UA"/>
        </w:rPr>
        <w:t>; а</w:t>
      </w:r>
      <w:r w:rsidRPr="00731B81">
        <w:rPr>
          <w:rFonts w:ascii="Times New Roman" w:hAnsi="Times New Roman" w:cs="Times New Roman"/>
          <w:sz w:val="28"/>
          <w:szCs w:val="28"/>
          <w:lang w:val="uk-UA"/>
        </w:rPr>
        <w:t>льтернативний потік подій</w:t>
      </w:r>
      <w:r>
        <w:rPr>
          <w:rFonts w:ascii="Times New Roman" w:hAnsi="Times New Roman" w:cs="Times New Roman"/>
          <w:sz w:val="28"/>
          <w:szCs w:val="28"/>
          <w:lang w:val="uk-UA"/>
        </w:rPr>
        <w:t>; п</w:t>
      </w:r>
      <w:r w:rsidRPr="00731B81">
        <w:rPr>
          <w:rFonts w:ascii="Times New Roman" w:hAnsi="Times New Roman" w:cs="Times New Roman"/>
          <w:sz w:val="28"/>
          <w:szCs w:val="28"/>
          <w:lang w:val="uk-UA"/>
        </w:rPr>
        <w:t>ісляумови (Postconditions)</w:t>
      </w:r>
      <w:r>
        <w:rPr>
          <w:rFonts w:ascii="Times New Roman" w:hAnsi="Times New Roman" w:cs="Times New Roman"/>
          <w:sz w:val="28"/>
          <w:szCs w:val="28"/>
          <w:lang w:val="uk-UA"/>
        </w:rPr>
        <w:t>;</w:t>
      </w:r>
    </w:p>
    <w:p w:rsid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27. Скільки може бути основних потоків подій?</w:t>
      </w:r>
    </w:p>
    <w:p w:rsidR="00731B81" w:rsidRPr="00731B81" w:rsidRDefault="00731B81" w:rsidP="00731B81">
      <w:pPr>
        <w:jc w:val="both"/>
        <w:rPr>
          <w:rFonts w:ascii="Times New Roman" w:hAnsi="Times New Roman" w:cs="Times New Roman"/>
          <w:sz w:val="28"/>
          <w:szCs w:val="28"/>
          <w:lang w:val="uk-UA"/>
        </w:rPr>
      </w:pPr>
      <w:r w:rsidRPr="00731B81">
        <w:rPr>
          <w:rFonts w:ascii="Times New Roman" w:hAnsi="Times New Roman" w:cs="Times New Roman"/>
          <w:sz w:val="28"/>
          <w:szCs w:val="28"/>
          <w:lang w:val="uk-UA"/>
        </w:rPr>
        <w:t xml:space="preserve">Існують потоки трьох типів: основний (primary), альтернативний (alternate) і потік помилок (error flows). Основний потік описує найкращий сценарій або найбільш використовуваний шлях виконання прецеденту. Для покупки квитка таким потоком стане процес успішної покупки. </w:t>
      </w:r>
      <w:r>
        <w:rPr>
          <w:rFonts w:ascii="Times New Roman" w:hAnsi="Times New Roman" w:cs="Times New Roman"/>
          <w:sz w:val="28"/>
          <w:szCs w:val="28"/>
          <w:lang w:val="uk-UA"/>
        </w:rPr>
        <w:t>Може бути 1.</w:t>
      </w:r>
    </w:p>
    <w:p w:rsidR="00DE770F" w:rsidRDefault="00DE770F" w:rsidP="00DE770F">
      <w:pPr>
        <w:jc w:val="both"/>
        <w:rPr>
          <w:rFonts w:ascii="Times New Roman" w:hAnsi="Times New Roman" w:cs="Times New Roman"/>
          <w:b/>
          <w:sz w:val="28"/>
          <w:szCs w:val="28"/>
          <w:lang w:val="uk-UA"/>
        </w:rPr>
      </w:pPr>
      <w:r w:rsidRPr="00DE770F">
        <w:rPr>
          <w:rFonts w:ascii="Times New Roman" w:hAnsi="Times New Roman" w:cs="Times New Roman"/>
          <w:b/>
          <w:sz w:val="28"/>
          <w:szCs w:val="28"/>
          <w:lang w:val="uk-UA"/>
        </w:rPr>
        <w:t>28. Скільки може бути альтернативних потоків подій?</w:t>
      </w:r>
    </w:p>
    <w:p w:rsidR="00731B81" w:rsidRPr="00731B81" w:rsidRDefault="00731B81" w:rsidP="00731B81">
      <w:pPr>
        <w:jc w:val="both"/>
        <w:rPr>
          <w:rFonts w:ascii="Times New Roman" w:hAnsi="Times New Roman" w:cs="Times New Roman"/>
          <w:sz w:val="28"/>
          <w:szCs w:val="28"/>
          <w:lang w:val="uk-UA"/>
        </w:rPr>
      </w:pPr>
      <w:r w:rsidRPr="00731B81">
        <w:rPr>
          <w:rFonts w:ascii="Times New Roman" w:hAnsi="Times New Roman" w:cs="Times New Roman"/>
          <w:sz w:val="28"/>
          <w:szCs w:val="28"/>
          <w:lang w:val="uk-UA"/>
        </w:rPr>
        <w:t>Альтернативний потік специф</w:t>
      </w:r>
      <w:r>
        <w:rPr>
          <w:rFonts w:ascii="Times New Roman" w:hAnsi="Times New Roman" w:cs="Times New Roman"/>
          <w:sz w:val="28"/>
          <w:szCs w:val="28"/>
          <w:lang w:val="uk-UA"/>
        </w:rPr>
        <w:t>ікує</w:t>
      </w:r>
      <w:r w:rsidRPr="00731B81">
        <w:rPr>
          <w:rFonts w:ascii="Times New Roman" w:hAnsi="Times New Roman" w:cs="Times New Roman"/>
          <w:sz w:val="28"/>
          <w:szCs w:val="28"/>
          <w:lang w:val="uk-UA"/>
        </w:rPr>
        <w:t xml:space="preserve"> відхилення від основного потоку,</w:t>
      </w:r>
    </w:p>
    <w:p w:rsidR="00731B81" w:rsidRPr="00731B81" w:rsidRDefault="00731B81" w:rsidP="00731B81">
      <w:pPr>
        <w:jc w:val="both"/>
        <w:rPr>
          <w:rFonts w:ascii="Times New Roman" w:hAnsi="Times New Roman" w:cs="Times New Roman"/>
          <w:sz w:val="28"/>
          <w:szCs w:val="28"/>
          <w:lang w:val="uk-UA"/>
        </w:rPr>
      </w:pPr>
      <w:r w:rsidRPr="00731B81">
        <w:rPr>
          <w:rFonts w:ascii="Times New Roman" w:hAnsi="Times New Roman" w:cs="Times New Roman"/>
          <w:sz w:val="28"/>
          <w:szCs w:val="28"/>
          <w:lang w:val="uk-UA"/>
        </w:rPr>
        <w:t>які не розглядаються як помилкові. Наприклад, кредитна картка клієнта може виявитися недійсною або він замовить квиток на неіснуючий рейс.</w:t>
      </w:r>
      <w:r>
        <w:rPr>
          <w:rFonts w:ascii="Times New Roman" w:hAnsi="Times New Roman" w:cs="Times New Roman"/>
          <w:sz w:val="28"/>
          <w:szCs w:val="28"/>
          <w:lang w:val="uk-UA"/>
        </w:rPr>
        <w:t xml:space="preserve"> Може бути декілька</w:t>
      </w:r>
    </w:p>
    <w:p w:rsidR="00731B81" w:rsidRPr="00731B81" w:rsidRDefault="00731B81" w:rsidP="00DE770F">
      <w:pPr>
        <w:jc w:val="both"/>
        <w:rPr>
          <w:rFonts w:ascii="Times New Roman" w:hAnsi="Times New Roman" w:cs="Times New Roman"/>
          <w:sz w:val="28"/>
          <w:szCs w:val="28"/>
          <w:lang w:val="uk-UA"/>
        </w:rPr>
      </w:pPr>
    </w:p>
    <w:p w:rsidR="00DE770F" w:rsidRPr="00DE770F" w:rsidRDefault="00DE770F" w:rsidP="00DE770F">
      <w:pPr>
        <w:jc w:val="both"/>
        <w:rPr>
          <w:rFonts w:ascii="Times New Roman" w:hAnsi="Times New Roman" w:cs="Times New Roman"/>
          <w:b/>
          <w:sz w:val="28"/>
          <w:szCs w:val="28"/>
        </w:rPr>
      </w:pPr>
      <w:r w:rsidRPr="00DE770F">
        <w:rPr>
          <w:rFonts w:ascii="Times New Roman" w:hAnsi="Times New Roman" w:cs="Times New Roman"/>
          <w:b/>
          <w:sz w:val="28"/>
          <w:szCs w:val="28"/>
        </w:rPr>
        <w:t>29. Як прикріпити до ВВ файл з описом потоків подій?</w:t>
      </w:r>
    </w:p>
    <w:p w:rsidR="00DE770F" w:rsidRPr="00DE770F" w:rsidRDefault="00DE770F" w:rsidP="00DE770F">
      <w:pPr>
        <w:jc w:val="both"/>
        <w:rPr>
          <w:rFonts w:ascii="Times New Roman" w:hAnsi="Times New Roman" w:cs="Times New Roman"/>
          <w:sz w:val="28"/>
          <w:szCs w:val="28"/>
        </w:rPr>
      </w:pPr>
      <w:r w:rsidRPr="00DE770F">
        <w:rPr>
          <w:rFonts w:ascii="Times New Roman" w:hAnsi="Times New Roman" w:cs="Times New Roman"/>
          <w:sz w:val="28"/>
          <w:szCs w:val="28"/>
        </w:rPr>
        <w:t>Клацніть правою кнопкою миші на варіанті використання Зняти гроші з рахунку. У меню, виберіть пункт Open Specification (Відкрити специфікацію). Перейдіть на вкладку Files (Файли). Клацніть правою кнопкою миші в білій області специфікації і в меню, виберіть пункт Insert File (Вставити файл). Вкажіть файл який потрібно і натисніть на кнопку Open (Відкрити), щоб прикріпити файл до варіанту використання.</w:t>
      </w:r>
    </w:p>
    <w:p w:rsidR="00DE770F" w:rsidRPr="00DE770F" w:rsidRDefault="00DE770F" w:rsidP="00DE770F">
      <w:pPr>
        <w:jc w:val="both"/>
        <w:rPr>
          <w:rFonts w:ascii="Times New Roman" w:hAnsi="Times New Roman" w:cs="Times New Roman"/>
          <w:b/>
          <w:sz w:val="28"/>
          <w:szCs w:val="28"/>
        </w:rPr>
      </w:pPr>
      <w:r w:rsidRPr="00DE770F">
        <w:rPr>
          <w:rFonts w:ascii="Times New Roman" w:hAnsi="Times New Roman" w:cs="Times New Roman"/>
          <w:b/>
          <w:sz w:val="28"/>
          <w:szCs w:val="28"/>
        </w:rPr>
        <w:t>30. Як відкрити прикріплений до варіантів використання файл з описом потоків подій?</w:t>
      </w:r>
    </w:p>
    <w:p w:rsidR="00DE770F" w:rsidRPr="00DE770F" w:rsidRDefault="00DE770F" w:rsidP="00DE770F">
      <w:pPr>
        <w:jc w:val="both"/>
        <w:rPr>
          <w:rFonts w:ascii="Times New Roman" w:hAnsi="Times New Roman" w:cs="Times New Roman"/>
          <w:sz w:val="28"/>
          <w:szCs w:val="28"/>
        </w:rPr>
      </w:pPr>
      <w:r w:rsidRPr="00DE770F">
        <w:rPr>
          <w:rFonts w:ascii="Times New Roman" w:hAnsi="Times New Roman" w:cs="Times New Roman"/>
          <w:sz w:val="28"/>
          <w:szCs w:val="28"/>
        </w:rPr>
        <w:t>Клацніть правою кнопкою миші на варіанті використання Зняти гроші з рахунку. У меню, виберіть пункт Open Specification (Відкрити специфікацію). Перейдіть на вкладку Files (Файли). Оберіть потрбний файл.</w:t>
      </w:r>
    </w:p>
    <w:sectPr w:rsidR="00DE770F" w:rsidRPr="00DE770F" w:rsidSect="00D623A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123A5"/>
    <w:multiLevelType w:val="hybridMultilevel"/>
    <w:tmpl w:val="2CF055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ru-RU" w:vendorID="64" w:dllVersion="131078" w:nlCheck="1" w:checkStyle="0"/>
  <w:activeWritingStyle w:appName="MSWord" w:lang="en-US" w:vendorID="64" w:dllVersion="131078" w:nlCheck="1" w:checkStyle="1"/>
  <w:defaultTabStop w:val="708"/>
  <w:characterSpacingControl w:val="doNotCompress"/>
  <w:compat/>
  <w:rsids>
    <w:rsidRoot w:val="00252B09"/>
    <w:rsid w:val="00031FB8"/>
    <w:rsid w:val="00057CEB"/>
    <w:rsid w:val="00252B09"/>
    <w:rsid w:val="00381D76"/>
    <w:rsid w:val="004D1422"/>
    <w:rsid w:val="00603657"/>
    <w:rsid w:val="0060569E"/>
    <w:rsid w:val="00640954"/>
    <w:rsid w:val="006F0145"/>
    <w:rsid w:val="00731B81"/>
    <w:rsid w:val="008B232C"/>
    <w:rsid w:val="009F09BF"/>
    <w:rsid w:val="00B1048E"/>
    <w:rsid w:val="00B659FB"/>
    <w:rsid w:val="00BF601A"/>
    <w:rsid w:val="00C90DFB"/>
    <w:rsid w:val="00D623AB"/>
    <w:rsid w:val="00DE770F"/>
    <w:rsid w:val="00E20F82"/>
    <w:rsid w:val="00FF7F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23A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232C"/>
    <w:pPr>
      <w:ind w:left="720"/>
      <w:contextualSpacing/>
    </w:pPr>
  </w:style>
  <w:style w:type="table" w:styleId="a4">
    <w:name w:val="Table Grid"/>
    <w:basedOn w:val="a1"/>
    <w:uiPriority w:val="39"/>
    <w:rsid w:val="008B2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B659F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659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1813</Words>
  <Characters>10339</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Дмитрий Каленюк</cp:lastModifiedBy>
  <cp:revision>9</cp:revision>
  <dcterms:created xsi:type="dcterms:W3CDTF">2017-09-18T09:05:00Z</dcterms:created>
  <dcterms:modified xsi:type="dcterms:W3CDTF">2017-09-30T15:44:00Z</dcterms:modified>
</cp:coreProperties>
</file>