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>Университет ИТМО</w:t>
      </w: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Кафедра вычислительной техники</w:t>
      </w: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Тестирование программного обеспечения</w:t>
      </w: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Лабораторная работа </w:t>
      </w:r>
      <w:r w:rsidRPr="007949AF">
        <w:rPr>
          <w:rFonts w:ascii="Times New Roman" w:eastAsia="Segoe UI Symbol" w:hAnsi="Times New Roman" w:cs="Times New Roman"/>
          <w:sz w:val="36"/>
        </w:rPr>
        <w:t>№</w:t>
      </w:r>
      <w:r w:rsidRPr="007949AF">
        <w:rPr>
          <w:rFonts w:ascii="Times New Roman" w:eastAsia="Times New Roman" w:hAnsi="Times New Roman" w:cs="Times New Roman"/>
          <w:sz w:val="36"/>
        </w:rPr>
        <w:t xml:space="preserve"> 4</w:t>
      </w: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Бовин Б.А.</w:t>
      </w:r>
    </w:p>
    <w:p w:rsidR="007949AF" w:rsidRDefault="007949AF" w:rsidP="007949A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P3302</w:t>
      </w:r>
    </w:p>
    <w:p w:rsidR="007949AF" w:rsidRDefault="007949AF" w:rsidP="007949A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7949AF" w:rsidRDefault="007949AF" w:rsidP="007949A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СПб - 2017 г.</w:t>
      </w:r>
    </w:p>
    <w:p w:rsidR="00C23A55" w:rsidRDefault="00C23A55">
      <w:pPr>
        <w:rPr>
          <w:rFonts w:asciiTheme="majorHAnsi" w:hAnsiTheme="majorHAnsi"/>
          <w:highlight w:val="white"/>
        </w:rPr>
      </w:pPr>
    </w:p>
    <w:p w:rsidR="00C23A55" w:rsidRDefault="00C23A55">
      <w:pPr>
        <w:tabs>
          <w:tab w:val="left" w:pos="5420"/>
        </w:tabs>
        <w:rPr>
          <w:rFonts w:ascii="Calibri Light" w:hAnsi="Calibri Light"/>
          <w:highlight w:val="white"/>
          <w:lang w:val="en-US"/>
        </w:rPr>
      </w:pPr>
    </w:p>
    <w:p w:rsidR="00C23A55" w:rsidRPr="007949AF" w:rsidRDefault="005808DC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7949AF">
        <w:rPr>
          <w:rFonts w:ascii="Times New Roman" w:hAnsi="Times New Roman" w:cs="Times New Roman"/>
          <w:sz w:val="28"/>
          <w:szCs w:val="28"/>
          <w:highlight w:val="white"/>
        </w:rPr>
        <w:t xml:space="preserve"> первой конфигурации ($ 5200) - </w:t>
      </w:r>
      <w:hyperlink r:id="rId6"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http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://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aqua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:8080?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token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=440721536&amp;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user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=1511648901&amp;</w:t>
        </w:r>
        <w:proofErr w:type="spellStart"/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conf</w:t>
        </w:r>
        <w:proofErr w:type="spellEnd"/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=1</w:t>
        </w:r>
      </w:hyperlink>
      <w:r w:rsidRPr="007949AF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:rsidR="00C23A55" w:rsidRPr="007949AF" w:rsidRDefault="005808DC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7949AF">
        <w:rPr>
          <w:rFonts w:ascii="Times New Roman" w:hAnsi="Times New Roman" w:cs="Times New Roman"/>
          <w:sz w:val="28"/>
          <w:szCs w:val="28"/>
          <w:highlight w:val="white"/>
        </w:rPr>
        <w:t xml:space="preserve"> второй конфигурации ($ 9300) - </w:t>
      </w:r>
      <w:hyperlink r:id="rId7"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http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://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aqua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:8080?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token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=440721536&amp;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user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=1511648901&amp;</w:t>
        </w:r>
        <w:proofErr w:type="spellStart"/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conf</w:t>
        </w:r>
        <w:proofErr w:type="spellEnd"/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=2</w:t>
        </w:r>
      </w:hyperlink>
      <w:r w:rsidRPr="007949AF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:rsidR="00C23A55" w:rsidRPr="007949AF" w:rsidRDefault="005808DC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7949AF">
        <w:rPr>
          <w:rFonts w:ascii="Times New Roman" w:hAnsi="Times New Roman" w:cs="Times New Roman"/>
          <w:sz w:val="28"/>
          <w:szCs w:val="28"/>
          <w:highlight w:val="white"/>
        </w:rPr>
        <w:t xml:space="preserve"> третьей конфигурации ($ 18000) - </w:t>
      </w:r>
      <w:hyperlink r:id="rId8"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http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://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aqua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:8080?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token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=440721536&amp;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user</w:t>
        </w:r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=1511648901&amp;</w:t>
        </w:r>
        <w:proofErr w:type="spellStart"/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  <w:lang w:val="en-US"/>
          </w:rPr>
          <w:t>conf</w:t>
        </w:r>
        <w:proofErr w:type="spellEnd"/>
        <w:r w:rsidRPr="007949AF">
          <w:rPr>
            <w:rStyle w:val="-"/>
            <w:rFonts w:ascii="Times New Roman" w:hAnsi="Times New Roman" w:cs="Times New Roman"/>
            <w:sz w:val="28"/>
            <w:szCs w:val="28"/>
            <w:highlight w:val="white"/>
          </w:rPr>
          <w:t>=3</w:t>
        </w:r>
      </w:hyperlink>
      <w:r w:rsidRPr="007949AF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:rsidR="00C23A55" w:rsidRPr="007949AF" w:rsidRDefault="005808DC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М</w:t>
      </w:r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аксимальное</w:t>
      </w:r>
      <w:proofErr w:type="spellEnd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количество</w:t>
      </w:r>
      <w:proofErr w:type="spellEnd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параллельных</w:t>
      </w:r>
      <w:proofErr w:type="spellEnd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пользователей</w:t>
      </w:r>
      <w:proofErr w:type="spellEnd"/>
      <w:r w:rsidRPr="007949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- 11;</w:t>
      </w:r>
    </w:p>
    <w:p w:rsidR="00C23A55" w:rsidRPr="007949AF" w:rsidRDefault="005808DC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 w:rsidRPr="007949AF">
        <w:rPr>
          <w:rFonts w:ascii="Times New Roman" w:hAnsi="Times New Roman" w:cs="Times New Roman"/>
          <w:sz w:val="28"/>
          <w:szCs w:val="28"/>
          <w:highlight w:val="white"/>
        </w:rPr>
        <w:t xml:space="preserve">Средняя нагрузка, формируемая одним пользователем - 40 </w:t>
      </w:r>
      <w:proofErr w:type="spellStart"/>
      <w:r w:rsidRPr="007949AF">
        <w:rPr>
          <w:rFonts w:ascii="Times New Roman" w:hAnsi="Times New Roman" w:cs="Times New Roman"/>
          <w:sz w:val="28"/>
          <w:szCs w:val="28"/>
          <w:highlight w:val="white"/>
        </w:rPr>
        <w:t>запр</w:t>
      </w:r>
      <w:proofErr w:type="spellEnd"/>
      <w:r w:rsidRPr="007949AF">
        <w:rPr>
          <w:rFonts w:ascii="Times New Roman" w:hAnsi="Times New Roman" w:cs="Times New Roman"/>
          <w:sz w:val="28"/>
          <w:szCs w:val="28"/>
          <w:highlight w:val="white"/>
        </w:rPr>
        <w:t>. в мин.;</w:t>
      </w:r>
    </w:p>
    <w:p w:rsidR="00C23A55" w:rsidRPr="007949AF" w:rsidRDefault="005808DC">
      <w:pPr>
        <w:pStyle w:val="a6"/>
        <w:tabs>
          <w:tab w:val="left" w:pos="0"/>
        </w:tabs>
        <w:spacing w:after="150" w:line="300" w:lineRule="atLeast"/>
        <w:ind w:left="375"/>
        <w:rPr>
          <w:rFonts w:ascii="Times New Roman" w:hAnsi="Times New Roman" w:cs="Times New Roman"/>
          <w:sz w:val="28"/>
          <w:szCs w:val="28"/>
          <w:highlight w:val="white"/>
        </w:rPr>
      </w:pPr>
      <w:r w:rsidRPr="007949AF">
        <w:rPr>
          <w:rFonts w:ascii="Times New Roman" w:hAnsi="Times New Roman" w:cs="Times New Roman"/>
          <w:sz w:val="28"/>
          <w:szCs w:val="28"/>
          <w:highlight w:val="white"/>
        </w:rPr>
        <w:t xml:space="preserve">Максимально допустимое время обработки запроса - 830 </w:t>
      </w:r>
      <w:proofErr w:type="spellStart"/>
      <w:r w:rsidRPr="007949AF">
        <w:rPr>
          <w:rFonts w:ascii="Times New Roman" w:hAnsi="Times New Roman" w:cs="Times New Roman"/>
          <w:sz w:val="28"/>
          <w:szCs w:val="28"/>
          <w:highlight w:val="white"/>
        </w:rPr>
        <w:t>мс</w:t>
      </w:r>
      <w:proofErr w:type="spellEnd"/>
      <w:r w:rsidRPr="007949AF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C23A55" w:rsidRPr="007949AF" w:rsidRDefault="00C23A55">
      <w:pPr>
        <w:pStyle w:val="ac"/>
        <w:tabs>
          <w:tab w:val="left" w:pos="5420"/>
        </w:tabs>
        <w:rPr>
          <w:rFonts w:ascii="Times New Roman" w:hAnsi="Times New Roman" w:cs="Times New Roman"/>
          <w:sz w:val="28"/>
          <w:szCs w:val="28"/>
          <w:highlight w:val="white"/>
          <w:lang w:eastAsia="ru-RU"/>
        </w:rPr>
      </w:pPr>
    </w:p>
    <w:p w:rsidR="00C23A55" w:rsidRPr="007949AF" w:rsidRDefault="005808DC">
      <w:pPr>
        <w:widowControl w:val="0"/>
        <w:spacing w:after="240" w:line="360" w:lineRule="atLeast"/>
        <w:rPr>
          <w:rFonts w:ascii="Times New Roman" w:hAnsi="Times New Roman" w:cs="Times New Roman"/>
          <w:sz w:val="28"/>
          <w:szCs w:val="28"/>
          <w:highlight w:val="white"/>
        </w:rPr>
      </w:pPr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Количество потоков (</w:t>
      </w:r>
      <w:proofErr w:type="spellStart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пользователе</w:t>
      </w:r>
      <w:r w:rsidRPr="007949AF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и</w:t>
      </w:r>
      <w:proofErr w:type="spellEnd"/>
      <w:r w:rsidRPr="007949AF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̆</w:t>
      </w:r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– </w:t>
      </w:r>
      <w:r w:rsid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11</w:t>
      </w:r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C23A55" w:rsidRPr="007949AF" w:rsidRDefault="005808DC">
      <w:pPr>
        <w:widowControl w:val="0"/>
        <w:spacing w:after="24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 помощью </w:t>
      </w:r>
      <w:proofErr w:type="spellStart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Constant</w:t>
      </w:r>
      <w:proofErr w:type="spellEnd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Throughput</w:t>
      </w:r>
      <w:proofErr w:type="spellEnd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Timer</w:t>
      </w:r>
      <w:proofErr w:type="spellEnd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была ограничена максимальная пропускная способность для каждого потока до 40 запросов в минуту. </w:t>
      </w:r>
    </w:p>
    <w:p w:rsidR="00C23A55" w:rsidRPr="007949AF" w:rsidRDefault="005808DC">
      <w:pPr>
        <w:widowControl w:val="0"/>
        <w:spacing w:after="240" w:line="360" w:lineRule="atLeast"/>
        <w:rPr>
          <w:rFonts w:ascii="Times New Roman" w:hAnsi="Times New Roman" w:cs="Times New Roman"/>
          <w:sz w:val="28"/>
          <w:szCs w:val="28"/>
          <w:highlight w:val="white"/>
        </w:rPr>
      </w:pPr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 помощью </w:t>
      </w:r>
      <w:proofErr w:type="spellStart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Duration</w:t>
      </w:r>
      <w:proofErr w:type="spellEnd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Assertion</w:t>
      </w:r>
      <w:proofErr w:type="spellEnd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ограничено максимальное время ответа до </w:t>
      </w:r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830</w:t>
      </w:r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мс</w:t>
      </w:r>
      <w:proofErr w:type="spellEnd"/>
      <w:r w:rsidRPr="007949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C23A55" w:rsidRDefault="005808DC">
      <w:pPr>
        <w:rPr>
          <w:rFonts w:ascii="ALS Schlange sans" w:hAnsi="ALS Schlange sans"/>
          <w:sz w:val="28"/>
          <w:szCs w:val="28"/>
          <w:highlight w:val="white"/>
          <w:lang w:eastAsia="ru-RU"/>
        </w:rPr>
      </w:pPr>
      <w:r>
        <w:br w:type="page"/>
      </w:r>
    </w:p>
    <w:p w:rsidR="00C23A55" w:rsidRDefault="005808DC">
      <w:pPr>
        <w:tabs>
          <w:tab w:val="left" w:pos="5420"/>
        </w:tabs>
        <w:rPr>
          <w:rFonts w:ascii="ALS Schlange sans" w:hAnsi="ALS Schlange sans"/>
          <w:sz w:val="36"/>
          <w:szCs w:val="36"/>
          <w:lang w:eastAsia="ru-RU"/>
        </w:rPr>
      </w:pPr>
      <w:r>
        <w:rPr>
          <w:rFonts w:ascii="ALS Schlange sans" w:hAnsi="ALS Schlange sans"/>
          <w:sz w:val="36"/>
          <w:szCs w:val="36"/>
          <w:lang w:eastAsia="ru-RU"/>
        </w:rPr>
        <w:lastRenderedPageBreak/>
        <w:t>Графики пропускной способности приложения</w:t>
      </w:r>
    </w:p>
    <w:p w:rsidR="00C23A55" w:rsidRDefault="00C23A55">
      <w:pPr>
        <w:tabs>
          <w:tab w:val="left" w:pos="5420"/>
        </w:tabs>
        <w:rPr>
          <w:rFonts w:ascii="ALS Schlange sans" w:hAnsi="ALS Schlange sans"/>
          <w:sz w:val="36"/>
          <w:szCs w:val="36"/>
          <w:lang w:eastAsia="ru-RU"/>
        </w:rPr>
      </w:pPr>
    </w:p>
    <w:p w:rsidR="00C23A55" w:rsidRDefault="005808DC">
      <w:pPr>
        <w:tabs>
          <w:tab w:val="left" w:pos="5420"/>
        </w:tabs>
      </w:pPr>
      <w:r>
        <w:rPr>
          <w:rFonts w:ascii="ALS Schlange sans" w:hAnsi="ALS Schlange sans"/>
          <w:sz w:val="28"/>
          <w:szCs w:val="28"/>
          <w:lang w:eastAsia="ru-RU"/>
        </w:rPr>
        <w:t>Конфигурация 1:</w:t>
      </w:r>
    </w:p>
    <w:p w:rsidR="00C23A55" w:rsidRDefault="005808DC">
      <w:pPr>
        <w:tabs>
          <w:tab w:val="left" w:pos="5420"/>
        </w:tabs>
        <w:rPr>
          <w:rFonts w:ascii="ALS Schlange sans" w:hAnsi="ALS Schlange sans"/>
          <w:sz w:val="36"/>
          <w:szCs w:val="36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406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A55" w:rsidRDefault="00C23A55">
      <w:pPr>
        <w:tabs>
          <w:tab w:val="left" w:pos="5420"/>
        </w:tabs>
        <w:rPr>
          <w:rFonts w:ascii="ALS Schlange sans" w:hAnsi="ALS Schlange sans"/>
          <w:sz w:val="36"/>
          <w:szCs w:val="36"/>
          <w:lang w:eastAsia="ru-RU"/>
        </w:rPr>
      </w:pPr>
    </w:p>
    <w:p w:rsidR="00C23A55" w:rsidRDefault="005808DC">
      <w:pPr>
        <w:tabs>
          <w:tab w:val="left" w:pos="5420"/>
        </w:tabs>
        <w:rPr>
          <w:rFonts w:ascii="ALS Schlange sans" w:hAnsi="ALS Schlange sans"/>
          <w:sz w:val="28"/>
          <w:szCs w:val="28"/>
          <w:lang w:eastAsia="ru-RU"/>
        </w:rPr>
      </w:pPr>
      <w:r>
        <w:rPr>
          <w:rFonts w:ascii="ALS Schlange sans" w:hAnsi="ALS Schlange sans"/>
          <w:sz w:val="28"/>
          <w:szCs w:val="28"/>
          <w:lang w:eastAsia="ru-RU"/>
        </w:rPr>
        <w:t>Конфигурация 2:</w:t>
      </w:r>
    </w:p>
    <w:p w:rsidR="00C23A55" w:rsidRDefault="005808DC">
      <w:pPr>
        <w:tabs>
          <w:tab w:val="left" w:pos="5420"/>
        </w:tabs>
        <w:rPr>
          <w:rFonts w:ascii="ALS Schlange sans" w:hAnsi="ALS Schlange sans"/>
          <w:sz w:val="36"/>
          <w:szCs w:val="36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312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A55" w:rsidRDefault="005808DC">
      <w:pPr>
        <w:rPr>
          <w:rFonts w:ascii="ALS Schlange sans" w:hAnsi="ALS Schlange sans"/>
          <w:sz w:val="28"/>
          <w:szCs w:val="28"/>
          <w:lang w:eastAsia="ru-RU"/>
        </w:rPr>
      </w:pPr>
      <w:r>
        <w:br w:type="page"/>
      </w:r>
    </w:p>
    <w:p w:rsidR="00C23A55" w:rsidRDefault="005808DC">
      <w:pPr>
        <w:tabs>
          <w:tab w:val="left" w:pos="5420"/>
        </w:tabs>
      </w:pPr>
      <w:r>
        <w:rPr>
          <w:rFonts w:ascii="ALS Schlange sans" w:hAnsi="ALS Schlange sans"/>
          <w:sz w:val="28"/>
          <w:szCs w:val="28"/>
          <w:lang w:eastAsia="ru-RU"/>
        </w:rPr>
        <w:lastRenderedPageBreak/>
        <w:t>Конфигурация 3:</w:t>
      </w:r>
    </w:p>
    <w:p w:rsidR="00C23A55" w:rsidRDefault="00C23A55">
      <w:pPr>
        <w:tabs>
          <w:tab w:val="left" w:pos="5420"/>
        </w:tabs>
        <w:rPr>
          <w:rFonts w:ascii="ALS Schlange sans" w:hAnsi="ALS Schlange sans"/>
          <w:sz w:val="28"/>
          <w:szCs w:val="28"/>
          <w:lang w:eastAsia="ru-RU"/>
        </w:rPr>
      </w:pPr>
    </w:p>
    <w:p w:rsidR="00C23A55" w:rsidRDefault="005808DC">
      <w:pPr>
        <w:tabs>
          <w:tab w:val="left" w:pos="5420"/>
        </w:tabs>
        <w:rPr>
          <w:rFonts w:ascii="ALS Schlange sans" w:hAnsi="ALS Schlange sans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0708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A55" w:rsidRDefault="00C23A55">
      <w:pPr>
        <w:tabs>
          <w:tab w:val="left" w:pos="5420"/>
        </w:tabs>
        <w:rPr>
          <w:rFonts w:ascii="ALS Schlange sans" w:hAnsi="ALS Schlange sans"/>
          <w:sz w:val="36"/>
          <w:szCs w:val="36"/>
          <w:lang w:eastAsia="ru-RU"/>
        </w:rPr>
      </w:pPr>
    </w:p>
    <w:p w:rsidR="00C23A55" w:rsidRDefault="005808DC">
      <w:pPr>
        <w:widowControl w:val="0"/>
        <w:spacing w:after="240" w:line="360" w:lineRule="atLeast"/>
      </w:pPr>
      <w:r>
        <w:rPr>
          <w:rFonts w:ascii="ALS Schlange sans" w:hAnsi="ALS Schlange sans" w:cs="Times"/>
          <w:color w:val="000000"/>
        </w:rPr>
        <w:t>Первая конфигурация не удовлетворяет заданным требованиям – она справляетс</w:t>
      </w:r>
      <w:r>
        <w:rPr>
          <w:rFonts w:ascii="ALS Schlange sans" w:hAnsi="ALS Schlange sans" w:cs="Times"/>
          <w:color w:val="000000"/>
        </w:rPr>
        <w:t xml:space="preserve">я с нагрузкой при 4х пользователях </w:t>
      </w:r>
      <w:r>
        <w:rPr>
          <w:rFonts w:ascii="ALS Schlange sans" w:hAnsi="ALS Schlange sans" w:cs="Times"/>
          <w:color w:val="000000"/>
        </w:rPr>
        <w:br/>
      </w:r>
      <w:proofErr w:type="gramStart"/>
      <w:r>
        <w:rPr>
          <w:rFonts w:ascii="ALS Schlange sans" w:eastAsia="MS Mincho" w:hAnsi="ALS Schlange sans" w:cs="MS Mincho"/>
          <w:color w:val="000000"/>
        </w:rPr>
        <w:t>В</w:t>
      </w:r>
      <w:r>
        <w:rPr>
          <w:rFonts w:ascii="ALS Schlange sans" w:hAnsi="ALS Schlange sans" w:cs="Times"/>
          <w:color w:val="000000"/>
        </w:rPr>
        <w:t>торая</w:t>
      </w:r>
      <w:proofErr w:type="gramEnd"/>
      <w:r>
        <w:rPr>
          <w:rFonts w:ascii="ALS Schlange sans" w:hAnsi="ALS Schlange sans" w:cs="Times"/>
          <w:color w:val="000000"/>
        </w:rPr>
        <w:t xml:space="preserve"> конфигурация справляется с </w:t>
      </w:r>
      <w:proofErr w:type="spellStart"/>
      <w:r>
        <w:rPr>
          <w:rFonts w:ascii="ALS Schlange sans" w:hAnsi="ALS Schlange sans" w:cs="Times"/>
          <w:color w:val="000000"/>
        </w:rPr>
        <w:t>нагрузко</w:t>
      </w:r>
      <w:r>
        <w:rPr>
          <w:rFonts w:eastAsia="Calibri" w:cs="Calibri"/>
          <w:color w:val="000000"/>
        </w:rPr>
        <w:t>и</w:t>
      </w:r>
      <w:proofErr w:type="spellEnd"/>
      <w:r>
        <w:rPr>
          <w:rFonts w:eastAsia="Calibri" w:cs="Calibri"/>
          <w:color w:val="000000"/>
        </w:rPr>
        <w:t>̆</w:t>
      </w:r>
      <w:r>
        <w:rPr>
          <w:rFonts w:ascii="ALS Schlange sans" w:hAnsi="ALS Schlange sans" w:cs="Times"/>
          <w:color w:val="000000"/>
        </w:rPr>
        <w:t xml:space="preserve"> с небольшим процентом ошибок.</w:t>
      </w:r>
      <w:r>
        <w:rPr>
          <w:rFonts w:ascii="ALS Schlange sans" w:hAnsi="ALS Schlange sans" w:cs="Times"/>
          <w:color w:val="000000"/>
        </w:rPr>
        <w:br/>
        <w:t xml:space="preserve">Третья конфигурация работает быстрее заданного порога, что позволяет увеличивать нагрузку дальше. </w:t>
      </w:r>
    </w:p>
    <w:p w:rsidR="00C23A55" w:rsidRDefault="005808DC">
      <w:pPr>
        <w:widowControl w:val="0"/>
        <w:spacing w:after="240" w:line="360" w:lineRule="atLeast"/>
      </w:pPr>
      <w:r>
        <w:rPr>
          <w:rFonts w:ascii="ALS Schlange sans" w:hAnsi="ALS Schlange sans" w:cs="Times"/>
          <w:color w:val="000000"/>
        </w:rPr>
        <w:softHyphen/>
        <w:t xml:space="preserve">Т.к. третья конфигурация – единственная, </w:t>
      </w:r>
      <w:r>
        <w:rPr>
          <w:rFonts w:ascii="ALS Schlange sans" w:hAnsi="ALS Schlange sans" w:cs="Times"/>
          <w:color w:val="000000"/>
        </w:rPr>
        <w:t>работающая корректно при заданных нагрузках, то выбираем её.</w:t>
      </w: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C23A55">
      <w:pPr>
        <w:widowControl w:val="0"/>
        <w:spacing w:after="240" w:line="360" w:lineRule="atLeast"/>
        <w:rPr>
          <w:rFonts w:ascii="ALS Schlange sans" w:hAnsi="ALS Schlange sans" w:cs="Times"/>
          <w:color w:val="000000"/>
        </w:rPr>
      </w:pPr>
    </w:p>
    <w:p w:rsidR="00C23A55" w:rsidRDefault="005808DC">
      <w:pPr>
        <w:tabs>
          <w:tab w:val="left" w:pos="5420"/>
        </w:tabs>
      </w:pPr>
      <w:r>
        <w:rPr>
          <w:rFonts w:ascii="ALS Schlange sans" w:hAnsi="ALS Schlange sans"/>
          <w:sz w:val="36"/>
          <w:szCs w:val="36"/>
          <w:lang w:eastAsia="ru-RU"/>
        </w:rPr>
        <w:lastRenderedPageBreak/>
        <w:t>Стресс-тестирование</w:t>
      </w:r>
    </w:p>
    <w:p w:rsidR="00C23A55" w:rsidRDefault="005808DC">
      <w:pPr>
        <w:tabs>
          <w:tab w:val="left" w:pos="5420"/>
        </w:tabs>
      </w:pPr>
      <w:r>
        <w:rPr>
          <w:rFonts w:ascii="ALS Schlange sans" w:hAnsi="ALS Schlange sans"/>
          <w:lang w:eastAsia="ru-RU"/>
        </w:rPr>
        <w:t>Изменение количества пользователей от 1 до 5:</w:t>
      </w:r>
    </w:p>
    <w:p w:rsidR="00C23A55" w:rsidRDefault="005808DC">
      <w:pPr>
        <w:tabs>
          <w:tab w:val="left" w:pos="5420"/>
        </w:tabs>
      </w:pPr>
      <w:r>
        <w:rPr>
          <w:rFonts w:ascii="ALS Schlange sans" w:hAnsi="ALS Schlange sans"/>
          <w:lang w:eastAsia="ru-RU"/>
        </w:rPr>
        <w:t>Время отклика превышает допустимое при 22 пользователе.</w:t>
      </w:r>
    </w:p>
    <w:p w:rsidR="00C23A55" w:rsidRDefault="00C23A55">
      <w:pPr>
        <w:tabs>
          <w:tab w:val="left" w:pos="5420"/>
        </w:tabs>
        <w:rPr>
          <w:rFonts w:ascii="ALS Schlange sans" w:hAnsi="ALS Schlange sans"/>
          <w:lang w:eastAsia="ru-RU"/>
        </w:rPr>
      </w:pPr>
    </w:p>
    <w:p w:rsidR="00C23A55" w:rsidRDefault="005808DC">
      <w:pPr>
        <w:tabs>
          <w:tab w:val="left" w:pos="5420"/>
        </w:tabs>
        <w:rPr>
          <w:rFonts w:ascii="ALS Schlange sans" w:hAnsi="ALS Schlange sans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60085" cy="3239770"/>
            <wp:effectExtent l="0" t="0" r="0" b="0"/>
            <wp:docPr id="6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3A55" w:rsidRDefault="00C23A55">
      <w:pPr>
        <w:tabs>
          <w:tab w:val="left" w:pos="5420"/>
        </w:tabs>
        <w:rPr>
          <w:rFonts w:ascii="ALS Schlange sans" w:hAnsi="ALS Schlange sans"/>
          <w:lang w:eastAsia="ru-RU"/>
        </w:rPr>
      </w:pPr>
    </w:p>
    <w:p w:rsidR="00C23A55" w:rsidRDefault="00C23A55">
      <w:pPr>
        <w:widowControl w:val="0"/>
        <w:spacing w:after="240" w:line="520" w:lineRule="atLeast"/>
        <w:rPr>
          <w:rFonts w:ascii="ALS Schlange sans" w:hAnsi="ALS Schlange sans" w:cs="Times"/>
          <w:color w:val="000000"/>
          <w:sz w:val="45"/>
          <w:szCs w:val="45"/>
        </w:rPr>
      </w:pPr>
    </w:p>
    <w:p w:rsidR="00C23A55" w:rsidRDefault="00C23A55">
      <w:pPr>
        <w:widowControl w:val="0"/>
        <w:spacing w:after="240" w:line="520" w:lineRule="atLeast"/>
        <w:rPr>
          <w:rFonts w:ascii="ALS Schlange sans" w:hAnsi="ALS Schlange sans" w:cs="Times"/>
          <w:color w:val="000000"/>
          <w:sz w:val="45"/>
          <w:szCs w:val="45"/>
        </w:rPr>
      </w:pPr>
    </w:p>
    <w:p w:rsidR="00C23A55" w:rsidRDefault="007949AF">
      <w:pPr>
        <w:widowControl w:val="0"/>
        <w:spacing w:after="240" w:line="520" w:lineRule="atLeast"/>
      </w:pPr>
      <w:proofErr w:type="gramStart"/>
      <w:r w:rsidRPr="007949AF">
        <w:rPr>
          <w:rFonts w:ascii="Times New Roman" w:hAnsi="Times New Roman" w:cs="Times New Roman"/>
          <w:b/>
          <w:color w:val="000000"/>
          <w:sz w:val="36"/>
          <w:szCs w:val="36"/>
        </w:rPr>
        <w:t>Вывод</w:t>
      </w:r>
      <w:r w:rsidRPr="007949AF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:</w:t>
      </w:r>
      <w:r>
        <w:rPr>
          <w:rFonts w:ascii="ALS Schlange sans" w:hAnsi="ALS Schlange sans" w:cs="Times"/>
          <w:color w:val="000000"/>
        </w:rPr>
        <w:br/>
      </w:r>
      <w:r w:rsidRPr="007949AF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>лабораторно</w:t>
      </w:r>
      <w:r w:rsidR="005808DC" w:rsidRPr="007949AF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proofErr w:type="spellEnd"/>
      <w:r w:rsidR="005808DC" w:rsidRPr="007949AF">
        <w:rPr>
          <w:rFonts w:ascii="Times New Roman" w:eastAsia="Calibri" w:hAnsi="Times New Roman" w:cs="Times New Roman"/>
          <w:color w:val="000000"/>
          <w:sz w:val="28"/>
          <w:szCs w:val="28"/>
        </w:rPr>
        <w:t>̆</w:t>
      </w:r>
      <w:r w:rsidRPr="007949AF">
        <w:rPr>
          <w:rFonts w:ascii="Times New Roman" w:hAnsi="Times New Roman" w:cs="Times New Roman"/>
          <w:color w:val="000000"/>
          <w:sz w:val="28"/>
          <w:szCs w:val="28"/>
        </w:rPr>
        <w:t xml:space="preserve"> работе</w:t>
      </w:r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49A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08DC">
        <w:rPr>
          <w:rFonts w:ascii="Times New Roman" w:hAnsi="Times New Roman" w:cs="Times New Roman"/>
          <w:color w:val="000000"/>
          <w:sz w:val="28"/>
          <w:szCs w:val="28"/>
        </w:rPr>
        <w:t>провел  нагрузочное и стресс-</w:t>
      </w:r>
      <w:bookmarkStart w:id="0" w:name="_GoBack"/>
      <w:bookmarkEnd w:id="0"/>
      <w:r w:rsidRPr="007949AF"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</w:t>
      </w:r>
      <w:proofErr w:type="spellStart"/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>Apache</w:t>
      </w:r>
      <w:proofErr w:type="spellEnd"/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>Jmeter</w:t>
      </w:r>
      <w:proofErr w:type="spellEnd"/>
      <w:r w:rsidR="005808DC" w:rsidRPr="007949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808DC">
        <w:rPr>
          <w:rFonts w:ascii="ALS Schlange sans" w:hAnsi="ALS Schlange sans" w:cs="Times"/>
          <w:color w:val="000000"/>
        </w:rPr>
        <w:t xml:space="preserve"> </w:t>
      </w:r>
    </w:p>
    <w:sectPr w:rsidR="00C23A5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LS Schlange sans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7F70"/>
    <w:multiLevelType w:val="multilevel"/>
    <w:tmpl w:val="6194FB28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5CAA34DE"/>
    <w:multiLevelType w:val="multilevel"/>
    <w:tmpl w:val="AA32C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55"/>
    <w:rsid w:val="005808DC"/>
    <w:rsid w:val="007949AF"/>
    <w:rsid w:val="008E2602"/>
    <w:rsid w:val="00C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C4B2BB-3830-4F90-AE58-67DA7A82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C64C46"/>
  </w:style>
  <w:style w:type="character" w:customStyle="1" w:styleId="-">
    <w:name w:val="Интернет-ссылка"/>
    <w:rsid w:val="00C64C46"/>
    <w:rPr>
      <w:color w:val="000080"/>
      <w:u w:val="single"/>
    </w:rPr>
  </w:style>
  <w:style w:type="character" w:customStyle="1" w:styleId="a3">
    <w:name w:val="Основной текст Знак"/>
    <w:basedOn w:val="a0"/>
    <w:qFormat/>
    <w:rsid w:val="00C64C46"/>
    <w:rPr>
      <w:rFonts w:ascii="Liberation Serif" w:eastAsia="Noto Sans CJK SC Regular" w:hAnsi="Liberation Serif" w:cs="FreeSans"/>
      <w:lang w:eastAsia="zh-CN" w:bidi="hi-IN"/>
    </w:rPr>
  </w:style>
  <w:style w:type="character" w:customStyle="1" w:styleId="ListLabel1">
    <w:name w:val="ListLabel 1"/>
    <w:qFormat/>
    <w:rPr>
      <w:rFonts w:ascii="ALS Schlange sans" w:hAnsi="ALS Schlange sans" w:cs="OpenSymbol"/>
      <w:sz w:val="21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C64C46"/>
    <w:pPr>
      <w:spacing w:after="140" w:line="288" w:lineRule="auto"/>
    </w:pPr>
    <w:rPr>
      <w:rFonts w:ascii="Liberation Serif" w:eastAsia="Noto Sans CJK SC Regular" w:hAnsi="Liberation Serif" w:cs="FreeSans"/>
      <w:lang w:eastAsia="zh-CN" w:bidi="hi-IN"/>
    </w:r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По умолчанию"/>
    <w:qFormat/>
    <w:rsid w:val="00BE684F"/>
    <w:rPr>
      <w:rFonts w:ascii="Helvetica" w:eastAsia="Arial Unicode MS" w:hAnsi="Helvetica" w:cs="Arial Unicode MS"/>
      <w:color w:val="000000"/>
      <w:sz w:val="22"/>
      <w:szCs w:val="22"/>
      <w:lang w:eastAsia="ru-RU"/>
    </w:rPr>
  </w:style>
  <w:style w:type="paragraph" w:styleId="ab">
    <w:name w:val="Normal (Web)"/>
    <w:basedOn w:val="a"/>
    <w:uiPriority w:val="99"/>
    <w:semiHidden/>
    <w:unhideWhenUsed/>
    <w:qFormat/>
    <w:rsid w:val="00C64C46"/>
    <w:pPr>
      <w:spacing w:beforeAutospacing="1" w:afterAutospacing="1"/>
    </w:pPr>
    <w:rPr>
      <w:rFonts w:ascii="Times New Roman" w:hAnsi="Times New Roman" w:cs="Times New Roman"/>
      <w:lang w:eastAsia="ru-RU"/>
    </w:rPr>
  </w:style>
  <w:style w:type="paragraph" w:styleId="ac">
    <w:name w:val="List Paragraph"/>
    <w:basedOn w:val="a"/>
    <w:uiPriority w:val="34"/>
    <w:qFormat/>
    <w:rsid w:val="00C64C46"/>
    <w:pPr>
      <w:ind w:left="720"/>
      <w:contextualSpacing/>
    </w:p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appUr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.ifmo.ru/courses/appUrl" TargetMode="Externa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appUr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Нагрузка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4"/>
                <c:pt idx="0">
                  <c:v>447</c:v>
                </c:pt>
                <c:pt idx="1">
                  <c:v>431</c:v>
                </c:pt>
                <c:pt idx="2">
                  <c:v>427</c:v>
                </c:pt>
                <c:pt idx="3">
                  <c:v>435</c:v>
                </c:pt>
                <c:pt idx="4">
                  <c:v>445</c:v>
                </c:pt>
                <c:pt idx="5">
                  <c:v>458</c:v>
                </c:pt>
                <c:pt idx="6">
                  <c:v>479</c:v>
                </c:pt>
                <c:pt idx="7">
                  <c:v>505</c:v>
                </c:pt>
                <c:pt idx="8">
                  <c:v>502</c:v>
                </c:pt>
                <c:pt idx="9">
                  <c:v>515</c:v>
                </c:pt>
                <c:pt idx="10">
                  <c:v>535</c:v>
                </c:pt>
                <c:pt idx="11">
                  <c:v>559</c:v>
                </c:pt>
                <c:pt idx="12">
                  <c:v>592</c:v>
                </c:pt>
                <c:pt idx="13">
                  <c:v>600</c:v>
                </c:pt>
                <c:pt idx="14">
                  <c:v>633</c:v>
                </c:pt>
                <c:pt idx="15">
                  <c:v>650</c:v>
                </c:pt>
                <c:pt idx="16">
                  <c:v>685</c:v>
                </c:pt>
                <c:pt idx="17">
                  <c:v>725</c:v>
                </c:pt>
                <c:pt idx="18">
                  <c:v>746</c:v>
                </c:pt>
                <c:pt idx="19">
                  <c:v>784</c:v>
                </c:pt>
                <c:pt idx="20">
                  <c:v>821</c:v>
                </c:pt>
                <c:pt idx="21">
                  <c:v>878</c:v>
                </c:pt>
                <c:pt idx="22">
                  <c:v>923</c:v>
                </c:pt>
                <c:pt idx="23">
                  <c:v>977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92931800"/>
        <c:axId val="292922392"/>
      </c:barChart>
      <c:catAx>
        <c:axId val="2929318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ru-RU"/>
          </a:p>
        </c:txPr>
        <c:crossAx val="292922392"/>
        <c:crosses val="autoZero"/>
        <c:auto val="1"/>
        <c:lblAlgn val="ctr"/>
        <c:lblOffset val="100"/>
        <c:noMultiLvlLbl val="1"/>
      </c:catAx>
      <c:valAx>
        <c:axId val="2929223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ru-RU"/>
          </a:p>
        </c:txPr>
        <c:crossAx val="292931800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1F0900-450B-407A-B1BA-60A536ED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dc:description/>
  <cp:lastModifiedBy>User</cp:lastModifiedBy>
  <cp:revision>3</cp:revision>
  <dcterms:created xsi:type="dcterms:W3CDTF">2017-11-23T11:29:00Z</dcterms:created>
  <dcterms:modified xsi:type="dcterms:W3CDTF">2017-11-23T11:30:00Z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