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Style w:val="7"/>
          <w:color w:val="1F4E79" w:themeColor="accent1" w:themeShade="80"/>
          <w:sz w:val="40"/>
        </w:rPr>
      </w:pPr>
      <w:bookmarkStart w:id="0" w:name="_Toc129637384"/>
      <w:bookmarkStart w:id="1" w:name="_Toc129222226"/>
      <w:bookmarkStart w:id="2" w:name="_Toc129637760"/>
      <w:bookmarkStart w:id="3" w:name="_Toc129637874"/>
      <w:bookmarkStart w:id="4" w:name="_Toc129637423"/>
      <w:r>
        <w:rPr>
          <w:rStyle w:val="7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>
      <w:pPr>
        <w:spacing w:line="360" w:lineRule="auto"/>
        <w:jc w:val="center"/>
        <w:rPr>
          <w:rStyle w:val="7"/>
          <w:color w:val="1F4E79" w:themeColor="accent1" w:themeShade="80"/>
          <w:sz w:val="32"/>
          <w:szCs w:val="32"/>
        </w:rPr>
      </w:pPr>
      <w:r>
        <w:rPr>
          <w:rStyle w:val="7"/>
          <w:color w:val="1F4E79" w:themeColor="accent1" w:themeShade="80"/>
          <w:sz w:val="32"/>
          <w:szCs w:val="32"/>
        </w:rPr>
        <w:t>SI3PSI Principi Softverskog Inženjerstva</w:t>
      </w:r>
    </w:p>
    <w:p>
      <w:pPr>
        <w:pStyle w:val="9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/>
    <w:p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izmene ličnih podataka</w:t>
      </w:r>
    </w:p>
    <w:p/>
    <w:p>
      <w:pPr>
        <w:jc w:val="center"/>
      </w:pPr>
      <w: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1.1</w:t>
      </w:r>
    </w:p>
    <w:p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>
      <w:pPr>
        <w:jc w:val="right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8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0" w:hRule="atLeast"/>
        </w:trPr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primarnog toka nakon formalne inspekcije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>
      <w:r>
        <w:br w:type="page"/>
      </w:r>
    </w:p>
    <w:p>
      <w:pPr>
        <w:jc w:val="center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color w:val="auto"/>
          <w:sz w:val="22"/>
          <w:szCs w:val="22"/>
        </w:rPr>
      </w:sdtEndPr>
      <w:sdtContent>
        <w:p>
          <w:pPr>
            <w:pStyle w:val="19"/>
          </w:pPr>
        </w:p>
        <w:p>
          <w:pPr>
            <w:pStyle w:val="10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>
          <w:pPr>
            <w:pStyle w:val="11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>
          <w:pPr>
            <w:pStyle w:val="12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>
          <w:pPr>
            <w:pStyle w:val="10"/>
          </w:pPr>
          <w:r>
            <w:rPr>
              <w:rFonts w:cs="Times New Roman"/>
              <w:szCs w:val="36"/>
            </w:rPr>
            <w:t>Scenario izmena ličnih podataka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>
          <w:pPr>
            <w:pStyle w:val="11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>
          <w:pPr>
            <w:pStyle w:val="12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6</w:t>
          </w:r>
        </w:p>
        <w:p>
          <w:pPr>
            <w:pStyle w:val="12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/>
      </w:sdtContent>
    </w:sdt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0"/>
          <w:numId w:val="1"/>
        </w:numPr>
        <w:spacing w:line="480" w:lineRule="auto"/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7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 izmeni ličnih podataka korisnika.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>
      <w:pPr>
        <w:pStyle w:val="1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>
      <w:pPr>
        <w:pStyle w:val="17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>
      <w:pPr>
        <w:pStyle w:val="17"/>
        <w:spacing w:line="480" w:lineRule="auto"/>
        <w:ind w:left="792"/>
      </w:pPr>
    </w:p>
    <w:tbl>
      <w:tblPr>
        <w:tblStyle w:val="18"/>
        <w:tblW w:w="0" w:type="auto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tcBorders>
              <w:bottom w:val="single" w:color="8EAADB" w:themeColor="accent5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32"/>
                <w:szCs w:val="32"/>
              </w:rPr>
              <w:t>Rešenje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276" w:lineRule="auto"/>
              <w:ind w:left="0"/>
              <w:rPr>
                <w:rFonts w:ascii="Times New Roman" w:hAnsi="Times New Roman" w:cs="Times New Roman"/>
                <w:color w:val="2F5597" w:themeColor="accent5" w:themeShade="BF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b/>
                <w:bCs/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7"/>
              <w:spacing w:after="0" w:line="480" w:lineRule="auto"/>
              <w:ind w:left="0"/>
              <w:jc w:val="center"/>
              <w:rPr>
                <w:color w:val="2F5597" w:themeColor="accent5" w:themeShade="BF"/>
              </w:rPr>
            </w:pPr>
          </w:p>
        </w:tc>
      </w:tr>
    </w:tbl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spacing w:line="480" w:lineRule="auto"/>
        <w:ind w:left="1440"/>
      </w:pPr>
    </w:p>
    <w:p>
      <w:pPr>
        <w:pStyle w:val="17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Scenario izmene ličnih podataka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>
      <w:pPr>
        <w:pStyle w:val="17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Korisnik koji je prethodno prošao postupak autorizacije može da izmeni podatke vezane za svoj nalog koje je uneo prilikom kreiranja naloga (e-mail adresu, broj telefona, ime i prezime, lozinku).</w:t>
      </w:r>
    </w:p>
    <w:p>
      <w:pPr>
        <w:pStyle w:val="17"/>
        <w:spacing w:after="0" w:line="276" w:lineRule="auto"/>
        <w:ind w:left="1512"/>
        <w:rPr>
          <w:rFonts w:ascii="Times New Roman" w:hAnsi="Times New Roman" w:cs="Times New Roman"/>
          <w:sz w:val="28"/>
        </w:rPr>
      </w:pP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Ulogovani korisnik (nadalje samo korisnik) se nalazi na bilo kojoj stranici i bira opciju “Moj profil”-&gt;“Izmeni podatake” iz padajućeg menija.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Otvara se forma sa podacima koje korisnik treba da unese. Među njima su polja: “Ime i prezime”, “E-mail adresa”, “Broj telefona”, “Lozinka” i “Ponovite lozinku”. Ostavljanje polja neizmenjenim se tumači kao da korisnik ne želi da menja taj podatak.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Korisnik unosi </w:t>
      </w:r>
      <w:r>
        <w:rPr>
          <w:rFonts w:ascii="Times New Roman" w:hAnsi="Times New Roman" w:cs="Times New Roman"/>
          <w:sz w:val="28"/>
          <w:szCs w:val="28"/>
          <w:lang w:val="en-US"/>
        </w:rPr>
        <w:t>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eljene</w:t>
      </w:r>
      <w:r>
        <w:rPr>
          <w:rFonts w:ascii="Times New Roman" w:hAnsi="Times New Roman" w:cs="Times New Roman"/>
          <w:sz w:val="28"/>
          <w:szCs w:val="28"/>
        </w:rPr>
        <w:t xml:space="preserve"> podatke.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pritiska dugme “Potvrdi”.</w:t>
      </w:r>
    </w:p>
    <w:p>
      <w:pPr>
        <w:pStyle w:val="17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Prelazi se na stranu na kojoj se nalaze oglasi.</w:t>
      </w:r>
    </w:p>
    <w:p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Napomena</w:t>
      </w:r>
      <w:r>
        <w:rPr>
          <w:rFonts w:ascii="Times New Roman" w:hAnsi="Times New Roman" w:cs="Times New Roman"/>
          <w:sz w:val="28"/>
          <w:szCs w:val="28"/>
        </w:rPr>
        <w:t>: Korisnik iz bilo kog koraka može da pritisne dugme “Odustani” čime se vraća na pregled oglasa.</w:t>
      </w:r>
    </w:p>
    <w:p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Alternativni tokovi</w:t>
      </w:r>
      <w:r>
        <w:rPr>
          <w:rFonts w:ascii="Times New Roman" w:hAnsi="Times New Roman" w:cs="Times New Roman"/>
          <w:sz w:val="28"/>
        </w:rPr>
        <w:t>: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4.a) Nevalidna e-mail adresa.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Pojavljuje se poruka “Neispravna e-mail adresa”, povratak na korak 3.</w:t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>
      <w:pPr>
        <w:spacing w:line="276" w:lineRule="auto"/>
        <w:rPr>
          <w:rFonts w:ascii="Times New Roman" w:hAnsi="Times New Roman" w:cs="Times New Roman"/>
          <w:sz w:val="28"/>
        </w:rPr>
      </w:pPr>
    </w:p>
    <w:p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4.b) Nevalidan broj telefona.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Pojavljuje se poruka “Neispravan broj telefona”, povratak na korak 3.</w:t>
      </w:r>
    </w:p>
    <w:p>
      <w:pPr>
        <w:spacing w:line="276" w:lineRule="auto"/>
        <w:ind w:left="720" w:firstLine="720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4.c) Nevalidna lozinka.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Pojavljuje se poruka “Neisprav</w:t>
      </w:r>
      <w:r>
        <w:rPr>
          <w:rFonts w:hint="default" w:ascii="Times New Roman" w:hAnsi="Times New Roman" w:cs="Times New Roman"/>
          <w:sz w:val="28"/>
          <w:lang w:val="en-US"/>
        </w:rPr>
        <w:t>na lozinka</w:t>
      </w:r>
      <w:r>
        <w:rPr>
          <w:rFonts w:ascii="Times New Roman" w:hAnsi="Times New Roman" w:cs="Times New Roman"/>
          <w:sz w:val="28"/>
        </w:rPr>
        <w:t>”, povratak na korak 3.</w:t>
      </w:r>
    </w:p>
    <w:p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  <w:bookmarkStart w:id="5" w:name="_GoBack"/>
      <w:bookmarkEnd w:id="5"/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>
      <w:pPr>
        <w:pStyle w:val="17"/>
        <w:spacing w:line="276" w:lineRule="auto"/>
        <w:ind w:left="1440"/>
        <w:rPr>
          <w:sz w:val="28"/>
          <w:szCs w:val="28"/>
        </w:rPr>
      </w:pP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>
      <w:pPr>
        <w:pStyle w:val="17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prijavljen.</w:t>
      </w:r>
    </w:p>
    <w:p>
      <w:pPr>
        <w:pStyle w:val="17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>
      <w:pPr>
        <w:pStyle w:val="17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Novi podaci korisnika se beleže u sistemu.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E0779"/>
    <w:multiLevelType w:val="multilevel"/>
    <w:tmpl w:val="060E0779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43491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color w:val="1F4E79" w:themeColor="accent1" w:themeShade="80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 w:ascii="Times New Roman" w:hAnsi="Times New Roman" w:cs="Times New Roman"/>
        <w:b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B"/>
    <w:rsid w:val="00162E44"/>
    <w:rsid w:val="0019757D"/>
    <w:rsid w:val="001A04F9"/>
    <w:rsid w:val="00225025"/>
    <w:rsid w:val="00247FC2"/>
    <w:rsid w:val="004723EB"/>
    <w:rsid w:val="004B1BA4"/>
    <w:rsid w:val="006630E4"/>
    <w:rsid w:val="006C6592"/>
    <w:rsid w:val="008E08F7"/>
    <w:rsid w:val="009C2EDF"/>
    <w:rsid w:val="00C5050E"/>
    <w:rsid w:val="7AFFB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20"/>
    </w:pPr>
    <w:rPr>
      <w:rFonts w:ascii="Times New Roman" w:hAnsi="Times New Roman"/>
      <w:b/>
      <w:sz w:val="32"/>
    </w:rPr>
  </w:style>
  <w:style w:type="paragraph" w:styleId="12">
    <w:name w:val="toc 3"/>
    <w:basedOn w:val="1"/>
    <w:next w:val="1"/>
    <w:unhideWhenUsed/>
    <w:qFormat/>
    <w:uiPriority w:val="39"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Title Char"/>
    <w:basedOn w:val="3"/>
    <w:link w:val="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3"/>
    <w:link w:val="6"/>
    <w:uiPriority w:val="99"/>
  </w:style>
  <w:style w:type="character" w:customStyle="1" w:styleId="16">
    <w:name w:val="Footer Char"/>
    <w:basedOn w:val="3"/>
    <w:link w:val="5"/>
    <w:qFormat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Grid Table 6 Colorful Accent 5"/>
    <w:basedOn w:val="4"/>
    <w:qFormat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346</Words>
  <Characters>1975</Characters>
  <Lines>16</Lines>
  <Paragraphs>4</Paragraphs>
  <TotalTime>0</TotalTime>
  <ScaleCrop>false</ScaleCrop>
  <LinksUpToDate>false</LinksUpToDate>
  <CharactersWithSpaces>2317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2023-03-13T23:56:00Z</dcterms:created>
  <dc:creator>Софија Марковић</dc:creator>
  <cp:lastModifiedBy>bogdan</cp:lastModifiedBy>
  <dcterms:modified xsi:type="dcterms:W3CDTF">2023-04-13T22:07:04Z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