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637384"/>
      <w:bookmarkStart w:id="1" w:name="_Toc129222226"/>
      <w:bookmarkStart w:id="2" w:name="_Toc129637423"/>
      <w:bookmarkStart w:id="3" w:name="_Toc129637874"/>
      <w:bookmarkStart w:id="4" w:name="_Toc129637760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izmene oglasa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13.04.2023.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Izmene nakon formalne inspekcije</w:t>
            </w:r>
          </w:p>
        </w:tc>
        <w:tc>
          <w:tcPr>
            <w:tcW w:w="252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izmene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izmeni oglasa.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 w:val="0"/>
                <w:bCs w:val="0"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izmene oglasa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after="0" w:line="276" w:lineRule="auto"/>
        <w:ind w:left="1152"/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Korisnik će moći da izmeni podatke koje je uneo prilikom kreiranja oglasa.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iz padajućeg menija ”Moj profil” bira opciju “Moji oglasi”.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klikom, </w:t>
      </w:r>
      <w:r>
        <w:rPr>
          <w:rFonts w:ascii="Times New Roman" w:hAnsi="Times New Roman" w:cs="Times New Roman"/>
          <w:sz w:val="28"/>
          <w:szCs w:val="28"/>
        </w:rPr>
        <w:t>bira željeni oglas.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Korisniku izlazi </w:t>
      </w:r>
      <w:r>
        <w:rPr>
          <w:rFonts w:ascii="Times New Roman" w:hAnsi="Times New Roman" w:cs="Times New Roman"/>
          <w:sz w:val="28"/>
          <w:szCs w:val="28"/>
          <w:lang w:val="en-US"/>
        </w:rPr>
        <w:t>iskačući</w:t>
      </w:r>
      <w:r>
        <w:rPr>
          <w:rFonts w:ascii="Times New Roman" w:hAnsi="Times New Roman" w:cs="Times New Roman"/>
          <w:sz w:val="28"/>
          <w:szCs w:val="28"/>
        </w:rPr>
        <w:t xml:space="preserve"> prozor.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u iskakajućem prozoru bira dugme “Izmeni oglas”.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menja sopstveni oglas po želji.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Korisnik bira dugme “Sačuvaj izmene”.</w:t>
      </w:r>
    </w:p>
    <w:p>
      <w:pPr>
        <w:pStyle w:val="17"/>
        <w:numPr>
          <w:ilvl w:val="0"/>
          <w:numId w:val="3"/>
        </w:numPr>
        <w:spacing w:line="276" w:lineRule="auto"/>
        <w:ind w:left="19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Izmene na oglasu će biti sačuvane.</w:t>
      </w:r>
    </w:p>
    <w:p>
      <w:pPr>
        <w:pStyle w:val="17"/>
        <w:spacing w:line="276" w:lineRule="auto"/>
        <w:ind w:left="190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prethodno mora biti ulogovan na svoj korisnički nalog.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Oglas je izmenjen i novi podaci su zapamćeni u sistemu.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0D501F"/>
    <w:rsid w:val="001A04F9"/>
    <w:rsid w:val="003873FE"/>
    <w:rsid w:val="003C1FA6"/>
    <w:rsid w:val="00606886"/>
    <w:rsid w:val="00802F1F"/>
    <w:rsid w:val="00C5050E"/>
    <w:rsid w:val="00D83A97"/>
    <w:rsid w:val="27FF6BD8"/>
    <w:rsid w:val="76FC444E"/>
    <w:rsid w:val="CF9F7316"/>
    <w:rsid w:val="D7ABC84D"/>
    <w:rsid w:val="E77F77F1"/>
    <w:rsid w:val="EF7D8422"/>
    <w:rsid w:val="F7FF5B75"/>
    <w:rsid w:val="FE5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qFormat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- Accent 51"/>
    <w:basedOn w:val="4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245</Words>
  <Characters>1397</Characters>
  <Lines>11</Lines>
  <Paragraphs>3</Paragraphs>
  <TotalTime>0</TotalTime>
  <ScaleCrop>false</ScaleCrop>
  <LinksUpToDate>false</LinksUpToDate>
  <CharactersWithSpaces>1639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2023-03-14T04:26:00Z</dcterms:created>
  <dc:creator>Софија Марковић</dc:creator>
  <cp:lastModifiedBy>bogdan</cp:lastModifiedBy>
  <dcterms:modified xsi:type="dcterms:W3CDTF">2023-04-13T22:14:34Z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