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0"/>
      </w:pPr>
    </w:p>
    <w:p>
      <w:pPr>
        <w:jc w:val="center"/>
      </w:pPr>
      <w:r>
        <w:rPr>
          <w:rFonts w:ascii="Arial" w:cs="Arial" w:eastAsia="Arial" w:hAnsi="Arial"/>
          <w:b/>
          <w:bCs/>
          <w:color w:val="1F4E79"/>
          <w:sz w:val="56"/>
          <w:szCs w:val="56"/>
        </w:rPr>
        <w:t xml:space="preserve">Windows 11</w:t>
      </w:r>
    </w:p>
    <w:p>
      <w:pPr>
        <w:spacing w:after="200"/>
        <w:jc w:val="center"/>
      </w:pPr>
      <w:r>
        <w:rPr>
          <w:rFonts w:ascii="Arial" w:cs="Arial" w:eastAsia="Arial" w:hAnsi="Arial"/>
          <w:color w:val="2E75B6"/>
          <w:sz w:val="40"/>
          <w:szCs w:val="40"/>
        </w:rPr>
        <w:t xml:space="preserve">Audio Input Troubleshooting</w:t>
      </w:r>
    </w:p>
    <w:p>
      <w:pPr>
        <w:pBdr>
          <w:top w:val="single" w:color="2E75B6" w:sz="6" w:space="1"/>
        </w:pBdr>
        <w:spacing w:after="200" w:before="400"/>
        <w:jc w:val="center"/>
      </w:pPr>
    </w:p>
    <w:p>
      <w:pPr>
        <w:spacing w:after="100"/>
        <w:jc w:val="center"/>
      </w:pPr>
      <w:r>
        <w:rPr>
          <w:rFonts w:ascii="Arial" w:cs="Arial" w:eastAsia="Arial" w:hAnsi="Arial"/>
          <w:color w:val="666666"/>
          <w:sz w:val="26"/>
          <w:szCs w:val="26"/>
        </w:rPr>
        <w:t xml:space="preserve">Troubleshooting Guide</w:t>
      </w:r>
    </w:p>
    <w:p>
      <w:pPr>
        <w:spacing w:after="100"/>
        <w:jc w:val="center"/>
      </w:pPr>
      <w:r>
        <w:rPr>
          <w:rFonts w:ascii="Arial" w:cs="Arial" w:eastAsia="Arial" w:hAnsi="Arial"/>
          <w:color w:val="666666"/>
          <w:sz w:val="24"/>
          <w:szCs w:val="24"/>
        </w:rPr>
        <w:t xml:space="preserve">When Your Microphone Isn’t Working or Using the Wrong Mic</w:t>
      </w:r>
    </w:p>
    <w:p>
      <w:pPr>
        <w:spacing w:after="100" w:before="400"/>
        <w:jc w:val="center"/>
      </w:pPr>
      <w:r>
        <w:rPr>
          <w:rFonts w:ascii="Arial" w:cs="Arial" w:eastAsia="Arial" w:hAnsi="Arial"/>
          <w:color w:val="666666"/>
          <w:sz w:val="22"/>
          <w:szCs w:val="22"/>
        </w:rPr>
        <w:t xml:space="preserve">Pure Keyboard Navigation Method</w:t>
      </w:r>
    </w:p>
    <w:p>
      <w:pPr>
        <w:spacing w:before="600"/>
        <w:jc w:val="center"/>
      </w:pPr>
      <w:r>
        <w:rPr>
          <w:rFonts w:ascii="Arial" w:cs="Arial" w:eastAsia="Arial" w:hAnsi="Arial"/>
          <w:i/>
          <w:iCs/>
          <w:color w:val="999999"/>
          <w:sz w:val="20"/>
          <w:szCs w:val="20"/>
        </w:rPr>
        <w:t xml:space="preserve">Prepared for internal distribution  •  March 2026</w:t>
      </w:r>
    </w:p>
    <w:p>
      <w:pPr>
        <w:sectPr>
          <w:pgSz w:w="12240" w:h="15840" w:orient="portrait"/>
          <w:pgMar w:top="1440" w:right="1440" w:bottom="1440" w:left="1440" w:header="708" w:footer="708" w:gutter="0"/>
          <w:pgNumType/>
          <w:docGrid w:linePitch="360"/>
        </w:sectPr>
      </w:pPr>
    </w:p>
    <w:p>
      <w:pPr>
        <w:pStyle w:val="Heading1"/>
      </w:pPr>
      <w:r>
        <w:t xml:space="preserve">Understanding the Problem</w:t>
      </w:r>
    </w:p>
    <w:p>
      <w:pPr>
        <w:spacing w:after="160"/>
      </w:pPr>
      <w:r>
        <w:rPr>
          <w:rFonts w:ascii="Arial" w:cs="Arial" w:eastAsia="Arial" w:hAnsi="Arial"/>
          <w:sz w:val="22"/>
          <w:szCs w:val="22"/>
        </w:rPr>
        <w:t xml:space="preserve">When people on a call can’t hear you, or your recordings pick up nothing (or pick up from the wrong microphone), the root cause is the same as with output: Windows has registered multiple input devices, often with unhelpful names, and the default has shifted. This can happen when:</w:t>
      </w:r>
    </w:p>
    <w:p>
      <w:pPr>
        <w:pStyle w:val="ListParagraph"/>
        <w:numPr>
          <w:ilvl w:val="0"/>
          <w:numId w:val="2"/>
        </w:numPr>
        <w:spacing/>
      </w:pPr>
      <w:r>
        <w:rPr>
          <w:rFonts w:ascii="Arial" w:cs="Arial" w:eastAsia="Arial" w:hAnsi="Arial"/>
          <w:sz w:val="22"/>
          <w:szCs w:val="22"/>
        </w:rPr>
        <w:t xml:space="preserve">You connect or disconnect a headset, webcam (which often has a built-in mic), or USB microphone</w:t>
      </w:r>
    </w:p>
    <w:p>
      <w:pPr>
        <w:pStyle w:val="ListParagraph"/>
        <w:numPr>
          <w:ilvl w:val="0"/>
          <w:numId w:val="2"/>
        </w:numPr>
        <w:spacing/>
      </w:pPr>
      <w:r>
        <w:rPr>
          <w:rFonts w:ascii="Arial" w:cs="Arial" w:eastAsia="Arial" w:hAnsi="Arial"/>
          <w:sz w:val="22"/>
          <w:szCs w:val="22"/>
        </w:rPr>
        <w:t xml:space="preserve">A docking station adds its own audio input device</w:t>
      </w:r>
    </w:p>
    <w:p>
      <w:pPr>
        <w:pStyle w:val="ListParagraph"/>
        <w:numPr>
          <w:ilvl w:val="0"/>
          <w:numId w:val="2"/>
        </w:numPr>
        <w:spacing/>
      </w:pPr>
      <w:r>
        <w:rPr>
          <w:rFonts w:ascii="Arial" w:cs="Arial" w:eastAsia="Arial" w:hAnsi="Arial"/>
          <w:sz w:val="22"/>
          <w:szCs w:val="22"/>
        </w:rPr>
        <w:t xml:space="preserve">An application (Zoom, Teams, Discord) changes which mic it uses mid-call</w:t>
      </w:r>
    </w:p>
    <w:p>
      <w:pPr>
        <w:pStyle w:val="ListParagraph"/>
        <w:numPr>
          <w:ilvl w:val="0"/>
          <w:numId w:val="2"/>
        </w:numPr>
        <w:spacing w:after="200"/>
      </w:pPr>
      <w:r>
        <w:rPr>
          <w:rFonts w:ascii="Arial" w:cs="Arial" w:eastAsia="Arial" w:hAnsi="Arial"/>
          <w:sz w:val="22"/>
          <w:szCs w:val="22"/>
        </w:rPr>
        <w:t xml:space="preserve">A driver or Windows update adds or reorders virtual audio devices</w:t>
      </w:r>
    </w:p>
    <w:p>
      <w:pPr>
        <w:spacing w:after="200"/>
      </w:pPr>
      <w:r>
        <w:rPr>
          <w:rFonts w:ascii="Arial" w:cs="Arial" w:eastAsia="Arial" w:hAnsi="Arial"/>
          <w:sz w:val="22"/>
          <w:szCs w:val="22"/>
        </w:rPr>
        <w:t xml:space="preserve">You end up with a list of input devices like </w:t>
      </w:r>
      <w:r>
        <w:rPr>
          <w:rFonts w:ascii="Arial" w:cs="Arial" w:eastAsia="Arial" w:hAnsi="Arial"/>
          <w:i/>
          <w:iCs/>
          <w:sz w:val="22"/>
          <w:szCs w:val="22"/>
        </w:rPr>
        <w:t xml:space="preserve">"Microphone (Realtek(R) Audio)"</w:t>
      </w:r>
      <w:r>
        <w:rPr>
          <w:rFonts w:ascii="Arial" w:cs="Arial" w:eastAsia="Arial" w:hAnsi="Arial"/>
          <w:sz w:val="22"/>
          <w:szCs w:val="22"/>
        </w:rPr>
        <w:t xml:space="preserve">, </w:t>
      </w:r>
      <w:r>
        <w:rPr>
          <w:rFonts w:ascii="Arial" w:cs="Arial" w:eastAsia="Arial" w:hAnsi="Arial"/>
          <w:i/>
          <w:iCs/>
          <w:sz w:val="22"/>
          <w:szCs w:val="22"/>
        </w:rPr>
        <w:t xml:space="preserve">"Microphone (USB PnP Audio Device)"</w:t>
      </w:r>
      <w:r>
        <w:rPr>
          <w:rFonts w:ascii="Arial" w:cs="Arial" w:eastAsia="Arial" w:hAnsi="Arial"/>
          <w:sz w:val="22"/>
          <w:szCs w:val="22"/>
        </w:rPr>
        <w:t xml:space="preserve">, and </w:t>
      </w:r>
      <w:r>
        <w:rPr>
          <w:rFonts w:ascii="Arial" w:cs="Arial" w:eastAsia="Arial" w:hAnsi="Arial"/>
          <w:i/>
          <w:iCs/>
          <w:sz w:val="22"/>
          <w:szCs w:val="22"/>
        </w:rPr>
        <w:t xml:space="preserve">"Stereo Mix (Realtek(R) Audio)"</w:t>
      </w:r>
      <w:r>
        <w:rPr>
          <w:rFonts w:ascii="Arial" w:cs="Arial" w:eastAsia="Arial" w:hAnsi="Arial"/>
          <w:sz w:val="22"/>
          <w:szCs w:val="22"/>
        </w:rPr>
        <w:t xml:space="preserve"> — and no clear way to know which one is the microphone you’re actually speaking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6"/>
              <w:bottom w:val="single" w:color="E53935" w:sz="1"/>
              <w:right w:val="single" w:color="E53935" w:sz="1"/>
            </w:tcBorders>
            <w:shd w:fill="FFEBEE" w:val="clear"/>
          </w:tcPr>
          <w:p>
            <w:pPr>
              <w:spacing/>
            </w:pPr>
            <w:r>
              <w:rPr>
                <w:rFonts w:ascii="Arial" w:cs="Arial" w:eastAsia="Arial" w:hAnsi="Arial"/>
                <w:b/>
                <w:bCs/>
                <w:color w:val="B71C1C"/>
                <w:sz w:val="22"/>
                <w:szCs w:val="22"/>
              </w:rPr>
              <w:t xml:space="preserve">⚠  Key insight: </w:t>
            </w:r>
            <w:r>
              <w:rPr>
                <w:rFonts w:ascii="Arial" w:cs="Arial" w:eastAsia="Arial" w:hAnsi="Arial"/>
                <w:sz w:val="22"/>
                <w:szCs w:val="22"/>
              </w:rPr>
              <w:t xml:space="preserve">Just as with output, the more input devices Windows shows, the more likely it is that the default will change unexpectedly. Hiding (disabling) every input device you don’t use is the single most effective preventive measure. This is covered in Phase 3.</w:t>
            </w:r>
          </w:p>
        </w:tc>
      </w:tr>
    </w:tbl>
    <w:p>
      <w:r>
        <w:br w:type="page"/>
      </w:r>
    </w:p>
    <w:p>
      <w:pPr>
        <w:pStyle w:val="Heading1"/>
      </w:pPr>
      <w:r>
        <w:t xml:space="preserve">Quick Start: URI Shortcuts</w:t>
      </w:r>
    </w:p>
    <w:p>
      <w:pPr>
        <w:spacing w:after="160"/>
      </w:pPr>
      <w:r>
        <w:rPr>
          <w:rFonts w:ascii="Arial" w:cs="Arial" w:eastAsia="Arial" w:hAnsi="Arial"/>
          <w:sz w:val="22"/>
          <w:szCs w:val="22"/>
        </w:rPr>
        <w:t xml:space="preserve">Jump directly to the right Settings page using Windows deep-link URIs. Two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1"/>
              <w:left w:val="single" w:color="43A047" w:sz="6"/>
              <w:bottom w:val="single" w:color="43A047" w:sz="1"/>
              <w:right w:val="single" w:color="43A047" w:sz="1"/>
            </w:tcBorders>
            <w:shd w:fill="E8F5E9" w:val="clear"/>
          </w:tcPr>
          <w:p>
            <w:pPr>
              <w:spacing/>
            </w:pPr>
            <w:r>
              <w:rPr>
                <w:rFonts w:ascii="Arial" w:cs="Arial" w:eastAsia="Arial" w:hAnsi="Arial"/>
                <w:b/>
                <w:bCs/>
                <w:color w:val="1B5E20"/>
                <w:sz w:val="22"/>
                <w:szCs w:val="22"/>
              </w:rPr>
              <w:t xml:space="preserve">Option A — Run Dialog (recommended): </w:t>
            </w:r>
            <w:r>
              <w:rPr>
                <w:rFonts w:ascii="Arial" w:cs="Arial" w:eastAsia="Arial" w:hAnsi="Arial"/>
                <w:sz w:val="22"/>
                <w:szCs w:val="22"/>
              </w:rPr>
              <w:t xml:space="preserve">Press </w:t>
            </w:r>
            <w:r>
              <w:rPr>
                <w:rFonts w:ascii="Consolas" w:cs="Consolas" w:eastAsia="Consolas" w:hAnsi="Consolas"/>
                <w:b/>
                <w:bCs/>
                <w:sz w:val="20"/>
                <w:szCs w:val="20"/>
                <w:shd w:fill="E8E8E8" w:val="clear"/>
              </w:rPr>
              <w:t xml:space="preserve">Win + R</w:t>
            </w:r>
            <w:r>
              <w:rPr>
                <w:rFonts w:ascii="Arial" w:cs="Arial" w:eastAsia="Arial" w:hAnsi="Arial"/>
                <w:sz w:val="22"/>
                <w:szCs w:val="22"/>
              </w:rPr>
              <w:t xml:space="preserve">, type the URI (e.g. </w:t>
            </w:r>
            <w:r>
              <w:rPr>
                <w:rFonts w:ascii="Consolas" w:cs="Consolas" w:eastAsia="Consolas" w:hAnsi="Consolas"/>
                <w:b/>
                <w:bCs/>
                <w:sz w:val="20"/>
                <w:szCs w:val="20"/>
              </w:rPr>
              <w:t xml:space="preserve">ms-settings:sound</w:t>
            </w:r>
            <w:r>
              <w:rPr>
                <w:rFonts w:ascii="Arial" w:cs="Arial" w:eastAsia="Arial" w:hAnsi="Arial"/>
                <w:sz w:val="22"/>
                <w:szCs w:val="22"/>
              </w:rPr>
              <w:t xml:space="preserve">), and press </w:t>
            </w:r>
            <w:r>
              <w:rPr>
                <w:rFonts w:ascii="Consolas" w:cs="Consolas" w:eastAsia="Consolas" w:hAnsi="Consolas"/>
                <w:b/>
                <w:bCs/>
                <w:sz w:val="20"/>
                <w:szCs w:val="20"/>
                <w:shd w:fill="E8E8E8" w:val="clear"/>
              </w:rPr>
              <w:t xml:space="preserve">Enter</w:t>
            </w:r>
            <w:r>
              <w:rPr>
                <w:rFonts w:ascii="Arial" w:cs="Arial" w:eastAsia="Arial" w:hAnsi="Arial"/>
                <w:sz w:val="22"/>
                <w:szCs w:val="22"/>
              </w:rPr>
              <w:t xml:space="preserve">. Opens immediately, no prompt.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6"/>
              <w:bottom w:val="single" w:color="FFB300" w:sz="1"/>
              <w:right w:val="single" w:color="FFB300" w:sz="1"/>
            </w:tcBorders>
            <w:shd w:fill="FFF8E1" w:val="clear"/>
          </w:tcPr>
          <w:p>
            <w:pPr>
              <w:spacing w:after="60"/>
            </w:pPr>
            <w:r>
              <w:rPr>
                <w:rFonts w:ascii="Arial" w:cs="Arial" w:eastAsia="Arial" w:hAnsi="Arial"/>
                <w:b/>
                <w:bCs/>
                <w:color w:val="7D5A00"/>
                <w:sz w:val="22"/>
                <w:szCs w:val="22"/>
              </w:rPr>
              <w:t xml:space="preserve">Option B — Click the link below:</w:t>
            </w:r>
            <w:r>
              <w:rPr>
                <w:rFonts w:ascii="Arial" w:cs="Arial" w:eastAsia="Arial" w:hAnsi="Arial"/>
                <w:sz w:val="22"/>
                <w:szCs w:val="22"/>
              </w:rPr>
              <w:t xml:space="preserve"> If reading this on your Windows PC, click the URI links in the table. Your app will show a security prompt asking to open an application — click </w:t>
            </w:r>
            <w:r>
              <w:rPr>
                <w:rFonts w:ascii="Arial" w:cs="Arial" w:eastAsia="Arial" w:hAnsi="Arial"/>
                <w:b/>
                <w:bCs/>
                <w:sz w:val="22"/>
                <w:szCs w:val="22"/>
              </w:rPr>
              <w:t xml:space="preserve">Yes</w:t>
            </w:r>
            <w:r>
              <w:rPr>
                <w:rFonts w:ascii="Arial" w:cs="Arial" w:eastAsia="Arial" w:hAnsi="Arial"/>
                <w:sz w:val="22"/>
                <w:szCs w:val="22"/>
              </w:rPr>
              <w:t xml:space="preserve"> or </w:t>
            </w:r>
            <w:r>
              <w:rPr>
                <w:rFonts w:ascii="Arial" w:cs="Arial" w:eastAsia="Arial" w:hAnsi="Arial"/>
                <w:b/>
                <w:bCs/>
                <w:sz w:val="22"/>
                <w:szCs w:val="22"/>
              </w:rPr>
              <w:t xml:space="preserve">Allow</w:t>
            </w:r>
            <w:r>
              <w:rPr>
                <w:rFonts w:ascii="Arial" w:cs="Arial" w:eastAsia="Arial" w:hAnsi="Arial"/>
                <w:sz w:val="22"/>
                <w:szCs w:val="22"/>
              </w:rPr>
              <w:t xml:space="preserve">. This launches the built-in Settings app (nothing is downloaded).</w:t>
            </w:r>
          </w:p>
          <w:p>
            <w:pPr>
              <w:spacing/>
            </w:pPr>
            <w:r>
              <w:rPr>
                <w:rFonts w:ascii="Arial" w:cs="Arial" w:eastAsia="Arial" w:hAnsi="Arial"/>
                <w:i/>
                <w:iCs/>
                <w:color w:val="666666"/>
                <w:sz w:val="20"/>
                <w:szCs w:val="20"/>
              </w:rPr>
              <w:t xml:space="preserve">If you see a checkbox to “Always allow” this type of link, checking it skips the prompt in the future.</w:t>
            </w:r>
          </w:p>
        </w:tc>
      </w:tr>
    </w:tbl>
    <w:p>
      <w:pPr>
        <w:spacing w:after="16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c>
          <w:tcPr>
            <w:tcW w:type="dxa" w:w="3400"/>
            <w:tcBorders>
              <w:top w:val="single" w:color="CCCCCC" w:sz="1"/>
              <w:left w:val="single" w:color="CCCCCC" w:sz="1"/>
              <w:bottom w:val="single" w:color="CCCCCC" w:sz="1"/>
              <w:right w:val="single" w:color="CCCCCC" w:sz="1"/>
            </w:tcBorders>
            <w:shd w:fill="1F4E79" w:val="clear"/>
          </w:tcPr>
          <w:p>
            <w:pPr>
              <w:spacing/>
            </w:pPr>
            <w:r>
              <w:rPr>
                <w:rFonts w:ascii="Arial" w:cs="Arial" w:eastAsia="Arial" w:hAnsi="Arial"/>
                <w:b/>
                <w:bCs/>
                <w:color w:val="FFFFFF"/>
                <w:sz w:val="22"/>
                <w:szCs w:val="22"/>
              </w:rPr>
              <w:t xml:space="preserve">URI (clickable)</w:t>
            </w:r>
          </w:p>
        </w:tc>
        <w:tc>
          <w:tcPr>
            <w:tcW w:type="dxa" w:w="3560"/>
            <w:tcBorders>
              <w:top w:val="single" w:color="CCCCCC" w:sz="1"/>
              <w:left w:val="single" w:color="CCCCCC" w:sz="1"/>
              <w:bottom w:val="single" w:color="CCCCCC" w:sz="1"/>
              <w:right w:val="single" w:color="CCCCCC" w:sz="1"/>
            </w:tcBorders>
            <w:shd w:fill="1F4E79" w:val="clear"/>
          </w:tcPr>
          <w:p>
            <w:pPr>
              <w:spacing/>
            </w:pPr>
            <w:r>
              <w:rPr>
                <w:rFonts w:ascii="Arial" w:cs="Arial" w:eastAsia="Arial" w:hAnsi="Arial"/>
                <w:b/>
                <w:bCs/>
                <w:color w:val="FFFFFF"/>
                <w:sz w:val="22"/>
                <w:szCs w:val="22"/>
              </w:rPr>
              <w:t xml:space="preserve">Opens</w:t>
            </w:r>
          </w:p>
        </w:tc>
        <w:tc>
          <w:tcPr>
            <w:tcW w:type="dxa" w:w="2400"/>
            <w:tcBorders>
              <w:top w:val="single" w:color="CCCCCC" w:sz="1"/>
              <w:left w:val="single" w:color="CCCCCC" w:sz="1"/>
              <w:bottom w:val="single" w:color="CCCCCC" w:sz="1"/>
              <w:right w:val="single" w:color="CCCCCC" w:sz="1"/>
            </w:tcBorders>
            <w:shd w:fill="1F4E79" w:val="clear"/>
          </w:tcPr>
          <w:p>
            <w:pPr>
              <w:spacing/>
            </w:pPr>
            <w:r>
              <w:rPr>
                <w:rFonts w:ascii="Arial" w:cs="Arial" w:eastAsia="Arial" w:hAnsi="Arial"/>
                <w:b/>
                <w:bCs/>
                <w:color w:val="FFFFFF"/>
                <w:sz w:val="22"/>
                <w:szCs w:val="22"/>
              </w:rPr>
              <w:t xml:space="preserve">Then go to…</w:t>
            </w:r>
          </w:p>
        </w:tc>
      </w:tr>
      <w:tr>
        <w:tc>
          <w:tcPr>
            <w:tcW w:type="dxa" w:w="3400"/>
            <w:tcBorders>
              <w:top w:val="single" w:color="CCCCCC" w:sz="1"/>
              <w:left w:val="single" w:color="CCCCCC" w:sz="1"/>
              <w:bottom w:val="single" w:color="CCCCCC" w:sz="1"/>
              <w:right w:val="single" w:color="CCCCCC" w:sz="1"/>
            </w:tcBorders>
            <w:shd w:fill="E8F5E9" w:val="clear"/>
          </w:tcPr>
          <w:p>
            <w:pPr>
              <w:spacing/>
            </w:pPr>
            <w:hyperlink w:history="1" r:id="rId778z7qckgnyqackqoqsom">
              <w:r>
                <w:rPr>
                  <w:rStyle w:val="Hyperlink"/>
                  <w:rFonts w:ascii="Consolas" w:cs="Consolas" w:eastAsia="Consolas" w:hAnsi="Consolas"/>
                  <w:b/>
                  <w:bCs/>
                  <w:sz w:val="20"/>
                  <w:szCs w:val="20"/>
                </w:rPr>
                <w:t xml:space="preserve">ms-settings:sound</w:t>
              </w:r>
            </w:hyperlink>
          </w:p>
        </w:tc>
        <w:tc>
          <w:tcPr>
            <w:tcW w:type="dxa" w:w="35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Sound settings main page — scroll down to Input section</w:t>
            </w:r>
          </w:p>
        </w:tc>
        <w:tc>
          <w:tcPr>
            <w:tcW w:type="dxa" w:w="24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color w:val="2E75B6"/>
                <w:sz w:val="20"/>
                <w:szCs w:val="20"/>
              </w:rPr>
              <w:t xml:space="preserve">Phase 1</w:t>
            </w:r>
          </w:p>
        </w:tc>
      </w:tr>
      <w:tr>
        <w:tc>
          <w:tcPr>
            <w:tcW w:type="dxa" w:w="3400"/>
            <w:tcBorders>
              <w:top w:val="single" w:color="CCCCCC" w:sz="1"/>
              <w:left w:val="single" w:color="CCCCCC" w:sz="1"/>
              <w:bottom w:val="single" w:color="CCCCCC" w:sz="1"/>
              <w:right w:val="single" w:color="CCCCCC" w:sz="1"/>
            </w:tcBorders>
            <w:shd w:fill="E8F5E9" w:val="clear"/>
          </w:tcPr>
          <w:p>
            <w:pPr>
              <w:spacing/>
            </w:pPr>
            <w:hyperlink w:history="1" r:id="rId3zwam2wqtgb1yg58drwxe">
              <w:r>
                <w:rPr>
                  <w:rStyle w:val="Hyperlink"/>
                  <w:rFonts w:ascii="Consolas" w:cs="Consolas" w:eastAsia="Consolas" w:hAnsi="Consolas"/>
                  <w:b/>
                  <w:bCs/>
                  <w:sz w:val="20"/>
                  <w:szCs w:val="20"/>
                </w:rPr>
                <w:t xml:space="preserve">ms-settings:sound-defaultinputproperties</w:t>
              </w:r>
            </w:hyperlink>
          </w:p>
        </w:tc>
        <w:tc>
          <w:tcPr>
            <w:tcW w:type="dxa" w:w="35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Properties for the current default input device (with mic test)</w:t>
            </w:r>
          </w:p>
        </w:tc>
        <w:tc>
          <w:tcPr>
            <w:tcW w:type="dxa" w:w="24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color w:val="2E75B6"/>
                <w:sz w:val="20"/>
                <w:szCs w:val="20"/>
              </w:rPr>
              <w:t xml:space="preserve">Phase 2</w:t>
            </w:r>
          </w:p>
        </w:tc>
      </w:tr>
      <w:tr>
        <w:tc>
          <w:tcPr>
            <w:tcW w:type="dxa" w:w="3400"/>
            <w:tcBorders>
              <w:top w:val="single" w:color="CCCCCC" w:sz="1"/>
              <w:left w:val="single" w:color="CCCCCC" w:sz="1"/>
              <w:bottom w:val="single" w:color="CCCCCC" w:sz="1"/>
              <w:right w:val="single" w:color="CCCCCC" w:sz="1"/>
            </w:tcBorders>
            <w:shd w:fill="E8F5E9" w:val="clear"/>
          </w:tcPr>
          <w:p>
            <w:pPr>
              <w:spacing/>
            </w:pPr>
            <w:hyperlink w:history="1" r:id="rIdatiixzripbc09nsdb9mnp">
              <w:r>
                <w:rPr>
                  <w:rStyle w:val="Hyperlink"/>
                  <w:rFonts w:ascii="Consolas" w:cs="Consolas" w:eastAsia="Consolas" w:hAnsi="Consolas"/>
                  <w:b/>
                  <w:bCs/>
                  <w:sz w:val="20"/>
                  <w:szCs w:val="20"/>
                </w:rPr>
                <w:t xml:space="preserve">ms-settings:sound-devices</w:t>
              </w:r>
            </w:hyperlink>
          </w:p>
        </w:tc>
        <w:tc>
          <w:tcPr>
            <w:tcW w:type="dxa" w:w="35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Manage all sound devices (enable/disable/hide)</w:t>
            </w:r>
          </w:p>
        </w:tc>
        <w:tc>
          <w:tcPr>
            <w:tcW w:type="dxa" w:w="24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color w:val="2E75B6"/>
                <w:sz w:val="20"/>
                <w:szCs w:val="20"/>
              </w:rPr>
              <w:t xml:space="preserve">Phase 3</w:t>
            </w:r>
          </w:p>
        </w:tc>
      </w:tr>
    </w:tbl>
    <w:p>
      <w:r>
        <w:br w:type="page"/>
      </w:r>
    </w:p>
    <w:p>
      <w:pPr>
        <w:pStyle w:val="Heading1"/>
      </w:pPr>
      <w:r>
        <w:t xml:space="preserve">Phase 1: Identify the Correct Input Device</w:t>
      </w:r>
    </w:p>
    <w:p>
      <w:pPr>
        <w:spacing w:after="200"/>
      </w:pPr>
      <w:r>
        <w:rPr>
          <w:rFonts w:ascii="Arial" w:cs="Arial" w:eastAsia="Arial" w:hAnsi="Arial"/>
          <w:sz w:val="22"/>
          <w:szCs w:val="22"/>
        </w:rPr>
        <w:t xml:space="preserve">Before changing anything, determine which of the listed devices is actually the microphone you want to use. The approach: switch to each input device, speak, and watch the input level meter.</w:t>
      </w:r>
    </w:p>
    <w:p>
      <w:pPr>
        <w:pStyle w:val="Heading2"/>
      </w:pPr>
      <w:r>
        <w:t xml:space="preserve">Step 1. Open Sound Settings</w:t>
      </w:r>
    </w:p>
    <w:p>
      <w:pPr>
        <w:spacing w:after="200"/>
      </w:pPr>
      <w:r>
        <w:rPr>
          <w:rFonts w:ascii="Arial" w:cs="Arial" w:eastAsia="Arial" w:hAnsi="Arial"/>
          <w:sz w:val="22"/>
          <w:szCs w:val="22"/>
        </w:rPr>
        <w:t xml:space="preserve">Use </w:t>
      </w:r>
      <w:r>
        <w:rPr>
          <w:rFonts w:ascii="Consolas" w:cs="Consolas" w:eastAsia="Consolas" w:hAnsi="Consolas"/>
          <w:b/>
          <w:bCs/>
          <w:sz w:val="20"/>
          <w:szCs w:val="20"/>
          <w:shd w:fill="E8E8E8" w:val="clear"/>
        </w:rPr>
        <w:t xml:space="preserve">Win + R</w:t>
      </w:r>
      <w:r>
        <w:rPr>
          <w:rFonts w:ascii="Arial" w:cs="Arial" w:eastAsia="Arial" w:hAnsi="Arial"/>
          <w:sz w:val="22"/>
          <w:szCs w:val="22"/>
        </w:rPr>
        <w:t xml:space="preserve">, type </w:t>
      </w:r>
      <w:r>
        <w:rPr>
          <w:rFonts w:ascii="Consolas" w:cs="Consolas" w:eastAsia="Consolas" w:hAnsi="Consolas"/>
          <w:b/>
          <w:bCs/>
          <w:sz w:val="20"/>
          <w:szCs w:val="20"/>
        </w:rPr>
        <w:t xml:space="preserve">ms-settings:sound</w:t>
      </w:r>
      <w:r>
        <w:rPr>
          <w:rFonts w:ascii="Arial" w:cs="Arial" w:eastAsia="Arial" w:hAnsi="Arial"/>
          <w:sz w:val="22"/>
          <w:szCs w:val="22"/>
        </w:rPr>
        <w:t xml:space="preserve">, press </w:t>
      </w:r>
      <w:r>
        <w:rPr>
          <w:rFonts w:ascii="Consolas" w:cs="Consolas" w:eastAsia="Consolas" w:hAnsi="Consolas"/>
          <w:b/>
          <w:bCs/>
          <w:sz w:val="20"/>
          <w:szCs w:val="20"/>
          <w:shd w:fill="E8E8E8" w:val="clear"/>
        </w:rPr>
        <w:t xml:space="preserve">Enter</w:t>
      </w:r>
      <w:r>
        <w:rPr>
          <w:rFonts w:ascii="Arial" w:cs="Arial" w:eastAsia="Arial" w:hAnsi="Arial"/>
          <w:sz w:val="22"/>
          <w:szCs w:val="22"/>
        </w:rPr>
        <w:t xml:space="preserve">, then scroll down (Tab / ↓) past the Output section to the Input section.</w:t>
      </w:r>
    </w:p>
    <w:p>
      <w:pPr>
        <w:pStyle w:val="Heading2"/>
      </w:pPr>
      <w:r>
        <w:t xml:space="preserve">Step 2. Cycle Through Input Devices</w:t>
      </w:r>
    </w:p>
    <w:p>
      <w:pPr>
        <w:spacing w:after="160"/>
      </w:pPr>
      <w:r>
        <w:rPr>
          <w:rFonts w:ascii="Arial" w:cs="Arial" w:eastAsia="Arial" w:hAnsi="Arial"/>
          <w:sz w:val="22"/>
          <w:szCs w:val="22"/>
        </w:rPr>
        <w:t xml:space="preserve">Switch between each input device one at a time. After selecting each one, speak into your microphone and watch the input level bar on the Sound settings page. The bar will animate when the active device is picking up your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Step</w:t>
            </w:r>
          </w:p>
        </w:tc>
        <w:tc>
          <w:tcPr>
            <w:tcW w:type="dxa" w:w="280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Keystroke</w:t>
            </w:r>
          </w:p>
        </w:tc>
        <w:tc>
          <w:tcPr>
            <w:tcW w:type="dxa" w:w="576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What Happens</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1</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Tab</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Move focus to the input device selector in the Input section.</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2</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Enter / Space</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Open the input device list.</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3</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 / ↓</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Highlight the first input device.</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4</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Enter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Select it. Speak out loud and watch the input level indicator.</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5</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(Repeat)</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If the level bar does not move, this is not the right mic. Try the next device until you find the one that responds to your voice.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
        <w:gridCol w:w="1200"/>
        <w:gridCol w:w="400"/>
        <w:gridCol w:w="1200"/>
        <w:gridCol w:w="400"/>
        <w:gridCol w:w="1200"/>
        <w:gridCol w:w="3840"/>
      </w:tblGrid>
      <w:tr>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Tab</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 / ↓</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3840"/>
            <w:tcBorders>
              <w:top w:val="none"/>
              <w:left w:val="none"/>
              <w:bottom w:val="none"/>
              <w:right w:val="none"/>
            </w:tcBorders>
            <w:shd w:fill="FFFFFF" w:val="clear"/>
          </w:tcPr>
          <w:p/>
        </w:tc>
      </w:tr>
      <w:tr>
        <w:tc>
          <w:tcPr>
            <w:tcW w:type="dxa" w:w="9360"/>
            <w:gridSpan w:val="8"/>
            <w:tcBorders>
              <w:top w:val="none"/>
              <w:left w:val="none"/>
              <w:bottom w:val="none"/>
              <w:right w:val="none"/>
            </w:tcBorders>
            <w:shd w:fill="FFFFFF" w:val="clear"/>
            <w:tcMar>
              <w:top w:type="dxa" w:w="40"/>
              <w:left w:type="dxa" w:w="0"/>
              <w:bottom w:type="dxa" w:w="0"/>
              <w:right w:type="dxa" w:w="0"/>
            </w:tcMar>
          </w:tcPr>
          <w:p>
            <w:r>
              <w:rPr>
                <w:rFonts w:ascii="Arial" w:cs="Arial" w:eastAsia="Arial" w:hAnsi="Arial"/>
                <w:i/>
                <w:iCs/>
                <w:color w:val="AAAAAA"/>
                <w:sz w:val="16"/>
                <w:szCs w:val="16"/>
              </w:rPr>
              <w:t xml:space="preserve">Keystroke sequence for this section</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999999" w:sz="2"/>
              <w:left w:val="dashed" w:color="999999" w:sz="2"/>
              <w:bottom w:val="dashed" w:color="999999" w:sz="2"/>
              <w:right w:val="dashed" w:color="999999" w:sz="2"/>
            </w:tcBorders>
            <w:shd w:fill="FAFAFA" w:val="clear"/>
            <w:vAlign w:val="center"/>
          </w:tcPr>
          <w:p>
            <w:pPr>
              <w:spacing w:after="120"/>
              <w:jc w:val="center"/>
            </w:pPr>
            <w:r>
              <w:rPr>
                <w:rFonts w:ascii="Arial" w:cs="Arial" w:eastAsia="Arial" w:hAnsi="Arial"/>
                <w:b/>
                <w:bCs/>
                <w:color w:val="999999"/>
                <w:sz w:val="28"/>
                <w:szCs w:val="28"/>
              </w:rPr>
              <w:t xml:space="preserve">[  Screenshot Placeholder  ]</w:t>
            </w:r>
          </w:p>
          <w:p>
            <w:pPr>
              <w:jc w:val="center"/>
            </w:pPr>
            <w:r>
              <w:rPr>
                <w:rFonts w:ascii="Arial" w:cs="Arial" w:eastAsia="Arial" w:hAnsi="Arial"/>
                <w:i/>
                <w:iCs/>
                <w:color w:val="999999"/>
                <w:sz w:val="20"/>
                <w:szCs w:val="20"/>
              </w:rPr>
              <w:t xml:space="preserve">Input section of Sound settings — showing device selector and the input level bar reacting to speech</w:t>
            </w:r>
          </w:p>
        </w:tc>
      </w:tr>
    </w:tbl>
    <w:p>
      <w:pPr>
        <w:spacing w:after="200" w:before="60"/>
      </w:pPr>
    </w:p>
    <w:p>
      <w:pPr>
        <w:pStyle w:val="Heading2"/>
      </w:pPr>
      <w:r>
        <w:t xml:space="preserve">Step 3. Confirm with the Built-in Mic Test</w:t>
      </w:r>
    </w:p>
    <w:p>
      <w:pPr>
        <w:spacing w:after="160"/>
      </w:pPr>
      <w:r>
        <w:rPr>
          <w:rFonts w:ascii="Arial" w:cs="Arial" w:eastAsia="Arial" w:hAnsi="Arial"/>
          <w:sz w:val="22"/>
          <w:szCs w:val="22"/>
        </w:rPr>
        <w:t xml:space="preserve">Once you think you have the right device, run the Windows microphone test for definitive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Step</w:t>
            </w:r>
          </w:p>
        </w:tc>
        <w:tc>
          <w:tcPr>
            <w:tcW w:type="dxa" w:w="280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Keystroke</w:t>
            </w:r>
          </w:p>
        </w:tc>
        <w:tc>
          <w:tcPr>
            <w:tcW w:type="dxa" w:w="576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What Happens</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1</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Tab</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From the Sound page, Tab to the input device name/link (below the input volume slider).</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2</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Enter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Opens the input device properties page.</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3</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Tab</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Navigate to the "Start test" button under "Test your microphone."</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4</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Enter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Press Enter to start. Speak for 3–5 seconds at normal volume.</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5</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Enter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Press Enter on "Stop test." Windows displays the result as a percentage — anything above 0% confirms this mic is picking up your voice.</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6</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Alt + ←</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Return to the Sound page.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
        <w:gridCol w:w="1200"/>
        <w:gridCol w:w="400"/>
        <w:gridCol w:w="720"/>
        <w:gridCol w:w="400"/>
        <w:gridCol w:w="1200"/>
        <w:gridCol w:w="400"/>
        <w:gridCol w:w="1200"/>
        <w:gridCol w:w="400"/>
        <w:gridCol w:w="720"/>
        <w:gridCol w:w="400"/>
        <w:gridCol w:w="720"/>
        <w:gridCol w:w="480"/>
      </w:tblGrid>
      <w:tr>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Tab</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Tab</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Alt</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w:t>
            </w:r>
          </w:p>
        </w:tc>
        <w:tc>
          <w:tcPr>
            <w:tcW w:type="dxa" w:w="480"/>
            <w:tcBorders>
              <w:top w:val="none"/>
              <w:left w:val="none"/>
              <w:bottom w:val="none"/>
              <w:right w:val="none"/>
            </w:tcBorders>
            <w:shd w:fill="FFFFFF" w:val="clear"/>
          </w:tcPr>
          <w:p/>
        </w:tc>
      </w:tr>
      <w:tr>
        <w:tc>
          <w:tcPr>
            <w:tcW w:type="dxa" w:w="9360"/>
            <w:gridSpan w:val="14"/>
            <w:tcBorders>
              <w:top w:val="none"/>
              <w:left w:val="none"/>
              <w:bottom w:val="none"/>
              <w:right w:val="none"/>
            </w:tcBorders>
            <w:shd w:fill="FFFFFF" w:val="clear"/>
            <w:tcMar>
              <w:top w:type="dxa" w:w="40"/>
              <w:left w:type="dxa" w:w="0"/>
              <w:bottom w:type="dxa" w:w="0"/>
              <w:right w:type="dxa" w:w="0"/>
            </w:tcMar>
          </w:tcPr>
          <w:p>
            <w:r>
              <w:rPr>
                <w:rFonts w:ascii="Arial" w:cs="Arial" w:eastAsia="Arial" w:hAnsi="Arial"/>
                <w:i/>
                <w:iCs/>
                <w:color w:val="AAAAAA"/>
                <w:sz w:val="16"/>
                <w:szCs w:val="16"/>
              </w:rPr>
              <w:t xml:space="preserve">Keystroke sequence for this section</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999999" w:sz="2"/>
              <w:left w:val="dashed" w:color="999999" w:sz="2"/>
              <w:bottom w:val="dashed" w:color="999999" w:sz="2"/>
              <w:right w:val="dashed" w:color="999999" w:sz="2"/>
            </w:tcBorders>
            <w:shd w:fill="FAFAFA" w:val="clear"/>
            <w:vAlign w:val="center"/>
          </w:tcPr>
          <w:p>
            <w:pPr>
              <w:spacing w:after="120"/>
              <w:jc w:val="center"/>
            </w:pPr>
            <w:r>
              <w:rPr>
                <w:rFonts w:ascii="Arial" w:cs="Arial" w:eastAsia="Arial" w:hAnsi="Arial"/>
                <w:b/>
                <w:bCs/>
                <w:color w:val="999999"/>
                <w:sz w:val="28"/>
                <w:szCs w:val="28"/>
              </w:rPr>
              <w:t xml:space="preserve">[  Screenshot Placeholder  ]</w:t>
            </w:r>
          </w:p>
          <w:p>
            <w:pPr>
              <w:jc w:val="center"/>
            </w:pPr>
            <w:r>
              <w:rPr>
                <w:rFonts w:ascii="Arial" w:cs="Arial" w:eastAsia="Arial" w:hAnsi="Arial"/>
                <w:i/>
                <w:iCs/>
                <w:color w:val="999999"/>
                <w:sz w:val="20"/>
                <w:szCs w:val="20"/>
              </w:rPr>
              <w:t xml:space="preserve">Input device properties — showing "Test your microphone" with a result percentage after speaking</w:t>
            </w:r>
          </w:p>
        </w:tc>
      </w:tr>
    </w:tbl>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BF5FB" w:val="clear"/>
          </w:tcPr>
          <w:p>
            <w:pPr>
              <w:spacing/>
            </w:pPr>
            <w:r>
              <w:rPr>
                <w:rFonts w:ascii="Arial" w:cs="Arial" w:eastAsia="Arial" w:hAnsi="Arial"/>
                <w:b/>
                <w:bCs/>
                <w:color w:val="2E75B6"/>
                <w:sz w:val="22"/>
                <w:szCs w:val="22"/>
              </w:rPr>
              <w:t xml:space="preserve">TIP: </w:t>
            </w:r>
            <w:r>
              <w:rPr>
                <w:rFonts w:ascii="Arial" w:cs="Arial" w:eastAsia="Arial" w:hAnsi="Arial"/>
                <w:sz w:val="22"/>
                <w:szCs w:val="22"/>
              </w:rPr>
              <w:t xml:space="preserve">Write down the exact name of the device that passed the test. You will need it in Phase 3 and Phase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6"/>
              <w:bottom w:val="single" w:color="FFB300" w:sz="1"/>
              <w:right w:val="single" w:color="FFB300" w:sz="1"/>
            </w:tcBorders>
            <w:shd w:fill="FFF8E1" w:val="clear"/>
          </w:tcPr>
          <w:p>
            <w:pPr>
              <w:spacing/>
            </w:pPr>
            <w:r>
              <w:rPr>
                <w:rFonts w:ascii="Arial" w:cs="Arial" w:eastAsia="Arial" w:hAnsi="Arial"/>
                <w:b/>
                <w:bCs/>
                <w:color w:val="7D5A00"/>
                <w:sz w:val="22"/>
                <w:szCs w:val="22"/>
              </w:rPr>
              <w:t xml:space="preserve">Mic test shows 0% for every device? </w:t>
            </w:r>
            <w:r>
              <w:rPr>
                <w:rFonts w:ascii="Arial" w:cs="Arial" w:eastAsia="Arial" w:hAnsi="Arial"/>
                <w:sz w:val="22"/>
                <w:szCs w:val="22"/>
              </w:rPr>
              <w:t xml:space="preserve">Check hardware first: Is the mic muted via a physical button? Is it plugged into the correct jack (usually pink)? For USB mics, try a different USB port. For Bluetooth headsets, confirm the headset is connected and not just paired. Also check that the Input volume slider is not set to 0%.</w:t>
            </w:r>
          </w:p>
        </w:tc>
      </w:tr>
    </w:tbl>
    <w:p>
      <w:r>
        <w:br w:type="page"/>
      </w:r>
    </w:p>
    <w:p>
      <w:pPr>
        <w:pStyle w:val="Heading1"/>
      </w:pPr>
      <w:r>
        <w:t xml:space="preserve">Phase 2: Set the Correct Default Input</w:t>
      </w:r>
    </w:p>
    <w:p>
      <w:pPr>
        <w:spacing w:after="200"/>
      </w:pPr>
      <w:r>
        <w:rPr>
          <w:rFonts w:ascii="Arial" w:cs="Arial" w:eastAsia="Arial" w:hAnsi="Arial"/>
          <w:sz w:val="22"/>
          <w:szCs w:val="22"/>
        </w:rPr>
        <w:t xml:space="preserve">After identifying the right microphone, confirm it is set as the system default.</w:t>
      </w:r>
    </w:p>
    <w:p>
      <w:pPr>
        <w:pStyle w:val="Heading2"/>
      </w:pPr>
      <w:r>
        <w:t xml:space="preserve">Step 4. Confirm or Set as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Step</w:t>
            </w:r>
          </w:p>
        </w:tc>
        <w:tc>
          <w:tcPr>
            <w:tcW w:type="dxa" w:w="280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Keystroke</w:t>
            </w:r>
          </w:p>
        </w:tc>
        <w:tc>
          <w:tcPr>
            <w:tcW w:type="dxa" w:w="576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What Happens</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1</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Tab</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From the Sound page, Tab to the currently selected input device name/link.</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2</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Enter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Opens the properties page for that input device.</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3</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Tab</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Navigate to the "Set as default sound device" dropdown.</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4</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 + Enter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If not already default, select "Use as default for audio" from the dropdown.</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5</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Alt + ←</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Return to the Sound page.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
        <w:gridCol w:w="1200"/>
        <w:gridCol w:w="400"/>
        <w:gridCol w:w="720"/>
        <w:gridCol w:w="400"/>
        <w:gridCol w:w="720"/>
        <w:gridCol w:w="400"/>
        <w:gridCol w:w="1200"/>
        <w:gridCol w:w="400"/>
        <w:gridCol w:w="720"/>
        <w:gridCol w:w="400"/>
        <w:gridCol w:w="720"/>
        <w:gridCol w:w="960"/>
      </w:tblGrid>
      <w:tr>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Tab</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Tab</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Alt</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w:t>
            </w:r>
          </w:p>
        </w:tc>
        <w:tc>
          <w:tcPr>
            <w:tcW w:type="dxa" w:w="960"/>
            <w:tcBorders>
              <w:top w:val="none"/>
              <w:left w:val="none"/>
              <w:bottom w:val="none"/>
              <w:right w:val="none"/>
            </w:tcBorders>
            <w:shd w:fill="FFFFFF" w:val="clear"/>
          </w:tcPr>
          <w:p/>
        </w:tc>
      </w:tr>
      <w:tr>
        <w:tc>
          <w:tcPr>
            <w:tcW w:type="dxa" w:w="9360"/>
            <w:gridSpan w:val="14"/>
            <w:tcBorders>
              <w:top w:val="none"/>
              <w:left w:val="none"/>
              <w:bottom w:val="none"/>
              <w:right w:val="none"/>
            </w:tcBorders>
            <w:shd w:fill="FFFFFF" w:val="clear"/>
            <w:tcMar>
              <w:top w:type="dxa" w:w="40"/>
              <w:left w:type="dxa" w:w="0"/>
              <w:bottom w:type="dxa" w:w="0"/>
              <w:right w:type="dxa" w:w="0"/>
            </w:tcMar>
          </w:tcPr>
          <w:p>
            <w:r>
              <w:rPr>
                <w:rFonts w:ascii="Arial" w:cs="Arial" w:eastAsia="Arial" w:hAnsi="Arial"/>
                <w:i/>
                <w:iCs/>
                <w:color w:val="AAAAAA"/>
                <w:sz w:val="16"/>
                <w:szCs w:val="16"/>
              </w:rPr>
              <w:t xml:space="preserve">Keystroke sequence for this section</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999999" w:sz="2"/>
              <w:left w:val="dashed" w:color="999999" w:sz="2"/>
              <w:bottom w:val="dashed" w:color="999999" w:sz="2"/>
              <w:right w:val="dashed" w:color="999999" w:sz="2"/>
            </w:tcBorders>
            <w:shd w:fill="FAFAFA" w:val="clear"/>
            <w:vAlign w:val="center"/>
          </w:tcPr>
          <w:p>
            <w:pPr>
              <w:spacing w:after="120"/>
              <w:jc w:val="center"/>
            </w:pPr>
            <w:r>
              <w:rPr>
                <w:rFonts w:ascii="Arial" w:cs="Arial" w:eastAsia="Arial" w:hAnsi="Arial"/>
                <w:b/>
                <w:bCs/>
                <w:color w:val="999999"/>
                <w:sz w:val="28"/>
                <w:szCs w:val="28"/>
              </w:rPr>
              <w:t xml:space="preserve">[  Screenshot Placeholder  ]</w:t>
            </w:r>
          </w:p>
          <w:p>
            <w:pPr>
              <w:jc w:val="center"/>
            </w:pPr>
            <w:r>
              <w:rPr>
                <w:rFonts w:ascii="Arial" w:cs="Arial" w:eastAsia="Arial" w:hAnsi="Arial"/>
                <w:i/>
                <w:iCs/>
                <w:color w:val="999999"/>
                <w:sz w:val="20"/>
                <w:szCs w:val="20"/>
              </w:rPr>
              <w:t xml:space="preserve">Input device properties — showing "Set as default sound device" dropdown</w:t>
            </w:r>
          </w:p>
        </w:tc>
      </w:tr>
    </w:tbl>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BF5FB" w:val="clear"/>
          </w:tcPr>
          <w:p>
            <w:pPr>
              <w:spacing/>
            </w:pPr>
            <w:r>
              <w:rPr>
                <w:rFonts w:ascii="Arial" w:cs="Arial" w:eastAsia="Arial" w:hAnsi="Arial"/>
                <w:b/>
                <w:bCs/>
                <w:color w:val="2E75B6"/>
                <w:sz w:val="22"/>
                <w:szCs w:val="22"/>
              </w:rPr>
              <w:t xml:space="preserve">TIP: </w:t>
            </w:r>
            <w:r>
              <w:rPr>
                <w:rFonts w:ascii="Arial" w:cs="Arial" w:eastAsia="Arial" w:hAnsi="Arial"/>
                <w:sz w:val="22"/>
                <w:szCs w:val="22"/>
              </w:rPr>
              <w:t xml:space="preserve">Using the URI ms-settings:sound-defaultinputproperties opens the properties for whatever is currently the default input. Useful for quick checks.</w:t>
            </w:r>
          </w:p>
        </w:tc>
      </w:tr>
    </w:tbl>
    <w:p>
      <w:r>
        <w:br w:type="page"/>
      </w:r>
    </w:p>
    <w:p>
      <w:pPr>
        <w:pStyle w:val="Heading1"/>
      </w:pPr>
      <w:r>
        <w:t xml:space="preserve">Phase 3: Hide Unused Input Devices</w:t>
      </w:r>
    </w:p>
    <w:p>
      <w:pPr>
        <w:spacing w:after="200"/>
      </w:pPr>
      <w:r>
        <w:rPr>
          <w:rFonts w:ascii="Arial" w:cs="Arial" w:eastAsia="Arial" w:hAnsi="Arial"/>
          <w:sz w:val="22"/>
          <w:szCs w:val="22"/>
        </w:rPr>
        <w:t xml:space="preserve">This is the most impactful preventive step. Disable every input device you will never use to prevent the default from silently shifting.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1"/>
              <w:left w:val="single" w:color="E53935" w:sz="6"/>
              <w:bottom w:val="single" w:color="E53935" w:sz="1"/>
              <w:right w:val="single" w:color="E53935" w:sz="1"/>
            </w:tcBorders>
            <w:shd w:fill="FFEBEE" w:val="clear"/>
          </w:tcPr>
          <w:p>
            <w:pPr>
              <w:spacing/>
            </w:pPr>
            <w:r>
              <w:rPr>
                <w:rFonts w:ascii="Arial" w:cs="Arial" w:eastAsia="Arial" w:hAnsi="Arial"/>
                <w:b/>
                <w:bCs/>
                <w:color w:val="B71C1C"/>
                <w:sz w:val="22"/>
                <w:szCs w:val="22"/>
              </w:rPr>
              <w:t xml:space="preserve">⚠  Why this matters: </w:t>
            </w:r>
            <w:r>
              <w:rPr>
                <w:rFonts w:ascii="Arial" w:cs="Arial" w:eastAsia="Arial" w:hAnsi="Arial"/>
                <w:sz w:val="22"/>
                <w:szCs w:val="22"/>
              </w:rPr>
              <w:t xml:space="preserve">Many laptops register 3–5 input devices by default: a built-in mic, a built-in mic array, a stereo mix device, and potentially a webcam mic. Plugging in a USB headset adds another. If all of these are enabled, it takes very little for Windows or an app to pick the wrong one.</w:t>
            </w:r>
          </w:p>
        </w:tc>
      </w:tr>
    </w:tbl>
    <w:p>
      <w:pPr>
        <w:spacing w:after="0" w:before="200"/>
      </w:pPr>
    </w:p>
    <w:p>
      <w:pPr>
        <w:pStyle w:val="Heading2"/>
      </w:pPr>
      <w:r>
        <w:t xml:space="preserve">Step 5. Open Manage Sound Devices</w:t>
      </w:r>
    </w:p>
    <w:p>
      <w:pPr>
        <w:spacing w:after="160"/>
      </w:pPr>
      <w:r>
        <w:rPr>
          <w:rFonts w:ascii="Arial" w:cs="Arial" w:eastAsia="Arial" w:hAnsi="Arial"/>
          <w:sz w:val="22"/>
          <w:szCs w:val="22"/>
        </w:rPr>
        <w:t xml:space="preserve">Use </w:t>
      </w:r>
      <w:r>
        <w:rPr>
          <w:rFonts w:ascii="Consolas" w:cs="Consolas" w:eastAsia="Consolas" w:hAnsi="Consolas"/>
          <w:b/>
          <w:bCs/>
          <w:sz w:val="20"/>
          <w:szCs w:val="20"/>
          <w:shd w:fill="E8E8E8" w:val="clear"/>
        </w:rPr>
        <w:t xml:space="preserve">Win + R</w:t>
      </w:r>
      <w:r>
        <w:rPr>
          <w:rFonts w:ascii="Arial" w:cs="Arial" w:eastAsia="Arial" w:hAnsi="Arial"/>
          <w:sz w:val="22"/>
          <w:szCs w:val="22"/>
        </w:rPr>
        <w:t xml:space="preserve">, type </w:t>
      </w:r>
      <w:r>
        <w:rPr>
          <w:rFonts w:ascii="Consolas" w:cs="Consolas" w:eastAsia="Consolas" w:hAnsi="Consolas"/>
          <w:b/>
          <w:bCs/>
          <w:sz w:val="20"/>
          <w:szCs w:val="20"/>
        </w:rPr>
        <w:t xml:space="preserve">ms-settings:sound-devices</w:t>
      </w:r>
      <w:r>
        <w:rPr>
          <w:rFonts w:ascii="Arial" w:cs="Arial" w:eastAsia="Arial" w:hAnsi="Arial"/>
          <w:sz w:val="22"/>
          <w:szCs w:val="22"/>
        </w:rPr>
        <w:t xml:space="preserve">, and press </w:t>
      </w:r>
      <w:r>
        <w:rPr>
          <w:rFonts w:ascii="Consolas" w:cs="Consolas" w:eastAsia="Consolas" w:hAnsi="Consolas"/>
          <w:b/>
          <w:bCs/>
          <w:sz w:val="20"/>
          <w:szCs w:val="20"/>
          <w:shd w:fill="E8E8E8" w:val="clear"/>
        </w:rPr>
        <w:t xml:space="preserve">Enter</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Step</w:t>
            </w:r>
          </w:p>
        </w:tc>
        <w:tc>
          <w:tcPr>
            <w:tcW w:type="dxa" w:w="280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Keystroke</w:t>
            </w:r>
          </w:p>
        </w:tc>
        <w:tc>
          <w:tcPr>
            <w:tcW w:type="dxa" w:w="576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What Happens</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1</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Win + 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Open Run dialog.</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2</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Type URI + Enter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Type ms-settings:sound-devices and press Enter.</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3</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Tab + ↓</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Scroll past the output devices section to the input devices section.</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
        <w:gridCol w:w="720"/>
        <w:gridCol w:w="400"/>
        <w:gridCol w:w="1200"/>
        <w:gridCol w:w="400"/>
        <w:gridCol w:w="720"/>
        <w:gridCol w:w="400"/>
        <w:gridCol w:w="720"/>
        <w:gridCol w:w="3680"/>
      </w:tblGrid>
      <w:tr>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Win</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Tab</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w:t>
            </w:r>
          </w:p>
        </w:tc>
        <w:tc>
          <w:tcPr>
            <w:tcW w:type="dxa" w:w="3680"/>
            <w:tcBorders>
              <w:top w:val="none"/>
              <w:left w:val="none"/>
              <w:bottom w:val="none"/>
              <w:right w:val="none"/>
            </w:tcBorders>
            <w:shd w:fill="FFFFFF" w:val="clear"/>
          </w:tcPr>
          <w:p/>
        </w:tc>
      </w:tr>
      <w:tr>
        <w:tc>
          <w:tcPr>
            <w:tcW w:type="dxa" w:w="9360"/>
            <w:gridSpan w:val="10"/>
            <w:tcBorders>
              <w:top w:val="none"/>
              <w:left w:val="none"/>
              <w:bottom w:val="none"/>
              <w:right w:val="none"/>
            </w:tcBorders>
            <w:shd w:fill="FFFFFF" w:val="clear"/>
            <w:tcMar>
              <w:top w:type="dxa" w:w="40"/>
              <w:left w:type="dxa" w:w="0"/>
              <w:bottom w:type="dxa" w:w="0"/>
              <w:right w:type="dxa" w:w="0"/>
            </w:tcMar>
          </w:tcPr>
          <w:p>
            <w:r>
              <w:rPr>
                <w:rFonts w:ascii="Arial" w:cs="Arial" w:eastAsia="Arial" w:hAnsi="Arial"/>
                <w:i/>
                <w:iCs/>
                <w:color w:val="AAAAAA"/>
                <w:sz w:val="16"/>
                <w:szCs w:val="16"/>
              </w:rPr>
              <w:t xml:space="preserve">Keystroke sequence for this section</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999999" w:sz="2"/>
              <w:left w:val="dashed" w:color="999999" w:sz="2"/>
              <w:bottom w:val="dashed" w:color="999999" w:sz="2"/>
              <w:right w:val="dashed" w:color="999999" w:sz="2"/>
            </w:tcBorders>
            <w:shd w:fill="FAFAFA" w:val="clear"/>
            <w:vAlign w:val="center"/>
          </w:tcPr>
          <w:p>
            <w:pPr>
              <w:spacing w:after="120"/>
              <w:jc w:val="center"/>
            </w:pPr>
            <w:r>
              <w:rPr>
                <w:rFonts w:ascii="Arial" w:cs="Arial" w:eastAsia="Arial" w:hAnsi="Arial"/>
                <w:b/>
                <w:bCs/>
                <w:color w:val="999999"/>
                <w:sz w:val="28"/>
                <w:szCs w:val="28"/>
              </w:rPr>
              <w:t xml:space="preserve">[  Screenshot Placeholder  ]</w:t>
            </w:r>
          </w:p>
          <w:p>
            <w:pPr>
              <w:jc w:val="center"/>
            </w:pPr>
            <w:r>
              <w:rPr>
                <w:rFonts w:ascii="Arial" w:cs="Arial" w:eastAsia="Arial" w:hAnsi="Arial"/>
                <w:i/>
                <w:iCs/>
                <w:color w:val="999999"/>
                <w:sz w:val="20"/>
                <w:szCs w:val="20"/>
              </w:rPr>
              <w:t xml:space="preserve">"All sound devices" page — scrolled to input devices section</w:t>
            </w:r>
          </w:p>
        </w:tc>
      </w:tr>
    </w:tbl>
    <w:p>
      <w:pPr>
        <w:spacing w:after="200" w:before="60"/>
      </w:pPr>
    </w:p>
    <w:p>
      <w:pPr>
        <w:pStyle w:val="Heading2"/>
      </w:pPr>
      <w:r>
        <w:t xml:space="preserve">Step 6. Disable Each Unwanted Input Device</w:t>
      </w:r>
    </w:p>
    <w:p>
      <w:pPr>
        <w:spacing w:after="160"/>
      </w:pPr>
      <w:r>
        <w:rPr>
          <w:rFonts w:ascii="Arial" w:cs="Arial" w:eastAsia="Arial" w:hAnsi="Arial"/>
          <w:sz w:val="22"/>
          <w:szCs w:val="22"/>
        </w:rPr>
        <w:t xml:space="preserve">For each input device that is NOT the microphone you identified in Phase 1, disable it. Pay special attention to "Stereo Mix" devices — these are almost never needed for normal use and are a common source of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Step</w:t>
            </w:r>
          </w:p>
        </w:tc>
        <w:tc>
          <w:tcPr>
            <w:tcW w:type="dxa" w:w="280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Keystroke</w:t>
            </w:r>
          </w:p>
        </w:tc>
        <w:tc>
          <w:tcPr>
            <w:tcW w:type="dxa" w:w="5760"/>
            <w:tcBorders>
              <w:top w:val="single" w:color="CCCCCC" w:sz="1"/>
              <w:left w:val="single" w:color="CCCCCC" w:sz="1"/>
              <w:bottom w:val="single" w:color="CCCCCC" w:sz="1"/>
              <w:right w:val="single" w:color="CCCCCC" w:sz="1"/>
            </w:tcBorders>
            <w:shd w:fill="1F4E79" w:val="clear"/>
          </w:tcPr>
          <w:p>
            <w:pPr>
              <w:jc w:val="left"/>
            </w:pPr>
            <w:r>
              <w:rPr>
                <w:rFonts w:ascii="Arial" w:cs="Arial" w:eastAsia="Arial" w:hAnsi="Arial"/>
                <w:b/>
                <w:bCs/>
                <w:color w:val="FFFFFF"/>
                <w:sz w:val="22"/>
                <w:szCs w:val="22"/>
              </w:rPr>
              <w:t xml:space="preserve">What Happens</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1</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 / ↓</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Navigate through the input devices list.</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2</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Enter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Open the properties for the highlighted device.</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3</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Tab</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Navigate to the "Don’t allow" or "Disable" button.</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4</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Enter</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Disable the device.</w:t>
            </w:r>
          </w:p>
        </w:tc>
      </w:tr>
      <w:tr>
        <w:tc>
          <w:tcPr>
            <w:tcW w:type="dxa" w:w="800"/>
            <w:tcBorders>
              <w:top w:val="single" w:color="CCCCCC" w:sz="1"/>
              <w:left w:val="single" w:color="CCCCCC" w:sz="1"/>
              <w:bottom w:val="single" w:color="CCCCCC" w:sz="1"/>
              <w:right w:val="single" w:color="CCCCCC" w:sz="1"/>
            </w:tcBorders>
            <w:shd w:fill="D6E4F0" w:val="clear"/>
            <w:vAlign w:val="center"/>
          </w:tcPr>
          <w:p>
            <w:pPr>
              <w:jc w:val="center"/>
            </w:pPr>
            <w:r>
              <w:rPr>
                <w:rFonts w:ascii="Arial" w:cs="Arial" w:eastAsia="Arial" w:hAnsi="Arial"/>
                <w:b/>
                <w:bCs/>
                <w:color w:val="1F4E79"/>
                <w:sz w:val="22"/>
                <w:szCs w:val="22"/>
              </w:rPr>
              <w:t xml:space="preserve">5</w:t>
            </w:r>
          </w:p>
        </w:tc>
        <w:tc>
          <w:tcPr>
            <w:tcW w:type="dxa" w:w="2800"/>
            <w:tcBorders>
              <w:top w:val="single" w:color="CCCCCC" w:sz="1"/>
              <w:left w:val="single" w:color="CCCCCC" w:sz="1"/>
              <w:bottom w:val="single" w:color="CCCCCC" w:sz="1"/>
              <w:right w:val="single" w:color="CCCCCC" w:sz="1"/>
            </w:tcBorders>
            <w:vAlign w:val="center"/>
          </w:tcPr>
          <w:p>
            <w:r>
              <w:rPr>
                <w:rFonts w:ascii="Consolas" w:cs="Consolas" w:eastAsia="Consolas" w:hAnsi="Consolas"/>
                <w:b/>
                <w:bCs/>
                <w:sz w:val="20"/>
                <w:szCs w:val="20"/>
                <w:shd w:fill="E8E8E8" w:val="clear"/>
              </w:rPr>
              <w:t xml:space="preserve">Alt + ←</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Return to the device list and repeat for each unwanted input.</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
        <w:gridCol w:w="1200"/>
        <w:gridCol w:w="400"/>
        <w:gridCol w:w="720"/>
        <w:gridCol w:w="400"/>
        <w:gridCol w:w="1200"/>
        <w:gridCol w:w="400"/>
        <w:gridCol w:w="720"/>
        <w:gridCol w:w="400"/>
        <w:gridCol w:w="720"/>
        <w:gridCol w:w="1600"/>
      </w:tblGrid>
      <w:tr>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 / ↓</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Tab</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120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Enter</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Alt</w:t>
            </w:r>
          </w:p>
        </w:tc>
        <w:tc>
          <w:tcPr>
            <w:tcW w:type="dxa" w:w="400"/>
            <w:tcBorders>
              <w:top w:val="none"/>
              <w:left w:val="none"/>
              <w:bottom w:val="none"/>
              <w:right w:val="none"/>
            </w:tcBorders>
            <w:shd w:fill="FFFFFF" w:val="clear"/>
            <w:vAlign w:val="center"/>
          </w:tcPr>
          <w:p>
            <w:pPr>
              <w:jc w:val="center"/>
            </w:pPr>
            <w:r>
              <w:rPr>
                <w:rFonts w:ascii="Arial" w:cs="Arial" w:eastAsia="Arial" w:hAnsi="Arial"/>
                <w:b/>
                <w:bCs/>
                <w:color w:val="999999"/>
                <w:sz w:val="22"/>
                <w:szCs w:val="22"/>
              </w:rPr>
              <w:t xml:space="preserve">+</w:t>
            </w:r>
          </w:p>
        </w:tc>
        <w:tc>
          <w:tcPr>
            <w:tcW w:type="dxa" w:w="720"/>
            <w:tcBorders>
              <w:top w:val="single" w:color="AAAAAA" w:sz="4"/>
              <w:left w:val="single" w:color="AAAAAA" w:sz="4"/>
              <w:bottom w:val="single" w:color="CCCCCC" w:sz="8"/>
              <w:right w:val="single" w:color="AAAAAA" w:sz="4"/>
            </w:tcBorders>
            <w:shd w:fill="F5F5F5" w:val="clear"/>
            <w:tcMar>
              <w:top w:type="dxa" w:w="60"/>
              <w:left w:type="dxa" w:w="80"/>
              <w:bottom w:type="dxa" w:w="60"/>
              <w:right w:type="dxa" w:w="80"/>
            </w:tcMar>
            <w:vAlign w:val="center"/>
          </w:tcPr>
          <w:p>
            <w:pPr>
              <w:jc w:val="center"/>
            </w:pPr>
            <w:r>
              <w:rPr>
                <w:rFonts w:ascii="Consolas" w:cs="Consolas" w:eastAsia="Consolas" w:hAnsi="Consolas"/>
                <w:b/>
                <w:bCs/>
                <w:color w:val="333333"/>
                <w:sz w:val="20"/>
                <w:szCs w:val="20"/>
              </w:rPr>
              <w:t xml:space="preserve">←</w:t>
            </w:r>
          </w:p>
        </w:tc>
        <w:tc>
          <w:tcPr>
            <w:tcW w:type="dxa" w:w="1600"/>
            <w:tcBorders>
              <w:top w:val="none"/>
              <w:left w:val="none"/>
              <w:bottom w:val="none"/>
              <w:right w:val="none"/>
            </w:tcBorders>
            <w:shd w:fill="FFFFFF" w:val="clear"/>
          </w:tcPr>
          <w:p/>
        </w:tc>
      </w:tr>
      <w:tr>
        <w:tc>
          <w:tcPr>
            <w:tcW w:type="dxa" w:w="9360"/>
            <w:gridSpan w:val="12"/>
            <w:tcBorders>
              <w:top w:val="none"/>
              <w:left w:val="none"/>
              <w:bottom w:val="none"/>
              <w:right w:val="none"/>
            </w:tcBorders>
            <w:shd w:fill="FFFFFF" w:val="clear"/>
            <w:tcMar>
              <w:top w:type="dxa" w:w="40"/>
              <w:left w:type="dxa" w:w="0"/>
              <w:bottom w:type="dxa" w:w="0"/>
              <w:right w:type="dxa" w:w="0"/>
            </w:tcMar>
          </w:tcPr>
          <w:p>
            <w:r>
              <w:rPr>
                <w:rFonts w:ascii="Arial" w:cs="Arial" w:eastAsia="Arial" w:hAnsi="Arial"/>
                <w:i/>
                <w:iCs/>
                <w:color w:val="AAAAAA"/>
                <w:sz w:val="16"/>
                <w:szCs w:val="16"/>
              </w:rPr>
              <w:t xml:space="preserve">Keystroke sequence for this section</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999999" w:sz="2"/>
              <w:left w:val="dashed" w:color="999999" w:sz="2"/>
              <w:bottom w:val="dashed" w:color="999999" w:sz="2"/>
              <w:right w:val="dashed" w:color="999999" w:sz="2"/>
            </w:tcBorders>
            <w:shd w:fill="FAFAFA" w:val="clear"/>
            <w:vAlign w:val="center"/>
          </w:tcPr>
          <w:p>
            <w:pPr>
              <w:spacing w:after="120"/>
              <w:jc w:val="center"/>
            </w:pPr>
            <w:r>
              <w:rPr>
                <w:rFonts w:ascii="Arial" w:cs="Arial" w:eastAsia="Arial" w:hAnsi="Arial"/>
                <w:b/>
                <w:bCs/>
                <w:color w:val="999999"/>
                <w:sz w:val="28"/>
                <w:szCs w:val="28"/>
              </w:rPr>
              <w:t xml:space="preserve">[  Screenshot Placeholder  ]</w:t>
            </w:r>
          </w:p>
          <w:p>
            <w:pPr>
              <w:jc w:val="center"/>
            </w:pPr>
            <w:r>
              <w:rPr>
                <w:rFonts w:ascii="Arial" w:cs="Arial" w:eastAsia="Arial" w:hAnsi="Arial"/>
                <w:i/>
                <w:iCs/>
                <w:color w:val="999999"/>
                <w:sz w:val="20"/>
                <w:szCs w:val="20"/>
              </w:rPr>
              <w:t xml:space="preserve">Input device properties — showing the "Don’t allow" button for an unwanted mic</w:t>
            </w:r>
          </w:p>
        </w:tc>
      </w:tr>
    </w:tbl>
    <w:p>
      <w:pP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1"/>
              <w:left w:val="single" w:color="43A047" w:sz="6"/>
              <w:bottom w:val="single" w:color="43A047" w:sz="1"/>
              <w:right w:val="single" w:color="43A047" w:sz="1"/>
            </w:tcBorders>
            <w:shd w:fill="E8F5E9" w:val="clear"/>
          </w:tcPr>
          <w:p>
            <w:pPr>
              <w:spacing/>
            </w:pPr>
            <w:r>
              <w:rPr>
                <w:rFonts w:ascii="Arial" w:cs="Arial" w:eastAsia="Arial" w:hAnsi="Arial"/>
                <w:b/>
                <w:bCs/>
                <w:color w:val="1B5E20"/>
                <w:sz w:val="22"/>
                <w:szCs w:val="22"/>
              </w:rPr>
              <w:t xml:space="preserve">Result: </w:t>
            </w:r>
            <w:r>
              <w:rPr>
                <w:rFonts w:ascii="Arial" w:cs="Arial" w:eastAsia="Arial" w:hAnsi="Arial"/>
                <w:sz w:val="22"/>
                <w:szCs w:val="22"/>
              </w:rPr>
              <w:t xml:space="preserve">Your Input device list now only shows the microphone(s) you actually use. Windows and applications can no longer silently switch to a device you don’t intend to use.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BF5FB" w:val="clear"/>
          </w:tcPr>
          <w:p>
            <w:pPr>
              <w:spacing/>
            </w:pPr>
            <w:r>
              <w:rPr>
                <w:rFonts w:ascii="Arial" w:cs="Arial" w:eastAsia="Arial" w:hAnsi="Arial"/>
                <w:b/>
                <w:bCs/>
                <w:color w:val="2E75B6"/>
                <w:sz w:val="22"/>
                <w:szCs w:val="22"/>
              </w:rPr>
              <w:t xml:space="preserve">TIP: </w:t>
            </w:r>
            <w:r>
              <w:rPr>
                <w:rFonts w:ascii="Arial" w:cs="Arial" w:eastAsia="Arial" w:hAnsi="Arial"/>
                <w:sz w:val="22"/>
                <w:szCs w:val="22"/>
              </w:rPr>
              <w:t xml:space="preserve">Disabling does not uninstall the device. If you ever need it again (e.g., using your webcam mic for a quick call), return to this page and re-enable it.</w:t>
            </w:r>
          </w:p>
        </w:tc>
      </w:tr>
    </w:tbl>
    <w:p>
      <w:r>
        <w:br w:type="page"/>
      </w:r>
    </w:p>
    <w:p>
      <w:pPr>
        <w:pStyle w:val="Heading1"/>
      </w:pPr>
      <w:r>
        <w:t xml:space="preserve">Phase 4: Check App-Level Microphone Settings</w:t>
      </w:r>
    </w:p>
    <w:p>
      <w:pPr>
        <w:spacing w:after="200"/>
      </w:pPr>
      <w:r>
        <w:rPr>
          <w:rFonts w:ascii="Arial" w:cs="Arial" w:eastAsia="Arial" w:hAnsi="Arial"/>
          <w:sz w:val="22"/>
          <w:szCs w:val="22"/>
        </w:rPr>
        <w:t xml:space="preserve">Many communication and recording applications maintain their own microphone selection independent of the Windows default. If your mic works in Windows’ built-in test but not in a specific app, that app is likely pointed at the wrong input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6"/>
              <w:bottom w:val="single" w:color="FFB300" w:sz="1"/>
              <w:right w:val="single" w:color="FFB300" w:sz="1"/>
            </w:tcBorders>
            <w:shd w:fill="FFF8E1" w:val="clear"/>
          </w:tcPr>
          <w:p>
            <w:pPr>
              <w:spacing/>
            </w:pPr>
            <w:r>
              <w:rPr>
                <w:rFonts w:ascii="Arial" w:cs="Arial" w:eastAsia="Arial" w:hAnsi="Arial"/>
                <w:b/>
                <w:bCs/>
                <w:color w:val="7D5A00"/>
                <w:sz w:val="22"/>
                <w:szCs w:val="22"/>
              </w:rPr>
              <w:t xml:space="preserve">⚠  Important: </w:t>
            </w:r>
            <w:r>
              <w:rPr>
                <w:rFonts w:ascii="Arial" w:cs="Arial" w:eastAsia="Arial" w:hAnsi="Arial"/>
                <w:sz w:val="22"/>
                <w:szCs w:val="22"/>
              </w:rPr>
              <w:t xml:space="preserve">Changing the Windows default does NOT automatically update apps that have stored a specific microphone preference. You must update each one separately.</w:t>
            </w:r>
          </w:p>
        </w:tc>
      </w:tr>
    </w:tbl>
    <w:p>
      <w:pPr>
        <w:spacing w:after="0" w:before="200"/>
      </w:pPr>
    </w:p>
    <w:p>
      <w:pPr>
        <w:pStyle w:val="Heading2"/>
      </w:pPr>
      <w:r>
        <w:t xml:space="preserve">Common Applications with Their Own Mic Settings</w:t>
      </w:r>
    </w:p>
    <w:p>
      <w:pPr>
        <w:spacing w:after="160"/>
      </w:pPr>
      <w:r>
        <w:rPr>
          <w:rFonts w:ascii="Arial" w:cs="Arial" w:eastAsia="Arial" w:hAnsi="Arial"/>
          <w:sz w:val="22"/>
          <w:szCs w:val="22"/>
        </w:rPr>
        <w:t xml:space="preserve">In each case, set the mic to either your identified device by name, or to "System Default" / "Default"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4E79" w:val="clear"/>
          </w:tcPr>
          <w:p>
            <w:pPr>
              <w:spacing/>
            </w:pPr>
            <w:r>
              <w:rPr>
                <w:rFonts w:ascii="Arial" w:cs="Arial" w:eastAsia="Arial" w:hAnsi="Arial"/>
                <w:b/>
                <w:bCs/>
                <w:color w:val="FFFFFF"/>
                <w:sz w:val="22"/>
                <w:szCs w:val="22"/>
              </w:rPr>
              <w:t xml:space="preserve">Application</w:t>
            </w:r>
          </w:p>
        </w:tc>
        <w:tc>
          <w:tcPr>
            <w:tcW w:type="dxa" w:w="3200"/>
            <w:tcBorders>
              <w:top w:val="single" w:color="CCCCCC" w:sz="1"/>
              <w:left w:val="single" w:color="CCCCCC" w:sz="1"/>
              <w:bottom w:val="single" w:color="CCCCCC" w:sz="1"/>
              <w:right w:val="single" w:color="CCCCCC" w:sz="1"/>
            </w:tcBorders>
            <w:shd w:fill="1F4E79" w:val="clear"/>
          </w:tcPr>
          <w:p>
            <w:pPr>
              <w:spacing/>
            </w:pPr>
            <w:r>
              <w:rPr>
                <w:rFonts w:ascii="Arial" w:cs="Arial" w:eastAsia="Arial" w:hAnsi="Arial"/>
                <w:b/>
                <w:bCs/>
                <w:color w:val="FFFFFF"/>
                <w:sz w:val="22"/>
                <w:szCs w:val="22"/>
              </w:rPr>
              <w:t xml:space="preserve">Where to Find It</w:t>
            </w:r>
          </w:p>
        </w:tc>
        <w:tc>
          <w:tcPr>
            <w:tcW w:type="dxa" w:w="3960"/>
            <w:tcBorders>
              <w:top w:val="single" w:color="CCCCCC" w:sz="1"/>
              <w:left w:val="single" w:color="CCCCCC" w:sz="1"/>
              <w:bottom w:val="single" w:color="CCCCCC" w:sz="1"/>
              <w:right w:val="single" w:color="CCCCCC" w:sz="1"/>
            </w:tcBorders>
            <w:shd w:fill="1F4E79" w:val="clear"/>
          </w:tcPr>
          <w:p>
            <w:pPr>
              <w:spacing/>
            </w:pPr>
            <w:r>
              <w:rPr>
                <w:rFonts w:ascii="Arial" w:cs="Arial" w:eastAsia="Arial" w:hAnsi="Arial"/>
                <w:b/>
                <w:bCs/>
                <w:color w:val="FFFFFF"/>
                <w:sz w:val="22"/>
                <w:szCs w:val="22"/>
              </w:rPr>
              <w:t xml:space="preserve">Recommended Setting</w:t>
            </w:r>
          </w:p>
        </w:tc>
      </w:tr>
      <w:tr>
        <w:tc>
          <w:tcPr>
            <w:tcW w:type="dxa" w:w="22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sz w:val="20"/>
                <w:szCs w:val="20"/>
              </w:rPr>
              <w:t xml:space="preserve">Zoom</w:t>
            </w:r>
          </w:p>
        </w:tc>
        <w:tc>
          <w:tcPr>
            <w:tcW w:type="dxa" w:w="320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Settings &gt; Audio &gt; Microphone</w:t>
            </w:r>
          </w:p>
        </w:tc>
        <w:tc>
          <w:tcPr>
            <w:tcW w:type="dxa" w:w="39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Set to "Same as System" to follow your OS default</w:t>
            </w:r>
          </w:p>
        </w:tc>
      </w:tr>
      <w:tr>
        <w:tc>
          <w:tcPr>
            <w:tcW w:type="dxa" w:w="22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sz w:val="20"/>
                <w:szCs w:val="20"/>
              </w:rPr>
              <w:t xml:space="preserve">Microsoft Teams</w:t>
            </w:r>
          </w:p>
        </w:tc>
        <w:tc>
          <w:tcPr>
            <w:tcW w:type="dxa" w:w="320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Settings &gt; Devices &gt; Microphone</w:t>
            </w:r>
          </w:p>
        </w:tc>
        <w:tc>
          <w:tcPr>
            <w:tcW w:type="dxa" w:w="39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Set to your identified device, or "System Default"</w:t>
            </w:r>
          </w:p>
        </w:tc>
      </w:tr>
      <w:tr>
        <w:tc>
          <w:tcPr>
            <w:tcW w:type="dxa" w:w="22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sz w:val="20"/>
                <w:szCs w:val="20"/>
              </w:rPr>
              <w:t xml:space="preserve">Discord</w:t>
            </w:r>
          </w:p>
        </w:tc>
        <w:tc>
          <w:tcPr>
            <w:tcW w:type="dxa" w:w="320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User Settings &gt; Voice &amp; Video &gt; Input Device</w:t>
            </w:r>
          </w:p>
        </w:tc>
        <w:tc>
          <w:tcPr>
            <w:tcW w:type="dxa" w:w="39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Set to "Default" to follow OS, or pick your mic explicitly</w:t>
            </w:r>
          </w:p>
        </w:tc>
      </w:tr>
      <w:tr>
        <w:tc>
          <w:tcPr>
            <w:tcW w:type="dxa" w:w="22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sz w:val="20"/>
                <w:szCs w:val="20"/>
              </w:rPr>
              <w:t xml:space="preserve">Google Meet</w:t>
            </w:r>
          </w:p>
        </w:tc>
        <w:tc>
          <w:tcPr>
            <w:tcW w:type="dxa" w:w="320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In-call settings (three dots) &gt; Audio &gt; Microphone</w:t>
            </w:r>
          </w:p>
        </w:tc>
        <w:tc>
          <w:tcPr>
            <w:tcW w:type="dxa" w:w="39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Select your device from the dropdown during the call</w:t>
            </w:r>
          </w:p>
        </w:tc>
      </w:tr>
      <w:tr>
        <w:tc>
          <w:tcPr>
            <w:tcW w:type="dxa" w:w="22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sz w:val="20"/>
                <w:szCs w:val="20"/>
              </w:rPr>
              <w:t xml:space="preserve">OBS / Streaming</w:t>
            </w:r>
          </w:p>
        </w:tc>
        <w:tc>
          <w:tcPr>
            <w:tcW w:type="dxa" w:w="320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Settings &gt; Audio &gt; Mic/Auxiliary Audio</w:t>
            </w:r>
          </w:p>
        </w:tc>
        <w:tc>
          <w:tcPr>
            <w:tcW w:type="dxa" w:w="39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Select your specific mic by name</w:t>
            </w:r>
          </w:p>
        </w:tc>
      </w:tr>
      <w:tr>
        <w:tc>
          <w:tcPr>
            <w:tcW w:type="dxa" w:w="2200"/>
            <w:tcBorders>
              <w:top w:val="single" w:color="CCCCCC" w:sz="1"/>
              <w:left w:val="single" w:color="CCCCCC" w:sz="1"/>
              <w:bottom w:val="single" w:color="CCCCCC" w:sz="1"/>
              <w:right w:val="single" w:color="CCCCCC" w:sz="1"/>
            </w:tcBorders>
            <w:shd w:fill="F2F2F2" w:val="clear"/>
          </w:tcPr>
          <w:p>
            <w:pPr>
              <w:spacing/>
            </w:pPr>
            <w:r>
              <w:rPr>
                <w:rFonts w:ascii="Arial" w:cs="Arial" w:eastAsia="Arial" w:hAnsi="Arial"/>
                <w:b/>
                <w:bCs/>
                <w:sz w:val="20"/>
                <w:szCs w:val="20"/>
              </w:rPr>
              <w:t xml:space="preserve">Audacity</w:t>
            </w:r>
          </w:p>
        </w:tc>
        <w:tc>
          <w:tcPr>
            <w:tcW w:type="dxa" w:w="320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Toolbar dropdown at top &gt; Recording Device</w:t>
            </w:r>
          </w:p>
        </w:tc>
        <w:tc>
          <w:tcPr>
            <w:tcW w:type="dxa" w:w="3960"/>
            <w:tcBorders>
              <w:top w:val="single" w:color="CCCCCC" w:sz="1"/>
              <w:left w:val="single" w:color="CCCCCC" w:sz="1"/>
              <w:bottom w:val="single" w:color="CCCCCC" w:sz="1"/>
              <w:right w:val="single" w:color="CCCCCC" w:sz="1"/>
            </w:tcBorders>
          </w:tcPr>
          <w:p>
            <w:pPr>
              <w:spacing/>
            </w:pPr>
            <w:r>
              <w:rPr>
                <w:rFonts w:ascii="Arial" w:cs="Arial" w:eastAsia="Arial" w:hAnsi="Arial"/>
                <w:sz w:val="20"/>
                <w:szCs w:val="20"/>
              </w:rPr>
              <w:t xml:space="preserve">Select your mic by name; does not have a "default" option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BF5FB" w:val="clear"/>
          </w:tcPr>
          <w:p>
            <w:pPr>
              <w:spacing/>
            </w:pPr>
            <w:r>
              <w:rPr>
                <w:rFonts w:ascii="Arial" w:cs="Arial" w:eastAsia="Arial" w:hAnsi="Arial"/>
                <w:b/>
                <w:bCs/>
                <w:color w:val="2E75B6"/>
                <w:sz w:val="22"/>
                <w:szCs w:val="22"/>
              </w:rPr>
              <w:t xml:space="preserve">TIP: </w:t>
            </w:r>
            <w:r>
              <w:rPr>
                <w:rFonts w:ascii="Arial" w:cs="Arial" w:eastAsia="Arial" w:hAnsi="Arial"/>
                <w:sz w:val="22"/>
                <w:szCs w:val="22"/>
              </w:rPr>
              <w:t xml:space="preserve">Setting an app to "System Default" means it will automatically follow whatever you set in Windows. This is the best choice for most people because it avoids having to update the app separately if you change your OS default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1"/>
              <w:left w:val="single" w:color="43A047" w:sz="6"/>
              <w:bottom w:val="single" w:color="43A047" w:sz="1"/>
              <w:right w:val="single" w:color="43A047" w:sz="1"/>
            </w:tcBorders>
            <w:shd w:fill="E8F5E9" w:val="clear"/>
          </w:tcPr>
          <w:p>
            <w:pPr>
              <w:spacing/>
            </w:pPr>
            <w:r>
              <w:rPr>
                <w:rFonts w:ascii="Arial" w:cs="Arial" w:eastAsia="Arial" w:hAnsi="Arial"/>
                <w:b/>
                <w:bCs/>
                <w:color w:val="1B5E20"/>
                <w:sz w:val="22"/>
                <w:szCs w:val="22"/>
              </w:rPr>
              <w:t xml:space="preserve">Prevention summary: </w:t>
            </w:r>
            <w:r>
              <w:rPr>
                <w:rFonts w:ascii="Arial" w:cs="Arial" w:eastAsia="Arial" w:hAnsi="Arial"/>
                <w:sz w:val="22"/>
                <w:szCs w:val="22"/>
              </w:rPr>
              <w:t xml:space="preserve">After completing all four phases — identifying your mic, setting the OS default, hiding unused input devices, and verifying app settings — your microphone setup should be stable and resistant to unexpected changes.</w:t>
            </w:r>
          </w:p>
        </w:tc>
      </w:tr>
    </w:tbl>
    <w:p>
      <w:r>
        <w:br w:type="page"/>
      </w:r>
    </w:p>
    <w:p>
      <w:pPr>
        <w:pStyle w:val="Heading1"/>
      </w:pPr>
      <w:r>
        <w:t xml:space="preserve">Notes for Screenshot Contributors</w:t>
      </w:r>
    </w:p>
    <w:p>
      <w:pPr>
        <w:spacing w:after="160"/>
      </w:pPr>
      <w:r>
        <w:rPr>
          <w:rFonts w:ascii="Arial" w:cs="Arial" w:eastAsia="Arial" w:hAnsi="Arial"/>
          <w:sz w:val="22"/>
          <w:szCs w:val="22"/>
        </w:rPr>
        <w:t xml:space="preserve">This section is for whoever will be adding the actual screenshots to this guide.</w:t>
      </w:r>
    </w:p>
    <w:p>
      <w:pPr>
        <w:pStyle w:val="ListParagraph"/>
        <w:numPr>
          <w:ilvl w:val="0"/>
          <w:numId w:val="2"/>
        </w:numPr>
        <w:spacing/>
      </w:pPr>
      <w:r>
        <w:rPr>
          <w:rFonts w:ascii="Arial" w:cs="Arial" w:eastAsia="Arial" w:hAnsi="Arial"/>
          <w:b/>
          <w:bCs/>
          <w:sz w:val="22"/>
          <w:szCs w:val="22"/>
        </w:rPr>
        <w:t xml:space="preserve">Resolution: </w:t>
      </w:r>
      <w:r>
        <w:rPr>
          <w:rFonts w:ascii="Arial" w:cs="Arial" w:eastAsia="Arial" w:hAnsi="Arial"/>
          <w:sz w:val="22"/>
          <w:szCs w:val="22"/>
        </w:rPr>
        <w:t xml:space="preserve">Capture at 1920×1080 or higher.</w:t>
      </w:r>
    </w:p>
    <w:p>
      <w:pPr>
        <w:pStyle w:val="ListParagraph"/>
        <w:numPr>
          <w:ilvl w:val="0"/>
          <w:numId w:val="2"/>
        </w:numPr>
        <w:spacing/>
      </w:pPr>
      <w:r>
        <w:rPr>
          <w:rFonts w:ascii="Arial" w:cs="Arial" w:eastAsia="Arial" w:hAnsi="Arial"/>
          <w:b/>
          <w:bCs/>
          <w:sz w:val="22"/>
          <w:szCs w:val="22"/>
        </w:rPr>
        <w:t xml:space="preserve">Focus indicator: </w:t>
      </w:r>
      <w:r>
        <w:rPr>
          <w:rFonts w:ascii="Arial" w:cs="Arial" w:eastAsia="Arial" w:hAnsi="Arial"/>
          <w:sz w:val="22"/>
          <w:szCs w:val="22"/>
        </w:rPr>
        <w:t xml:space="preserve">Make sure the keyboard focus rectangle is visible.</w:t>
      </w:r>
    </w:p>
    <w:p>
      <w:pPr>
        <w:pStyle w:val="ListParagraph"/>
        <w:numPr>
          <w:ilvl w:val="0"/>
          <w:numId w:val="2"/>
        </w:numPr>
        <w:spacing/>
      </w:pPr>
      <w:r>
        <w:rPr>
          <w:rFonts w:ascii="Arial" w:cs="Arial" w:eastAsia="Arial" w:hAnsi="Arial"/>
          <w:b/>
          <w:bCs/>
          <w:sz w:val="22"/>
          <w:szCs w:val="22"/>
        </w:rPr>
        <w:t xml:space="preserve">Annotations: </w:t>
      </w:r>
      <w:r>
        <w:rPr>
          <w:rFonts w:ascii="Arial" w:cs="Arial" w:eastAsia="Arial" w:hAnsi="Arial"/>
          <w:sz w:val="22"/>
          <w:szCs w:val="22"/>
        </w:rPr>
        <w:t xml:space="preserve">Add a red circle or arrow to highlight the focused element.</w:t>
      </w:r>
    </w:p>
    <w:p>
      <w:pPr>
        <w:pStyle w:val="ListParagraph"/>
        <w:numPr>
          <w:ilvl w:val="0"/>
          <w:numId w:val="2"/>
        </w:numPr>
        <w:spacing/>
      </w:pPr>
      <w:r>
        <w:rPr>
          <w:rFonts w:ascii="Arial" w:cs="Arial" w:eastAsia="Arial" w:hAnsi="Arial"/>
          <w:b/>
          <w:bCs/>
          <w:sz w:val="22"/>
          <w:szCs w:val="22"/>
        </w:rPr>
        <w:t xml:space="preserve">Tool: </w:t>
      </w:r>
      <w:r>
        <w:rPr>
          <w:rFonts w:ascii="Arial" w:cs="Arial" w:eastAsia="Arial" w:hAnsi="Arial"/>
          <w:sz w:val="22"/>
          <w:szCs w:val="22"/>
        </w:rPr>
        <w:t xml:space="preserve">Use Win + Shift + S (Snipping Tool) or Win + Print Screen.</w:t>
      </w:r>
    </w:p>
    <w:p>
      <w:pPr>
        <w:pStyle w:val="ListParagraph"/>
        <w:numPr>
          <w:ilvl w:val="0"/>
          <w:numId w:val="2"/>
        </w:numPr>
        <w:spacing/>
      </w:pPr>
      <w:r>
        <w:rPr>
          <w:rFonts w:ascii="Arial" w:cs="Arial" w:eastAsia="Arial" w:hAnsi="Arial"/>
          <w:b/>
          <w:bCs/>
          <w:sz w:val="22"/>
          <w:szCs w:val="22"/>
        </w:rPr>
        <w:t xml:space="preserve">Consistency: </w:t>
      </w:r>
      <w:r>
        <w:rPr>
          <w:rFonts w:ascii="Arial" w:cs="Arial" w:eastAsia="Arial" w:hAnsi="Arial"/>
          <w:sz w:val="22"/>
          <w:szCs w:val="22"/>
        </w:rPr>
        <w:t xml:space="preserve">Same display scaling and Windows theme (Light mode) throughout.</w:t>
      </w:r>
    </w:p>
    <w:p>
      <w:pPr>
        <w:pStyle w:val="ListParagraph"/>
        <w:numPr>
          <w:ilvl w:val="0"/>
          <w:numId w:val="2"/>
        </w:numPr>
        <w:spacing w:after="200"/>
      </w:pPr>
      <w:r>
        <w:rPr>
          <w:rFonts w:ascii="Arial" w:cs="Arial" w:eastAsia="Arial" w:hAnsi="Arial"/>
          <w:b/>
          <w:bCs/>
          <w:sz w:val="22"/>
          <w:szCs w:val="22"/>
        </w:rPr>
        <w:t xml:space="preserve">Sizing: </w:t>
      </w:r>
      <w:r>
        <w:rPr>
          <w:rFonts w:ascii="Arial" w:cs="Arial" w:eastAsia="Arial" w:hAnsi="Arial"/>
          <w:sz w:val="22"/>
          <w:szCs w:val="22"/>
        </w:rPr>
        <w:t xml:space="preserve">Replace each placeholder with an image approximately 6.5 inches wide.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i/>
        <w:iCs/>
        <w:color w:val="666666"/>
        <w:sz w:val="18"/>
        <w:szCs w:val="18"/>
      </w:rPr>
      <w:t xml:space="preserve">Windows 11 Audio Troubleshooting — Input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78z7qckgnyqackqoqsom" Type="http://schemas.openxmlformats.org/officeDocument/2006/relationships/hyperlink" Target="ms-settings:sound" TargetMode="External"/><Relationship Id="rId3zwam2wqtgb1yg58drwxe" Type="http://schemas.openxmlformats.org/officeDocument/2006/relationships/hyperlink" Target="ms-settings:sound-defaultinputproperties" TargetMode="External"/><Relationship Id="rIdatiixzripbc09nsdb9mnp" Type="http://schemas.openxmlformats.org/officeDocument/2006/relationships/hyperlink" Target="ms-settings:sound-devic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2026-03-07T15:09:25.780Z</dcterms:created>
  <dcterms:modified xsi:type="dcterms:W3CDTF">2026-03-07T15:09:25.780Z</dcterms:modified>
</cp:coreProperties>
</file>

<file path=docProps/custom.xml><?xml version="1.0" encoding="utf-8"?>
<Properties xmlns="http://schemas.openxmlformats.org/officeDocument/2006/custom-properties" xmlns:vt="http://schemas.openxmlformats.org/officeDocument/2006/docPropsVTypes"/>
</file>