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0"/>
      </w:pPr>
    </w:p>
    <w:p>
      <w:pPr>
        <w:jc w:val="center"/>
      </w:pPr>
      <w:r>
        <w:rPr>
          <w:rFonts w:ascii="Arial" w:cs="Arial" w:eastAsia="Arial" w:hAnsi="Arial"/>
          <w:b/>
          <w:bCs/>
          <w:color w:val="1F4E79"/>
          <w:sz w:val="56"/>
          <w:szCs w:val="56"/>
        </w:rPr>
        <w:t xml:space="preserve">Windows 11</w:t>
      </w:r>
    </w:p>
    <w:p>
      <w:pPr>
        <w:spacing w:after="200"/>
        <w:jc w:val="center"/>
      </w:pPr>
      <w:r>
        <w:rPr>
          <w:rFonts w:ascii="Arial" w:cs="Arial" w:eastAsia="Arial" w:hAnsi="Arial"/>
          <w:color w:val="2E75B6"/>
          <w:sz w:val="40"/>
          <w:szCs w:val="40"/>
        </w:rPr>
        <w:t xml:space="preserve">Audio Output Troubleshooting</w:t>
      </w:r>
    </w:p>
    <w:p>
      <w:pPr>
        <w:pBdr>
          <w:top w:val="single" w:color="2E75B6" w:sz="6" w:space="1"/>
        </w:pBdr>
        <w:spacing w:after="200" w:before="400"/>
        <w:jc w:val="center"/>
      </w:pPr>
    </w:p>
    <w:p>
      <w:pPr>
        <w:spacing w:after="100"/>
        <w:jc w:val="center"/>
      </w:pPr>
      <w:r>
        <w:rPr>
          <w:rFonts w:ascii="Arial" w:cs="Arial" w:eastAsia="Arial" w:hAnsi="Arial"/>
          <w:color w:val="666666"/>
          <w:sz w:val="26"/>
          <w:szCs w:val="26"/>
        </w:rPr>
        <w:t xml:space="preserve">Troubleshooting Guide</w:t>
      </w:r>
    </w:p>
    <w:p>
      <w:pPr>
        <w:spacing w:after="100"/>
        <w:jc w:val="center"/>
      </w:pPr>
      <w:r>
        <w:rPr>
          <w:rFonts w:ascii="Arial" w:cs="Arial" w:eastAsia="Arial" w:hAnsi="Arial"/>
          <w:color w:val="666666"/>
          <w:sz w:val="24"/>
          <w:szCs w:val="24"/>
        </w:rPr>
        <w:t xml:space="preserve">When Sound Plays Through the Wrong Device (or Not at All)</w:t>
      </w:r>
    </w:p>
    <w:p>
      <w:pPr>
        <w:spacing w:after="100" w:before="400"/>
        <w:jc w:val="center"/>
      </w:pPr>
      <w:r>
        <w:rPr>
          <w:rFonts w:ascii="Arial" w:cs="Arial" w:eastAsia="Arial" w:hAnsi="Arial"/>
          <w:color w:val="666666"/>
          <w:sz w:val="22"/>
          <w:szCs w:val="22"/>
        </w:rPr>
        <w:t xml:space="preserve">Pure Keyboard Navigation Method</w:t>
      </w:r>
    </w:p>
    <w:p>
      <w:pPr>
        <w:spacing w:before="600"/>
        <w:jc w:val="center"/>
      </w:pPr>
      <w:r>
        <w:rPr>
          <w:rFonts w:ascii="Arial" w:cs="Arial" w:eastAsia="Arial" w:hAnsi="Arial"/>
          <w:i/>
          <w:iCs/>
          <w:color w:val="999999"/>
          <w:sz w:val="20"/>
          <w:szCs w:val="20"/>
        </w:rPr>
        <w:t xml:space="preserve">Prepared for internal distribution  •  March 2026</w:t>
      </w:r>
    </w:p>
    <w:p>
      <w:pPr>
        <w:sectPr>
          <w:pgSz w:w="12240" w:h="15840" w:orient="portrait"/>
          <w:pgMar w:top="1440" w:right="1440" w:bottom="1440" w:left="1440" w:header="708" w:footer="708" w:gutter="0"/>
          <w:pgNumType/>
          <w:docGrid w:linePitch="360"/>
        </w:sectPr>
      </w:pPr>
    </w:p>
    <w:p>
      <w:pPr>
        <w:pStyle w:val="Heading1"/>
      </w:pPr>
      <w:r>
        <w:t xml:space="preserve">Understanding the Problem</w:t>
      </w:r>
    </w:p>
    <w:p>
      <w:pPr>
        <w:spacing w:after="160"/>
      </w:pPr>
      <w:r>
        <w:rPr>
          <w:rFonts w:ascii="Arial" w:cs="Arial" w:eastAsia="Arial" w:hAnsi="Arial"/>
          <w:sz w:val="22"/>
          <w:szCs w:val="22"/>
        </w:rPr>
        <w:t xml:space="preserve">When audio stops working or plays through the wrong speakers/headphones, the root cause is almost always the same: Windows has registered multiple output devices, often with unclear or duplicate names, and something has changed which device is set as the default. This can happen when:</w:t>
      </w:r>
    </w:p>
    <w:p>
      <w:pPr>
        <w:pStyle w:val="ListParagraph"/>
        <w:numPr>
          <w:ilvl w:val="0"/>
          <w:numId w:val="2"/>
        </w:numPr>
        <w:spacing/>
      </w:pPr>
      <w:r>
        <w:rPr>
          <w:rFonts w:ascii="Arial" w:cs="Arial" w:eastAsia="Arial" w:hAnsi="Arial"/>
          <w:sz w:val="22"/>
          <w:szCs w:val="22"/>
        </w:rPr>
        <w:t xml:space="preserve">You connect or disconnect a monitor, docking station, HDMI cable, or Bluetooth device</w:t>
      </w:r>
    </w:p>
    <w:p>
      <w:pPr>
        <w:pStyle w:val="ListParagraph"/>
        <w:numPr>
          <w:ilvl w:val="0"/>
          <w:numId w:val="2"/>
        </w:numPr>
        <w:spacing/>
      </w:pPr>
      <w:r>
        <w:rPr>
          <w:rFonts w:ascii="Arial" w:cs="Arial" w:eastAsia="Arial" w:hAnsi="Arial"/>
          <w:sz w:val="22"/>
          <w:szCs w:val="22"/>
        </w:rPr>
        <w:t xml:space="preserve">A Windows update resets audio preferences</w:t>
      </w:r>
    </w:p>
    <w:p>
      <w:pPr>
        <w:pStyle w:val="ListParagraph"/>
        <w:numPr>
          <w:ilvl w:val="0"/>
          <w:numId w:val="2"/>
        </w:numPr>
        <w:spacing/>
      </w:pPr>
      <w:r>
        <w:rPr>
          <w:rFonts w:ascii="Arial" w:cs="Arial" w:eastAsia="Arial" w:hAnsi="Arial"/>
          <w:sz w:val="22"/>
          <w:szCs w:val="22"/>
        </w:rPr>
        <w:t xml:space="preserve">An application (Zoom, Teams, a game) switches the default device to one it prefers</w:t>
      </w:r>
    </w:p>
    <w:p>
      <w:pPr>
        <w:pStyle w:val="ListParagraph"/>
        <w:numPr>
          <w:ilvl w:val="0"/>
          <w:numId w:val="2"/>
        </w:numPr>
        <w:spacing w:after="200"/>
      </w:pPr>
      <w:r>
        <w:rPr>
          <w:rFonts w:ascii="Arial" w:cs="Arial" w:eastAsia="Arial" w:hAnsi="Arial"/>
          <w:sz w:val="22"/>
          <w:szCs w:val="22"/>
        </w:rPr>
        <w:t xml:space="preserve">A driver update adds new virtual audio devices</w:t>
      </w:r>
    </w:p>
    <w:p>
      <w:pPr>
        <w:spacing w:after="200"/>
      </w:pPr>
      <w:r>
        <w:rPr>
          <w:rFonts w:ascii="Arial" w:cs="Arial" w:eastAsia="Arial" w:hAnsi="Arial"/>
          <w:sz w:val="22"/>
          <w:szCs w:val="22"/>
        </w:rPr>
        <w:t xml:space="preserve">The result is a list of output devices in Settings — sometimes five or more — with names like </w:t>
      </w:r>
      <w:r>
        <w:rPr>
          <w:rFonts w:ascii="Arial" w:cs="Arial" w:eastAsia="Arial" w:hAnsi="Arial"/>
          <w:i/>
          <w:iCs/>
          <w:sz w:val="22"/>
          <w:szCs w:val="22"/>
        </w:rPr>
        <w:t xml:space="preserve">"Speakers (Realtek(R) Audio)"</w:t>
      </w:r>
      <w:r>
        <w:rPr>
          <w:rFonts w:ascii="Arial" w:cs="Arial" w:eastAsia="Arial" w:hAnsi="Arial"/>
          <w:sz w:val="22"/>
          <w:szCs w:val="22"/>
        </w:rPr>
        <w:t xml:space="preserve">, </w:t>
      </w:r>
      <w:r>
        <w:rPr>
          <w:rFonts w:ascii="Arial" w:cs="Arial" w:eastAsia="Arial" w:hAnsi="Arial"/>
          <w:i/>
          <w:iCs/>
          <w:sz w:val="22"/>
          <w:szCs w:val="22"/>
        </w:rPr>
        <w:t xml:space="preserve">"LG TV (Intel(R) Display Audio)"</w:t>
      </w:r>
      <w:r>
        <w:rPr>
          <w:rFonts w:ascii="Arial" w:cs="Arial" w:eastAsia="Arial" w:hAnsi="Arial"/>
          <w:sz w:val="22"/>
          <w:szCs w:val="22"/>
        </w:rPr>
        <w:t xml:space="preserve">, or </w:t>
      </w:r>
      <w:r>
        <w:rPr>
          <w:rFonts w:ascii="Arial" w:cs="Arial" w:eastAsia="Arial" w:hAnsi="Arial"/>
          <w:i/>
          <w:iCs/>
          <w:sz w:val="22"/>
          <w:szCs w:val="22"/>
        </w:rPr>
        <w:t xml:space="preserve">"Digital Audio (S/PDIF)"</w:t>
      </w:r>
      <w:r>
        <w:rPr>
          <w:rFonts w:ascii="Arial" w:cs="Arial" w:eastAsia="Arial" w:hAnsi="Arial"/>
          <w:sz w:val="22"/>
          <w:szCs w:val="22"/>
        </w:rPr>
        <w:t xml:space="preserve"> that give you no clear indication of which one is your actual speakers or headphones.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single" w:color="E53935" w:sz="6"/>
              <w:bottom w:val="single" w:color="E53935" w:sz="1"/>
              <w:right w:val="single" w:color="E53935" w:sz="1"/>
            </w:tcBorders>
            <w:shd w:fill="FFEBEE" w:val="clear"/>
          </w:tcPr>
          <w:p>
            <w:pPr>
              <w:spacing/>
            </w:pPr>
            <w:r>
              <w:rPr>
                <w:rFonts w:ascii="Arial" w:cs="Arial" w:eastAsia="Arial" w:hAnsi="Arial"/>
                <w:b/>
                <w:bCs/>
                <w:color w:val="B71C1C"/>
                <w:sz w:val="22"/>
                <w:szCs w:val="22"/>
              </w:rPr>
              <w:t xml:space="preserve">⚠  Key insight: </w:t>
            </w:r>
            <w:r>
              <w:rPr>
                <w:rFonts w:ascii="Arial" w:cs="Arial" w:eastAsia="Arial" w:hAnsi="Arial"/>
                <w:sz w:val="22"/>
                <w:szCs w:val="22"/>
              </w:rPr>
              <w:t xml:space="preserve">The more output devices Windows shows as available, the more likely it is that the default will silently change on you. The single most effective preventive measure is to hide (disable) every device you know you will never use. This is covered in Phase 3 of this guide.</w:t>
            </w:r>
          </w:p>
        </w:tc>
      </w:tr>
    </w:tbl>
    <w:p>
      <w:r>
        <w:br w:type="page"/>
      </w:r>
    </w:p>
    <w:p>
      <w:pPr>
        <w:pStyle w:val="Heading1"/>
      </w:pPr>
      <w:r>
        <w:t xml:space="preserve">Quick Start: URI Shortcuts</w:t>
      </w:r>
    </w:p>
    <w:p>
      <w:pPr>
        <w:spacing w:after="160"/>
      </w:pPr>
      <w:r>
        <w:rPr>
          <w:rFonts w:ascii="Arial" w:cs="Arial" w:eastAsia="Arial" w:hAnsi="Arial"/>
          <w:sz w:val="22"/>
          <w:szCs w:val="22"/>
        </w:rPr>
        <w:t xml:space="preserve">Jump directly to the right Settings page using Windows deep-link URIs. Two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1"/>
              <w:left w:val="single" w:color="43A047" w:sz="6"/>
              <w:bottom w:val="single" w:color="43A047" w:sz="1"/>
              <w:right w:val="single" w:color="43A047" w:sz="1"/>
            </w:tcBorders>
            <w:shd w:fill="E8F5E9" w:val="clear"/>
          </w:tcPr>
          <w:p>
            <w:pPr>
              <w:spacing/>
            </w:pPr>
            <w:r>
              <w:rPr>
                <w:rFonts w:ascii="Arial" w:cs="Arial" w:eastAsia="Arial" w:hAnsi="Arial"/>
                <w:b/>
                <w:bCs/>
                <w:color w:val="1B5E20"/>
                <w:sz w:val="22"/>
                <w:szCs w:val="22"/>
              </w:rPr>
              <w:t xml:space="preserve">Option A — Run Dialog (recommended): </w:t>
            </w:r>
            <w:r>
              <w:rPr>
                <w:rFonts w:ascii="Arial" w:cs="Arial" w:eastAsia="Arial" w:hAnsi="Arial"/>
                <w:sz w:val="22"/>
                <w:szCs w:val="22"/>
              </w:rPr>
              <w:t xml:space="preserve">Press </w:t>
            </w:r>
            <w:r>
              <w:rPr>
                <w:rFonts w:ascii="Consolas" w:cs="Consolas" w:eastAsia="Consolas" w:hAnsi="Consolas"/>
                <w:b/>
                <w:bCs/>
                <w:sz w:val="20"/>
                <w:szCs w:val="20"/>
                <w:shd w:fill="E8E8E8" w:val="clear"/>
              </w:rPr>
              <w:t xml:space="preserve">Win + R</w:t>
            </w:r>
            <w:r>
              <w:rPr>
                <w:rFonts w:ascii="Arial" w:cs="Arial" w:eastAsia="Arial" w:hAnsi="Arial"/>
                <w:sz w:val="22"/>
                <w:szCs w:val="22"/>
              </w:rPr>
              <w:t xml:space="preserve">, type the URI (e.g. </w:t>
            </w:r>
            <w:r>
              <w:rPr>
                <w:rFonts w:ascii="Consolas" w:cs="Consolas" w:eastAsia="Consolas" w:hAnsi="Consolas"/>
                <w:b/>
                <w:bCs/>
                <w:sz w:val="20"/>
                <w:szCs w:val="20"/>
              </w:rPr>
              <w:t xml:space="preserve">ms-settings:sound</w:t>
            </w:r>
            <w:r>
              <w:rPr>
                <w:rFonts w:ascii="Arial" w:cs="Arial" w:eastAsia="Arial" w:hAnsi="Arial"/>
                <w:sz w:val="22"/>
                <w:szCs w:val="22"/>
              </w:rPr>
              <w:t xml:space="preserve">), and press </w:t>
            </w:r>
            <w:r>
              <w:rPr>
                <w:rFonts w:ascii="Consolas" w:cs="Consolas" w:eastAsia="Consolas" w:hAnsi="Consolas"/>
                <w:b/>
                <w:bCs/>
                <w:sz w:val="20"/>
                <w:szCs w:val="20"/>
                <w:shd w:fill="E8E8E8" w:val="clear"/>
              </w:rPr>
              <w:t xml:space="preserve">Enter</w:t>
            </w:r>
            <w:r>
              <w:rPr>
                <w:rFonts w:ascii="Arial" w:cs="Arial" w:eastAsia="Arial" w:hAnsi="Arial"/>
                <w:sz w:val="22"/>
                <w:szCs w:val="22"/>
              </w:rPr>
              <w:t xml:space="preserve">. Opens immediately, no prompt.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
              <w:left w:val="single" w:color="FFB300" w:sz="6"/>
              <w:bottom w:val="single" w:color="FFB300" w:sz="1"/>
              <w:right w:val="single" w:color="FFB300" w:sz="1"/>
            </w:tcBorders>
            <w:shd w:fill="FFF8E1" w:val="clear"/>
          </w:tcPr>
          <w:p>
            <w:pPr>
              <w:spacing w:after="60"/>
            </w:pPr>
            <w:r>
              <w:rPr>
                <w:rFonts w:ascii="Arial" w:cs="Arial" w:eastAsia="Arial" w:hAnsi="Arial"/>
                <w:b/>
                <w:bCs/>
                <w:color w:val="7D5A00"/>
                <w:sz w:val="22"/>
                <w:szCs w:val="22"/>
              </w:rPr>
              <w:t xml:space="preserve">Option B — Click the link below:</w:t>
            </w:r>
            <w:r>
              <w:rPr>
                <w:rFonts w:ascii="Arial" w:cs="Arial" w:eastAsia="Arial" w:hAnsi="Arial"/>
                <w:sz w:val="22"/>
                <w:szCs w:val="22"/>
              </w:rPr>
              <w:t xml:space="preserve"> If reading this on your Windows PC, click the URI links in the table. Your app will show a security prompt asking to open an application — click </w:t>
            </w:r>
            <w:r>
              <w:rPr>
                <w:rFonts w:ascii="Arial" w:cs="Arial" w:eastAsia="Arial" w:hAnsi="Arial"/>
                <w:b/>
                <w:bCs/>
                <w:sz w:val="22"/>
                <w:szCs w:val="22"/>
              </w:rPr>
              <w:t xml:space="preserve">Yes</w:t>
            </w:r>
            <w:r>
              <w:rPr>
                <w:rFonts w:ascii="Arial" w:cs="Arial" w:eastAsia="Arial" w:hAnsi="Arial"/>
                <w:sz w:val="22"/>
                <w:szCs w:val="22"/>
              </w:rPr>
              <w:t xml:space="preserve"> or </w:t>
            </w:r>
            <w:r>
              <w:rPr>
                <w:rFonts w:ascii="Arial" w:cs="Arial" w:eastAsia="Arial" w:hAnsi="Arial"/>
                <w:b/>
                <w:bCs/>
                <w:sz w:val="22"/>
                <w:szCs w:val="22"/>
              </w:rPr>
              <w:t xml:space="preserve">Allow</w:t>
            </w:r>
            <w:r>
              <w:rPr>
                <w:rFonts w:ascii="Arial" w:cs="Arial" w:eastAsia="Arial" w:hAnsi="Arial"/>
                <w:sz w:val="22"/>
                <w:szCs w:val="22"/>
              </w:rPr>
              <w:t xml:space="preserve">. This launches the built-in Settings app (nothing is downloaded).</w:t>
            </w:r>
          </w:p>
          <w:p>
            <w:pPr>
              <w:spacing/>
            </w:pPr>
            <w:r>
              <w:rPr>
                <w:rFonts w:ascii="Arial" w:cs="Arial" w:eastAsia="Arial" w:hAnsi="Arial"/>
                <w:i/>
                <w:iCs/>
                <w:color w:val="666666"/>
                <w:sz w:val="20"/>
                <w:szCs w:val="20"/>
              </w:rPr>
              <w:t xml:space="preserve">If you see a checkbox to “Always allow” this type of link, checking it skips the prompt in the future.</w:t>
            </w:r>
          </w:p>
        </w:tc>
      </w:tr>
    </w:tbl>
    <w:p>
      <w:pPr>
        <w:spacing w:after="16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60"/>
        <w:gridCol w:w="2400"/>
      </w:tblGrid>
      <w:tr>
        <w:tc>
          <w:tcPr>
            <w:tcW w:type="dxa" w:w="3400"/>
            <w:tcBorders>
              <w:top w:val="single" w:color="CCCCCC" w:sz="1"/>
              <w:left w:val="single" w:color="CCCCCC" w:sz="1"/>
              <w:bottom w:val="single" w:color="CCCCCC" w:sz="1"/>
              <w:right w:val="single" w:color="CCCCCC" w:sz="1"/>
            </w:tcBorders>
            <w:shd w:fill="1F4E79" w:val="clear"/>
          </w:tcPr>
          <w:p>
            <w:pPr>
              <w:spacing/>
            </w:pPr>
            <w:r>
              <w:rPr>
                <w:rFonts w:ascii="Arial" w:cs="Arial" w:eastAsia="Arial" w:hAnsi="Arial"/>
                <w:b/>
                <w:bCs/>
                <w:color w:val="FFFFFF"/>
                <w:sz w:val="22"/>
                <w:szCs w:val="22"/>
              </w:rPr>
              <w:t xml:space="preserve">URI (clickable)</w:t>
            </w:r>
          </w:p>
        </w:tc>
        <w:tc>
          <w:tcPr>
            <w:tcW w:type="dxa" w:w="3560"/>
            <w:tcBorders>
              <w:top w:val="single" w:color="CCCCCC" w:sz="1"/>
              <w:left w:val="single" w:color="CCCCCC" w:sz="1"/>
              <w:bottom w:val="single" w:color="CCCCCC" w:sz="1"/>
              <w:right w:val="single" w:color="CCCCCC" w:sz="1"/>
            </w:tcBorders>
            <w:shd w:fill="1F4E79" w:val="clear"/>
          </w:tcPr>
          <w:p>
            <w:pPr>
              <w:spacing/>
            </w:pPr>
            <w:r>
              <w:rPr>
                <w:rFonts w:ascii="Arial" w:cs="Arial" w:eastAsia="Arial" w:hAnsi="Arial"/>
                <w:b/>
                <w:bCs/>
                <w:color w:val="FFFFFF"/>
                <w:sz w:val="22"/>
                <w:szCs w:val="22"/>
              </w:rPr>
              <w:t xml:space="preserve">Opens</w:t>
            </w:r>
          </w:p>
        </w:tc>
        <w:tc>
          <w:tcPr>
            <w:tcW w:type="dxa" w:w="2400"/>
            <w:tcBorders>
              <w:top w:val="single" w:color="CCCCCC" w:sz="1"/>
              <w:left w:val="single" w:color="CCCCCC" w:sz="1"/>
              <w:bottom w:val="single" w:color="CCCCCC" w:sz="1"/>
              <w:right w:val="single" w:color="CCCCCC" w:sz="1"/>
            </w:tcBorders>
            <w:shd w:fill="1F4E79" w:val="clear"/>
          </w:tcPr>
          <w:p>
            <w:pPr>
              <w:spacing/>
            </w:pPr>
            <w:r>
              <w:rPr>
                <w:rFonts w:ascii="Arial" w:cs="Arial" w:eastAsia="Arial" w:hAnsi="Arial"/>
                <w:b/>
                <w:bCs/>
                <w:color w:val="FFFFFF"/>
                <w:sz w:val="22"/>
                <w:szCs w:val="22"/>
              </w:rPr>
              <w:t xml:space="preserve">Then go to…</w:t>
            </w:r>
          </w:p>
        </w:tc>
      </w:tr>
      <w:tr>
        <w:tc>
          <w:tcPr>
            <w:tcW w:type="dxa" w:w="3400"/>
            <w:tcBorders>
              <w:top w:val="single" w:color="CCCCCC" w:sz="1"/>
              <w:left w:val="single" w:color="CCCCCC" w:sz="1"/>
              <w:bottom w:val="single" w:color="CCCCCC" w:sz="1"/>
              <w:right w:val="single" w:color="CCCCCC" w:sz="1"/>
            </w:tcBorders>
            <w:shd w:fill="E8F5E9" w:val="clear"/>
          </w:tcPr>
          <w:p>
            <w:pPr>
              <w:spacing/>
            </w:pPr>
            <w:hyperlink w:history="1" r:id="rIdqatldoq85vc5uux35tuqb">
              <w:r>
                <w:rPr>
                  <w:rStyle w:val="Hyperlink"/>
                  <w:rFonts w:ascii="Consolas" w:cs="Consolas" w:eastAsia="Consolas" w:hAnsi="Consolas"/>
                  <w:b/>
                  <w:bCs/>
                  <w:sz w:val="20"/>
                  <w:szCs w:val="20"/>
                </w:rPr>
                <w:t xml:space="preserve">ms-settings:sound</w:t>
              </w:r>
            </w:hyperlink>
          </w:p>
        </w:tc>
        <w:tc>
          <w:tcPr>
            <w:tcW w:type="dxa" w:w="356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Sound settings main page — output device list and volume</w:t>
            </w:r>
          </w:p>
        </w:tc>
        <w:tc>
          <w:tcPr>
            <w:tcW w:type="dxa" w:w="2400"/>
            <w:tcBorders>
              <w:top w:val="single" w:color="CCCCCC" w:sz="1"/>
              <w:left w:val="single" w:color="CCCCCC" w:sz="1"/>
              <w:bottom w:val="single" w:color="CCCCCC" w:sz="1"/>
              <w:right w:val="single" w:color="CCCCCC" w:sz="1"/>
            </w:tcBorders>
            <w:shd w:fill="F2F2F2" w:val="clear"/>
          </w:tcPr>
          <w:p>
            <w:pPr>
              <w:spacing/>
            </w:pPr>
            <w:r>
              <w:rPr>
                <w:rFonts w:ascii="Arial" w:cs="Arial" w:eastAsia="Arial" w:hAnsi="Arial"/>
                <w:b/>
                <w:bCs/>
                <w:color w:val="2E75B6"/>
                <w:sz w:val="20"/>
                <w:szCs w:val="20"/>
              </w:rPr>
              <w:t xml:space="preserve">Phase 1</w:t>
            </w:r>
          </w:p>
        </w:tc>
      </w:tr>
      <w:tr>
        <w:tc>
          <w:tcPr>
            <w:tcW w:type="dxa" w:w="3400"/>
            <w:tcBorders>
              <w:top w:val="single" w:color="CCCCCC" w:sz="1"/>
              <w:left w:val="single" w:color="CCCCCC" w:sz="1"/>
              <w:bottom w:val="single" w:color="CCCCCC" w:sz="1"/>
              <w:right w:val="single" w:color="CCCCCC" w:sz="1"/>
            </w:tcBorders>
            <w:shd w:fill="E8F5E9" w:val="clear"/>
          </w:tcPr>
          <w:p>
            <w:pPr>
              <w:spacing/>
            </w:pPr>
            <w:hyperlink w:history="1" r:id="rIdm7a5ctg5zwlka9ifqvtt5">
              <w:r>
                <w:rPr>
                  <w:rStyle w:val="Hyperlink"/>
                  <w:rFonts w:ascii="Consolas" w:cs="Consolas" w:eastAsia="Consolas" w:hAnsi="Consolas"/>
                  <w:b/>
                  <w:bCs/>
                  <w:sz w:val="20"/>
                  <w:szCs w:val="20"/>
                </w:rPr>
                <w:t xml:space="preserve">ms-settings:sound-defaultoutputproperties</w:t>
              </w:r>
            </w:hyperlink>
          </w:p>
        </w:tc>
        <w:tc>
          <w:tcPr>
            <w:tcW w:type="dxa" w:w="356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Properties for the current default output device</w:t>
            </w:r>
          </w:p>
        </w:tc>
        <w:tc>
          <w:tcPr>
            <w:tcW w:type="dxa" w:w="2400"/>
            <w:tcBorders>
              <w:top w:val="single" w:color="CCCCCC" w:sz="1"/>
              <w:left w:val="single" w:color="CCCCCC" w:sz="1"/>
              <w:bottom w:val="single" w:color="CCCCCC" w:sz="1"/>
              <w:right w:val="single" w:color="CCCCCC" w:sz="1"/>
            </w:tcBorders>
            <w:shd w:fill="F2F2F2" w:val="clear"/>
          </w:tcPr>
          <w:p>
            <w:pPr>
              <w:spacing/>
            </w:pPr>
            <w:r>
              <w:rPr>
                <w:rFonts w:ascii="Arial" w:cs="Arial" w:eastAsia="Arial" w:hAnsi="Arial"/>
                <w:b/>
                <w:bCs/>
                <w:color w:val="2E75B6"/>
                <w:sz w:val="20"/>
                <w:szCs w:val="20"/>
              </w:rPr>
              <w:t xml:space="preserve">Phase 2</w:t>
            </w:r>
          </w:p>
        </w:tc>
      </w:tr>
      <w:tr>
        <w:tc>
          <w:tcPr>
            <w:tcW w:type="dxa" w:w="3400"/>
            <w:tcBorders>
              <w:top w:val="single" w:color="CCCCCC" w:sz="1"/>
              <w:left w:val="single" w:color="CCCCCC" w:sz="1"/>
              <w:bottom w:val="single" w:color="CCCCCC" w:sz="1"/>
              <w:right w:val="single" w:color="CCCCCC" w:sz="1"/>
            </w:tcBorders>
            <w:shd w:fill="E8F5E9" w:val="clear"/>
          </w:tcPr>
          <w:p>
            <w:pPr>
              <w:spacing/>
            </w:pPr>
            <w:hyperlink w:history="1" r:id="rIddekya8_3d5rjhfktghasy">
              <w:r>
                <w:rPr>
                  <w:rStyle w:val="Hyperlink"/>
                  <w:rFonts w:ascii="Consolas" w:cs="Consolas" w:eastAsia="Consolas" w:hAnsi="Consolas"/>
                  <w:b/>
                  <w:bCs/>
                  <w:sz w:val="20"/>
                  <w:szCs w:val="20"/>
                </w:rPr>
                <w:t xml:space="preserve">ms-settings:sound-devices</w:t>
              </w:r>
            </w:hyperlink>
          </w:p>
        </w:tc>
        <w:tc>
          <w:tcPr>
            <w:tcW w:type="dxa" w:w="356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Manage all sound devices (enable/disable/hide)</w:t>
            </w:r>
          </w:p>
        </w:tc>
        <w:tc>
          <w:tcPr>
            <w:tcW w:type="dxa" w:w="2400"/>
            <w:tcBorders>
              <w:top w:val="single" w:color="CCCCCC" w:sz="1"/>
              <w:left w:val="single" w:color="CCCCCC" w:sz="1"/>
              <w:bottom w:val="single" w:color="CCCCCC" w:sz="1"/>
              <w:right w:val="single" w:color="CCCCCC" w:sz="1"/>
            </w:tcBorders>
            <w:shd w:fill="F2F2F2" w:val="clear"/>
          </w:tcPr>
          <w:p>
            <w:pPr>
              <w:spacing/>
            </w:pPr>
            <w:r>
              <w:rPr>
                <w:rFonts w:ascii="Arial" w:cs="Arial" w:eastAsia="Arial" w:hAnsi="Arial"/>
                <w:b/>
                <w:bCs/>
                <w:color w:val="2E75B6"/>
                <w:sz w:val="20"/>
                <w:szCs w:val="20"/>
              </w:rPr>
              <w:t xml:space="preserve">Phase 3</w:t>
            </w:r>
          </w:p>
        </w:tc>
      </w:tr>
    </w:tbl>
    <w:p>
      <w:r>
        <w:br w:type="page"/>
      </w:r>
    </w:p>
    <w:p>
      <w:pPr>
        <w:pStyle w:val="Heading1"/>
      </w:pPr>
      <w:r>
        <w:t xml:space="preserve">Phase 1: Identify the Correct Output Device</w:t>
      </w:r>
    </w:p>
    <w:p>
      <w:pPr>
        <w:spacing w:after="200"/>
      </w:pPr>
      <w:r>
        <w:rPr>
          <w:rFonts w:ascii="Arial" w:cs="Arial" w:eastAsia="Arial" w:hAnsi="Arial"/>
          <w:sz w:val="22"/>
          <w:szCs w:val="22"/>
        </w:rPr>
        <w:t xml:space="preserve">Before changing anything, you need to figure out which of the listed devices is actually connected to the speakers or headphones you want to use. The fastest way is to test each one with audio playing.</w:t>
      </w:r>
    </w:p>
    <w:p>
      <w:pPr>
        <w:pStyle w:val="Heading2"/>
      </w:pPr>
      <w:r>
        <w:t xml:space="preserve">Step 1. Start Playing Audio</w:t>
      </w:r>
    </w:p>
    <w:p>
      <w:pPr>
        <w:spacing w:after="200"/>
      </w:pPr>
      <w:r>
        <w:rPr>
          <w:rFonts w:ascii="Arial" w:cs="Arial" w:eastAsia="Arial" w:hAnsi="Arial"/>
          <w:sz w:val="22"/>
          <w:szCs w:val="22"/>
        </w:rPr>
        <w:t xml:space="preserve">Open any source of audio — a YouTube video in your browser, a music file, or the Windows sample sounds. Keep it playing throughout this process so you can hear when output switches correctly.</w:t>
      </w:r>
    </w:p>
    <w:p>
      <w:pPr>
        <w:pStyle w:val="Heading2"/>
      </w:pPr>
      <w:r>
        <w:t xml:space="preserve">Step 2. Open Sound Settings</w:t>
      </w:r>
    </w:p>
    <w:p>
      <w:pPr>
        <w:spacing w:after="120"/>
      </w:pPr>
      <w:r>
        <w:rPr>
          <w:rFonts w:ascii="Arial" w:cs="Arial" w:eastAsia="Arial" w:hAnsi="Arial"/>
          <w:sz w:val="22"/>
          <w:szCs w:val="22"/>
        </w:rPr>
        <w:t xml:space="preserve">Use </w:t>
      </w:r>
      <w:r>
        <w:rPr>
          <w:rFonts w:ascii="Consolas" w:cs="Consolas" w:eastAsia="Consolas" w:hAnsi="Consolas"/>
          <w:b/>
          <w:bCs/>
          <w:sz w:val="20"/>
          <w:szCs w:val="20"/>
          <w:shd w:fill="E8E8E8" w:val="clear"/>
        </w:rPr>
        <w:t xml:space="preserve">Win + R</w:t>
      </w:r>
      <w:r>
        <w:rPr>
          <w:rFonts w:ascii="Arial" w:cs="Arial" w:eastAsia="Arial" w:hAnsi="Arial"/>
          <w:sz w:val="22"/>
          <w:szCs w:val="22"/>
        </w:rPr>
        <w:t xml:space="preserve">, type </w:t>
      </w:r>
      <w:r>
        <w:rPr>
          <w:rFonts w:ascii="Consolas" w:cs="Consolas" w:eastAsia="Consolas" w:hAnsi="Consolas"/>
          <w:b/>
          <w:bCs/>
          <w:sz w:val="20"/>
          <w:szCs w:val="20"/>
        </w:rPr>
        <w:t xml:space="preserve">ms-settings:sound</w:t>
      </w:r>
      <w:r>
        <w:rPr>
          <w:rFonts w:ascii="Arial" w:cs="Arial" w:eastAsia="Arial" w:hAnsi="Arial"/>
          <w:sz w:val="22"/>
          <w:szCs w:val="22"/>
        </w:rPr>
        <w:t xml:space="preserve">, and press </w:t>
      </w:r>
      <w:r>
        <w:rPr>
          <w:rFonts w:ascii="Consolas" w:cs="Consolas" w:eastAsia="Consolas" w:hAnsi="Consolas"/>
          <w:b/>
          <w:bCs/>
          <w:sz w:val="20"/>
          <w:szCs w:val="20"/>
          <w:shd w:fill="E8E8E8" w:val="clear"/>
        </w:rPr>
        <w:t xml:space="preserve">Enter</w:t>
      </w:r>
      <w:r>
        <w:rPr>
          <w:rFonts w:ascii="Arial" w:cs="Arial" w:eastAsia="Arial" w:hAnsi="Arial"/>
          <w:sz w:val="22"/>
          <w:szCs w:val="22"/>
        </w:rPr>
        <w:t xml:space="preserve">. Alternatively, navigate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Step</w:t>
            </w:r>
          </w:p>
        </w:tc>
        <w:tc>
          <w:tcPr>
            <w:tcW w:type="dxa" w:w="280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Keystroke</w:t>
            </w:r>
          </w:p>
        </w:tc>
        <w:tc>
          <w:tcPr>
            <w:tcW w:type="dxa" w:w="576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What Happens</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1</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Win + I</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Opens Settings. Then navigate: System &gt; Sound.</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2</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Tab</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Move focus to the output device area at the top of the Sound page.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0"/>
        <w:gridCol w:w="720"/>
        <w:gridCol w:w="400"/>
        <w:gridCol w:w="1200"/>
        <w:gridCol w:w="5920"/>
      </w:tblGrid>
      <w:tr>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Win</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R</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Enter</w:t>
            </w:r>
          </w:p>
        </w:tc>
        <w:tc>
          <w:tcPr>
            <w:tcW w:type="dxa" w:w="5920"/>
            <w:tcBorders>
              <w:top w:val="none"/>
              <w:left w:val="none"/>
              <w:bottom w:val="none"/>
              <w:right w:val="none"/>
            </w:tcBorders>
            <w:shd w:fill="FFFFFF" w:val="clear"/>
          </w:tcPr>
          <w:p/>
        </w:tc>
      </w:tr>
      <w:tr>
        <w:tc>
          <w:tcPr>
            <w:tcW w:type="dxa" w:w="9360"/>
            <w:gridSpan w:val="6"/>
            <w:tcBorders>
              <w:top w:val="none"/>
              <w:left w:val="none"/>
              <w:bottom w:val="none"/>
              <w:right w:val="none"/>
            </w:tcBorders>
            <w:shd w:fill="FFFFFF" w:val="clear"/>
            <w:tcMar>
              <w:top w:type="dxa" w:w="40"/>
              <w:left w:type="dxa" w:w="0"/>
              <w:bottom w:type="dxa" w:w="0"/>
              <w:right w:type="dxa" w:w="0"/>
            </w:tcMar>
          </w:tcPr>
          <w:p>
            <w:r>
              <w:rPr>
                <w:rFonts w:ascii="Arial" w:cs="Arial" w:eastAsia="Arial" w:hAnsi="Arial"/>
                <w:i/>
                <w:iCs/>
                <w:color w:val="AAAAAA"/>
                <w:sz w:val="16"/>
                <w:szCs w:val="16"/>
              </w:rPr>
              <w:t xml:space="preserve">Keystroke sequence for this section</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999999" w:sz="2"/>
              <w:left w:val="dashed" w:color="999999" w:sz="2"/>
              <w:bottom w:val="dashed" w:color="999999" w:sz="2"/>
              <w:right w:val="dashed" w:color="999999" w:sz="2"/>
            </w:tcBorders>
            <w:shd w:fill="FAFAFA" w:val="clear"/>
            <w:vAlign w:val="center"/>
          </w:tcPr>
          <w:p>
            <w:pPr>
              <w:spacing w:after="120"/>
              <w:jc w:val="center"/>
            </w:pPr>
            <w:r>
              <w:rPr>
                <w:rFonts w:ascii="Arial" w:cs="Arial" w:eastAsia="Arial" w:hAnsi="Arial"/>
                <w:b/>
                <w:bCs/>
                <w:color w:val="999999"/>
                <w:sz w:val="28"/>
                <w:szCs w:val="28"/>
              </w:rPr>
              <w:t xml:space="preserve">[  Screenshot Placeholder  ]</w:t>
            </w:r>
          </w:p>
          <w:p>
            <w:pPr>
              <w:jc w:val="center"/>
            </w:pPr>
            <w:r>
              <w:rPr>
                <w:rFonts w:ascii="Arial" w:cs="Arial" w:eastAsia="Arial" w:hAnsi="Arial"/>
                <w:i/>
                <w:iCs/>
                <w:color w:val="999999"/>
                <w:sz w:val="20"/>
                <w:szCs w:val="20"/>
              </w:rPr>
              <w:t xml:space="preserve">Sound settings page showing multiple output devices listed under "Choose where to play sound"</w:t>
            </w:r>
          </w:p>
        </w:tc>
      </w:tr>
    </w:tbl>
    <w:p>
      <w:pPr>
        <w:spacing w:after="200" w:before="60"/>
      </w:pPr>
    </w:p>
    <w:p>
      <w:pPr>
        <w:pStyle w:val="Heading2"/>
      </w:pPr>
      <w:r>
        <w:t xml:space="preserve">Step 3. Cycle Through Devices to Find the Right One</w:t>
      </w:r>
    </w:p>
    <w:p>
      <w:pPr>
        <w:spacing w:after="160"/>
      </w:pPr>
      <w:r>
        <w:rPr>
          <w:rFonts w:ascii="Arial" w:cs="Arial" w:eastAsia="Arial" w:hAnsi="Arial"/>
          <w:sz w:val="22"/>
          <w:szCs w:val="22"/>
        </w:rPr>
        <w:t xml:space="preserve">With audio still playing, switch between each output device one at a time. Listen for which one produces sound through your intended speakers or headphones.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Step</w:t>
            </w:r>
          </w:p>
        </w:tc>
        <w:tc>
          <w:tcPr>
            <w:tcW w:type="dxa" w:w="280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Keystroke</w:t>
            </w:r>
          </w:p>
        </w:tc>
        <w:tc>
          <w:tcPr>
            <w:tcW w:type="dxa" w:w="576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What Happens</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1</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Tab</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Move focus to the output device selector (the dropdown or list of radio buttons under "Output").</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2</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Enter / Space</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Open the device list.</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3</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 / ↓</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Highlight the first device in the list.</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4</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Enter</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Select it. Listen for audio coming from your intended speakers/headphones.</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5</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(Repeat)</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If you hear nothing or it comes from the wrong place, go back to step 2 and try the next device. Continue until you find the right one.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0"/>
        <w:gridCol w:w="1200"/>
        <w:gridCol w:w="400"/>
        <w:gridCol w:w="1200"/>
        <w:gridCol w:w="400"/>
        <w:gridCol w:w="1200"/>
        <w:gridCol w:w="3840"/>
      </w:tblGrid>
      <w:tr>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Tab</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Enter</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 / ↓</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Enter</w:t>
            </w:r>
          </w:p>
        </w:tc>
        <w:tc>
          <w:tcPr>
            <w:tcW w:type="dxa" w:w="3840"/>
            <w:tcBorders>
              <w:top w:val="none"/>
              <w:left w:val="none"/>
              <w:bottom w:val="none"/>
              <w:right w:val="none"/>
            </w:tcBorders>
            <w:shd w:fill="FFFFFF" w:val="clear"/>
          </w:tcPr>
          <w:p/>
        </w:tc>
      </w:tr>
      <w:tr>
        <w:tc>
          <w:tcPr>
            <w:tcW w:type="dxa" w:w="9360"/>
            <w:gridSpan w:val="8"/>
            <w:tcBorders>
              <w:top w:val="none"/>
              <w:left w:val="none"/>
              <w:bottom w:val="none"/>
              <w:right w:val="none"/>
            </w:tcBorders>
            <w:shd w:fill="FFFFFF" w:val="clear"/>
            <w:tcMar>
              <w:top w:type="dxa" w:w="40"/>
              <w:left w:type="dxa" w:w="0"/>
              <w:bottom w:type="dxa" w:w="0"/>
              <w:right w:type="dxa" w:w="0"/>
            </w:tcMar>
          </w:tcPr>
          <w:p>
            <w:r>
              <w:rPr>
                <w:rFonts w:ascii="Arial" w:cs="Arial" w:eastAsia="Arial" w:hAnsi="Arial"/>
                <w:i/>
                <w:iCs/>
                <w:color w:val="AAAAAA"/>
                <w:sz w:val="16"/>
                <w:szCs w:val="16"/>
              </w:rPr>
              <w:t xml:space="preserve">Keystroke sequence for this section</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999999" w:sz="2"/>
              <w:left w:val="dashed" w:color="999999" w:sz="2"/>
              <w:bottom w:val="dashed" w:color="999999" w:sz="2"/>
              <w:right w:val="dashed" w:color="999999" w:sz="2"/>
            </w:tcBorders>
            <w:shd w:fill="FAFAFA" w:val="clear"/>
            <w:vAlign w:val="center"/>
          </w:tcPr>
          <w:p>
            <w:pPr>
              <w:spacing w:after="120"/>
              <w:jc w:val="center"/>
            </w:pPr>
            <w:r>
              <w:rPr>
                <w:rFonts w:ascii="Arial" w:cs="Arial" w:eastAsia="Arial" w:hAnsi="Arial"/>
                <w:b/>
                <w:bCs/>
                <w:color w:val="999999"/>
                <w:sz w:val="28"/>
                <w:szCs w:val="28"/>
              </w:rPr>
              <w:t xml:space="preserve">[  Screenshot Placeholder  ]</w:t>
            </w:r>
          </w:p>
          <w:p>
            <w:pPr>
              <w:jc w:val="center"/>
            </w:pPr>
            <w:r>
              <w:rPr>
                <w:rFonts w:ascii="Arial" w:cs="Arial" w:eastAsia="Arial" w:hAnsi="Arial"/>
                <w:i/>
                <w:iCs/>
                <w:color w:val="999999"/>
                <w:sz w:val="20"/>
                <w:szCs w:val="20"/>
              </w:rPr>
              <w:t xml:space="preserve">Output device selector open — with audio playing, user cycles through each device</w:t>
            </w:r>
          </w:p>
        </w:tc>
      </w:tr>
    </w:tbl>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BF5FB" w:val="clear"/>
          </w:tcPr>
          <w:p>
            <w:pPr>
              <w:spacing/>
            </w:pPr>
            <w:r>
              <w:rPr>
                <w:rFonts w:ascii="Arial" w:cs="Arial" w:eastAsia="Arial" w:hAnsi="Arial"/>
                <w:b/>
                <w:bCs/>
                <w:color w:val="2E75B6"/>
                <w:sz w:val="22"/>
                <w:szCs w:val="22"/>
              </w:rPr>
              <w:t xml:space="preserve">TIP: </w:t>
            </w:r>
            <w:r>
              <w:rPr>
                <w:rFonts w:ascii="Arial" w:cs="Arial" w:eastAsia="Arial" w:hAnsi="Arial"/>
                <w:sz w:val="22"/>
                <w:szCs w:val="22"/>
              </w:rPr>
              <w:t xml:space="preserve">Write down or remember the exact name of the device that works. You will need it in Phase 3 when hiding unused devices, and also when configuring app-level settings in Phase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
              <w:left w:val="single" w:color="FFB300" w:sz="6"/>
              <w:bottom w:val="single" w:color="FFB300" w:sz="1"/>
              <w:right w:val="single" w:color="FFB300" w:sz="1"/>
            </w:tcBorders>
            <w:shd w:fill="FFF8E1" w:val="clear"/>
          </w:tcPr>
          <w:p>
            <w:pPr>
              <w:spacing/>
            </w:pPr>
            <w:r>
              <w:rPr>
                <w:rFonts w:ascii="Arial" w:cs="Arial" w:eastAsia="Arial" w:hAnsi="Arial"/>
                <w:b/>
                <w:bCs/>
                <w:color w:val="7D5A00"/>
                <w:sz w:val="22"/>
                <w:szCs w:val="22"/>
              </w:rPr>
              <w:t xml:space="preserve">Can’t hear audio from any device? </w:t>
            </w:r>
            <w:r>
              <w:rPr>
                <w:rFonts w:ascii="Arial" w:cs="Arial" w:eastAsia="Arial" w:hAnsi="Arial"/>
                <w:sz w:val="22"/>
                <w:szCs w:val="22"/>
              </w:rPr>
              <w:t xml:space="preserve">Check the obvious first: Is the volume slider above zero? Are your speakers powered on? Is the physical cable fully seated? If you’re using Bluetooth, confirm the device is connected via Settings &gt; Bluetooth &amp; devices. If none of these apply, try right-clicking the speaker icon in the taskbar → Troubleshoot sound problems.</w:t>
            </w:r>
          </w:p>
        </w:tc>
      </w:tr>
    </w:tbl>
    <w:p>
      <w:r>
        <w:br w:type="page"/>
      </w:r>
    </w:p>
    <w:p>
      <w:pPr>
        <w:pStyle w:val="Heading1"/>
      </w:pPr>
      <w:r>
        <w:t xml:space="preserve">Phase 2: Set the Correct Default Output</w:t>
      </w:r>
    </w:p>
    <w:p>
      <w:pPr>
        <w:spacing w:after="200"/>
      </w:pPr>
      <w:r>
        <w:rPr>
          <w:rFonts w:ascii="Arial" w:cs="Arial" w:eastAsia="Arial" w:hAnsi="Arial"/>
          <w:sz w:val="22"/>
          <w:szCs w:val="22"/>
        </w:rPr>
        <w:t xml:space="preserve">Once you have identified the right device in Phase 1, it should already be selected as active. But you also want to confirm it is set as the system default so that Windows routes all audio to it by default.</w:t>
      </w:r>
    </w:p>
    <w:p>
      <w:pPr>
        <w:pStyle w:val="Heading2"/>
      </w:pPr>
      <w:r>
        <w:t xml:space="preserve">Step 4. Confirm or Set as Default</w:t>
      </w:r>
    </w:p>
    <w:p>
      <w:pPr>
        <w:spacing w:after="160"/>
      </w:pPr>
      <w:r>
        <w:rPr>
          <w:rFonts w:ascii="Arial" w:cs="Arial" w:eastAsia="Arial" w:hAnsi="Arial"/>
          <w:sz w:val="22"/>
          <w:szCs w:val="22"/>
        </w:rPr>
        <w:t xml:space="preserve">On the Sound settings page, the device you selected in Phase 1 should show as the active output. To verify it is the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Step</w:t>
            </w:r>
          </w:p>
        </w:tc>
        <w:tc>
          <w:tcPr>
            <w:tcW w:type="dxa" w:w="280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Keystroke</w:t>
            </w:r>
          </w:p>
        </w:tc>
        <w:tc>
          <w:tcPr>
            <w:tcW w:type="dxa" w:w="576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What Happens</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1</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Tab</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From the Sound page, Tab to the currently selected output device name/link (shows a › chevron or says the device name).</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2</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Enter</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Opens the properties page for that output device.</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3</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Tab</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Navigate to the "Set as default sound device" dropdown (if present). If it already says "Used as default," you are set.</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4</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 + Enter</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If not default, select "Use as default for audio" from the dropdown.</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5</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Alt + ←</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Return to the main Sound page.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0"/>
        <w:gridCol w:w="1200"/>
        <w:gridCol w:w="400"/>
        <w:gridCol w:w="720"/>
        <w:gridCol w:w="400"/>
        <w:gridCol w:w="720"/>
        <w:gridCol w:w="400"/>
        <w:gridCol w:w="1200"/>
        <w:gridCol w:w="400"/>
        <w:gridCol w:w="720"/>
        <w:gridCol w:w="400"/>
        <w:gridCol w:w="720"/>
        <w:gridCol w:w="960"/>
      </w:tblGrid>
      <w:tr>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Tab</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Enter</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Tab</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Enter</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Alt</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w:t>
            </w:r>
          </w:p>
        </w:tc>
        <w:tc>
          <w:tcPr>
            <w:tcW w:type="dxa" w:w="960"/>
            <w:tcBorders>
              <w:top w:val="none"/>
              <w:left w:val="none"/>
              <w:bottom w:val="none"/>
              <w:right w:val="none"/>
            </w:tcBorders>
            <w:shd w:fill="FFFFFF" w:val="clear"/>
          </w:tcPr>
          <w:p/>
        </w:tc>
      </w:tr>
      <w:tr>
        <w:tc>
          <w:tcPr>
            <w:tcW w:type="dxa" w:w="9360"/>
            <w:gridSpan w:val="14"/>
            <w:tcBorders>
              <w:top w:val="none"/>
              <w:left w:val="none"/>
              <w:bottom w:val="none"/>
              <w:right w:val="none"/>
            </w:tcBorders>
            <w:shd w:fill="FFFFFF" w:val="clear"/>
            <w:tcMar>
              <w:top w:type="dxa" w:w="40"/>
              <w:left w:type="dxa" w:w="0"/>
              <w:bottom w:type="dxa" w:w="0"/>
              <w:right w:type="dxa" w:w="0"/>
            </w:tcMar>
          </w:tcPr>
          <w:p>
            <w:r>
              <w:rPr>
                <w:rFonts w:ascii="Arial" w:cs="Arial" w:eastAsia="Arial" w:hAnsi="Arial"/>
                <w:i/>
                <w:iCs/>
                <w:color w:val="AAAAAA"/>
                <w:sz w:val="16"/>
                <w:szCs w:val="16"/>
              </w:rPr>
              <w:t xml:space="preserve">Keystroke sequence for this section</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999999" w:sz="2"/>
              <w:left w:val="dashed" w:color="999999" w:sz="2"/>
              <w:bottom w:val="dashed" w:color="999999" w:sz="2"/>
              <w:right w:val="dashed" w:color="999999" w:sz="2"/>
            </w:tcBorders>
            <w:shd w:fill="FAFAFA" w:val="clear"/>
            <w:vAlign w:val="center"/>
          </w:tcPr>
          <w:p>
            <w:pPr>
              <w:spacing w:after="120"/>
              <w:jc w:val="center"/>
            </w:pPr>
            <w:r>
              <w:rPr>
                <w:rFonts w:ascii="Arial" w:cs="Arial" w:eastAsia="Arial" w:hAnsi="Arial"/>
                <w:b/>
                <w:bCs/>
                <w:color w:val="999999"/>
                <w:sz w:val="28"/>
                <w:szCs w:val="28"/>
              </w:rPr>
              <w:t xml:space="preserve">[  Screenshot Placeholder  ]</w:t>
            </w:r>
          </w:p>
          <w:p>
            <w:pPr>
              <w:jc w:val="center"/>
            </w:pPr>
            <w:r>
              <w:rPr>
                <w:rFonts w:ascii="Arial" w:cs="Arial" w:eastAsia="Arial" w:hAnsi="Arial"/>
                <w:i/>
                <w:iCs/>
                <w:color w:val="999999"/>
                <w:sz w:val="20"/>
                <w:szCs w:val="20"/>
              </w:rPr>
              <w:t xml:space="preserve">Output device properties — showing "Set as default sound device" dropdown with "Used as default" confirmed</w:t>
            </w:r>
          </w:p>
        </w:tc>
      </w:tr>
    </w:tbl>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BF5FB" w:val="clear"/>
          </w:tcPr>
          <w:p>
            <w:pPr>
              <w:spacing/>
            </w:pPr>
            <w:r>
              <w:rPr>
                <w:rFonts w:ascii="Arial" w:cs="Arial" w:eastAsia="Arial" w:hAnsi="Arial"/>
                <w:b/>
                <w:bCs/>
                <w:color w:val="2E75B6"/>
                <w:sz w:val="22"/>
                <w:szCs w:val="22"/>
              </w:rPr>
              <w:t xml:space="preserve">TIP: </w:t>
            </w:r>
            <w:r>
              <w:rPr>
                <w:rFonts w:ascii="Arial" w:cs="Arial" w:eastAsia="Arial" w:hAnsi="Arial"/>
                <w:sz w:val="22"/>
                <w:szCs w:val="22"/>
              </w:rPr>
              <w:t xml:space="preserve">If you use the URI shortcut ms-settings:sound-defaultoutputproperties, it opens the properties page for whatever is currently the default output device. This is useful for quick verification.</w:t>
            </w:r>
          </w:p>
        </w:tc>
      </w:tr>
    </w:tbl>
    <w:p>
      <w:r>
        <w:br w:type="page"/>
      </w:r>
    </w:p>
    <w:p>
      <w:pPr>
        <w:pStyle w:val="Heading1"/>
      </w:pPr>
      <w:r>
        <w:t xml:space="preserve">Phase 3: Hide Unused Output Devices</w:t>
      </w:r>
    </w:p>
    <w:p>
      <w:pPr>
        <w:spacing w:after="200"/>
      </w:pPr>
      <w:r>
        <w:rPr>
          <w:rFonts w:ascii="Arial" w:cs="Arial" w:eastAsia="Arial" w:hAnsi="Arial"/>
          <w:sz w:val="22"/>
          <w:szCs w:val="22"/>
        </w:rPr>
        <w:t xml:space="preserve">This is the most important preventive step. By disabling output devices you never intend to use, you reduce the list Windows and applications can choose from. This dramatically lowers the chance that the system or an app will silently switch your default to the wrong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single" w:color="E53935" w:sz="6"/>
              <w:bottom w:val="single" w:color="E53935" w:sz="1"/>
              <w:right w:val="single" w:color="E53935" w:sz="1"/>
            </w:tcBorders>
            <w:shd w:fill="FFEBEE" w:val="clear"/>
          </w:tcPr>
          <w:p>
            <w:pPr>
              <w:spacing/>
            </w:pPr>
            <w:r>
              <w:rPr>
                <w:rFonts w:ascii="Arial" w:cs="Arial" w:eastAsia="Arial" w:hAnsi="Arial"/>
                <w:b/>
                <w:bCs/>
                <w:color w:val="B71C1C"/>
                <w:sz w:val="22"/>
                <w:szCs w:val="22"/>
              </w:rPr>
              <w:t xml:space="preserve">⚠  Why this matters: </w:t>
            </w:r>
            <w:r>
              <w:rPr>
                <w:rFonts w:ascii="Arial" w:cs="Arial" w:eastAsia="Arial" w:hAnsi="Arial"/>
                <w:sz w:val="22"/>
                <w:szCs w:val="22"/>
              </w:rPr>
              <w:t xml:space="preserve">Windows selects a default output based on device priority. When you plug in a new monitor via HDMI, Windows may automatically switch audio to that monitor’s built-in speakers. If you’ve disabled the monitor’s audio device, Windows can’t switch to it and your preferred device stays active.</w:t>
            </w:r>
          </w:p>
        </w:tc>
      </w:tr>
    </w:tbl>
    <w:p>
      <w:pPr>
        <w:spacing w:after="0" w:before="200"/>
      </w:pPr>
    </w:p>
    <w:p>
      <w:pPr>
        <w:pStyle w:val="Heading2"/>
      </w:pPr>
      <w:r>
        <w:t xml:space="preserve">Step 5. Open Manage Sound Devices</w:t>
      </w:r>
    </w:p>
    <w:p>
      <w:pPr>
        <w:spacing w:after="160"/>
      </w:pPr>
      <w:r>
        <w:rPr>
          <w:rFonts w:ascii="Arial" w:cs="Arial" w:eastAsia="Arial" w:hAnsi="Arial"/>
          <w:sz w:val="22"/>
          <w:szCs w:val="22"/>
        </w:rPr>
        <w:t xml:space="preserve">Use </w:t>
      </w:r>
      <w:r>
        <w:rPr>
          <w:rFonts w:ascii="Consolas" w:cs="Consolas" w:eastAsia="Consolas" w:hAnsi="Consolas"/>
          <w:b/>
          <w:bCs/>
          <w:sz w:val="20"/>
          <w:szCs w:val="20"/>
          <w:shd w:fill="E8E8E8" w:val="clear"/>
        </w:rPr>
        <w:t xml:space="preserve">Win + R</w:t>
      </w:r>
      <w:r>
        <w:rPr>
          <w:rFonts w:ascii="Arial" w:cs="Arial" w:eastAsia="Arial" w:hAnsi="Arial"/>
          <w:sz w:val="22"/>
          <w:szCs w:val="22"/>
        </w:rPr>
        <w:t xml:space="preserve">, type </w:t>
      </w:r>
      <w:r>
        <w:rPr>
          <w:rFonts w:ascii="Consolas" w:cs="Consolas" w:eastAsia="Consolas" w:hAnsi="Consolas"/>
          <w:b/>
          <w:bCs/>
          <w:sz w:val="20"/>
          <w:szCs w:val="20"/>
        </w:rPr>
        <w:t xml:space="preserve">ms-settings:sound-devices</w:t>
      </w:r>
      <w:r>
        <w:rPr>
          <w:rFonts w:ascii="Arial" w:cs="Arial" w:eastAsia="Arial" w:hAnsi="Arial"/>
          <w:sz w:val="22"/>
          <w:szCs w:val="22"/>
        </w:rPr>
        <w:t xml:space="preserve">, and press </w:t>
      </w:r>
      <w:r>
        <w:rPr>
          <w:rFonts w:ascii="Consolas" w:cs="Consolas" w:eastAsia="Consolas" w:hAnsi="Consolas"/>
          <w:b/>
          <w:bCs/>
          <w:sz w:val="20"/>
          <w:szCs w:val="20"/>
          <w:shd w:fill="E8E8E8" w:val="clear"/>
        </w:rPr>
        <w:t xml:space="preserve">Enter</w:t>
      </w:r>
      <w:r>
        <w:rPr>
          <w:rFonts w:ascii="Arial" w:cs="Arial" w:eastAsia="Arial" w:hAnsi="Arial"/>
          <w:sz w:val="22"/>
          <w:szCs w:val="22"/>
        </w:rPr>
        <w:t xml:space="preserve">. Or from the Sound settings page, scroll down and select "More sound settings" or "All sound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Step</w:t>
            </w:r>
          </w:p>
        </w:tc>
        <w:tc>
          <w:tcPr>
            <w:tcW w:type="dxa" w:w="280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Keystroke</w:t>
            </w:r>
          </w:p>
        </w:tc>
        <w:tc>
          <w:tcPr>
            <w:tcW w:type="dxa" w:w="576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What Happens</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1</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Win + R</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Open Run dialog.</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2</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Type URI + Enter</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Type ms-settings:sound-devices and press Enter. The "All sound devices" or "Manage sound devices" page opens.</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3</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Tab</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Move focus into the list of output devices.</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0"/>
        <w:gridCol w:w="720"/>
        <w:gridCol w:w="400"/>
        <w:gridCol w:w="1200"/>
        <w:gridCol w:w="400"/>
        <w:gridCol w:w="720"/>
        <w:gridCol w:w="4800"/>
      </w:tblGrid>
      <w:tr>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Win</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R</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Enter</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Tab</w:t>
            </w:r>
          </w:p>
        </w:tc>
        <w:tc>
          <w:tcPr>
            <w:tcW w:type="dxa" w:w="4800"/>
            <w:tcBorders>
              <w:top w:val="none"/>
              <w:left w:val="none"/>
              <w:bottom w:val="none"/>
              <w:right w:val="none"/>
            </w:tcBorders>
            <w:shd w:fill="FFFFFF" w:val="clear"/>
          </w:tcPr>
          <w:p/>
        </w:tc>
      </w:tr>
      <w:tr>
        <w:tc>
          <w:tcPr>
            <w:tcW w:type="dxa" w:w="9360"/>
            <w:gridSpan w:val="8"/>
            <w:tcBorders>
              <w:top w:val="none"/>
              <w:left w:val="none"/>
              <w:bottom w:val="none"/>
              <w:right w:val="none"/>
            </w:tcBorders>
            <w:shd w:fill="FFFFFF" w:val="clear"/>
            <w:tcMar>
              <w:top w:type="dxa" w:w="40"/>
              <w:left w:type="dxa" w:w="0"/>
              <w:bottom w:type="dxa" w:w="0"/>
              <w:right w:type="dxa" w:w="0"/>
            </w:tcMar>
          </w:tcPr>
          <w:p>
            <w:r>
              <w:rPr>
                <w:rFonts w:ascii="Arial" w:cs="Arial" w:eastAsia="Arial" w:hAnsi="Arial"/>
                <w:i/>
                <w:iCs/>
                <w:color w:val="AAAAAA"/>
                <w:sz w:val="16"/>
                <w:szCs w:val="16"/>
              </w:rPr>
              <w:t xml:space="preserve">Keystroke sequence for this section</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999999" w:sz="2"/>
              <w:left w:val="dashed" w:color="999999" w:sz="2"/>
              <w:bottom w:val="dashed" w:color="999999" w:sz="2"/>
              <w:right w:val="dashed" w:color="999999" w:sz="2"/>
            </w:tcBorders>
            <w:shd w:fill="FAFAFA" w:val="clear"/>
            <w:vAlign w:val="center"/>
          </w:tcPr>
          <w:p>
            <w:pPr>
              <w:spacing w:after="120"/>
              <w:jc w:val="center"/>
            </w:pPr>
            <w:r>
              <w:rPr>
                <w:rFonts w:ascii="Arial" w:cs="Arial" w:eastAsia="Arial" w:hAnsi="Arial"/>
                <w:b/>
                <w:bCs/>
                <w:color w:val="999999"/>
                <w:sz w:val="28"/>
                <w:szCs w:val="28"/>
              </w:rPr>
              <w:t xml:space="preserve">[  Screenshot Placeholder  ]</w:t>
            </w:r>
          </w:p>
          <w:p>
            <w:pPr>
              <w:jc w:val="center"/>
            </w:pPr>
            <w:r>
              <w:rPr>
                <w:rFonts w:ascii="Arial" w:cs="Arial" w:eastAsia="Arial" w:hAnsi="Arial"/>
                <w:i/>
                <w:iCs/>
                <w:color w:val="999999"/>
                <w:sz w:val="20"/>
                <w:szCs w:val="20"/>
              </w:rPr>
              <w:t xml:space="preserve">"All sound devices" page — showing list of output devices, some enabled, some potentially grayed out</w:t>
            </w:r>
          </w:p>
        </w:tc>
      </w:tr>
    </w:tbl>
    <w:p>
      <w:pPr>
        <w:spacing w:after="200" w:before="60"/>
      </w:pPr>
    </w:p>
    <w:p>
      <w:pPr>
        <w:pStyle w:val="Heading2"/>
      </w:pPr>
      <w:r>
        <w:t xml:space="preserve">Step 6. Disable Each Unwanted Device</w:t>
      </w:r>
    </w:p>
    <w:p>
      <w:pPr>
        <w:spacing w:after="160"/>
      </w:pPr>
      <w:r>
        <w:rPr>
          <w:rFonts w:ascii="Arial" w:cs="Arial" w:eastAsia="Arial" w:hAnsi="Arial"/>
          <w:sz w:val="22"/>
          <w:szCs w:val="22"/>
        </w:rPr>
        <w:t xml:space="preserve">For each output device you identified in Phase 1 as NOT being your intended speakers/headphones, disable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Step</w:t>
            </w:r>
          </w:p>
        </w:tc>
        <w:tc>
          <w:tcPr>
            <w:tcW w:type="dxa" w:w="280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Keystroke</w:t>
            </w:r>
          </w:p>
        </w:tc>
        <w:tc>
          <w:tcPr>
            <w:tcW w:type="dxa" w:w="576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What Happens</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1</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 / ↓</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Navigate through the output devices list. Each device shows its name and current status.</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2</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Enter</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Open the properties/details for the highlighted device.</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3</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Tab</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Navigate to the "Don’t allow" button (or "Disable" depending on your Windows version).</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4</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Enter</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Disable the device. It will still appear in the list but grayed out, and it will no longer be available as an output option.</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5</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Alt + ←</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Return to the device list and repeat for each unwanted device.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
        <w:gridCol w:w="1200"/>
        <w:gridCol w:w="400"/>
        <w:gridCol w:w="720"/>
        <w:gridCol w:w="400"/>
        <w:gridCol w:w="1200"/>
        <w:gridCol w:w="400"/>
        <w:gridCol w:w="720"/>
        <w:gridCol w:w="400"/>
        <w:gridCol w:w="720"/>
        <w:gridCol w:w="1600"/>
      </w:tblGrid>
      <w:tr>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 / ↓</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Enter</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Tab</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Enter</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Alt</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w:t>
            </w:r>
          </w:p>
        </w:tc>
        <w:tc>
          <w:tcPr>
            <w:tcW w:type="dxa" w:w="1600"/>
            <w:tcBorders>
              <w:top w:val="none"/>
              <w:left w:val="none"/>
              <w:bottom w:val="none"/>
              <w:right w:val="none"/>
            </w:tcBorders>
            <w:shd w:fill="FFFFFF" w:val="clear"/>
          </w:tcPr>
          <w:p/>
        </w:tc>
      </w:tr>
      <w:tr>
        <w:tc>
          <w:tcPr>
            <w:tcW w:type="dxa" w:w="9360"/>
            <w:gridSpan w:val="12"/>
            <w:tcBorders>
              <w:top w:val="none"/>
              <w:left w:val="none"/>
              <w:bottom w:val="none"/>
              <w:right w:val="none"/>
            </w:tcBorders>
            <w:shd w:fill="FFFFFF" w:val="clear"/>
            <w:tcMar>
              <w:top w:type="dxa" w:w="40"/>
              <w:left w:type="dxa" w:w="0"/>
              <w:bottom w:type="dxa" w:w="0"/>
              <w:right w:type="dxa" w:w="0"/>
            </w:tcMar>
          </w:tcPr>
          <w:p>
            <w:r>
              <w:rPr>
                <w:rFonts w:ascii="Arial" w:cs="Arial" w:eastAsia="Arial" w:hAnsi="Arial"/>
                <w:i/>
                <w:iCs/>
                <w:color w:val="AAAAAA"/>
                <w:sz w:val="16"/>
                <w:szCs w:val="16"/>
              </w:rPr>
              <w:t xml:space="preserve">Keystroke sequence for this section</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999999" w:sz="2"/>
              <w:left w:val="dashed" w:color="999999" w:sz="2"/>
              <w:bottom w:val="dashed" w:color="999999" w:sz="2"/>
              <w:right w:val="dashed" w:color="999999" w:sz="2"/>
            </w:tcBorders>
            <w:shd w:fill="FAFAFA" w:val="clear"/>
            <w:vAlign w:val="center"/>
          </w:tcPr>
          <w:p>
            <w:pPr>
              <w:spacing w:after="120"/>
              <w:jc w:val="center"/>
            </w:pPr>
            <w:r>
              <w:rPr>
                <w:rFonts w:ascii="Arial" w:cs="Arial" w:eastAsia="Arial" w:hAnsi="Arial"/>
                <w:b/>
                <w:bCs/>
                <w:color w:val="999999"/>
                <w:sz w:val="28"/>
                <w:szCs w:val="28"/>
              </w:rPr>
              <w:t xml:space="preserve">[  Screenshot Placeholder  ]</w:t>
            </w:r>
          </w:p>
          <w:p>
            <w:pPr>
              <w:jc w:val="center"/>
            </w:pPr>
            <w:r>
              <w:rPr>
                <w:rFonts w:ascii="Arial" w:cs="Arial" w:eastAsia="Arial" w:hAnsi="Arial"/>
                <w:i/>
                <w:iCs/>
                <w:color w:val="999999"/>
                <w:sz w:val="20"/>
                <w:szCs w:val="20"/>
              </w:rPr>
              <w:t xml:space="preserve">Device properties page — showing the "Don’t allow" / "Disable" button for an unwanted output device</w:t>
            </w:r>
          </w:p>
        </w:tc>
      </w:tr>
    </w:tbl>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1"/>
              <w:left w:val="single" w:color="43A047" w:sz="6"/>
              <w:bottom w:val="single" w:color="43A047" w:sz="1"/>
              <w:right w:val="single" w:color="43A047" w:sz="1"/>
            </w:tcBorders>
            <w:shd w:fill="E8F5E9" w:val="clear"/>
          </w:tcPr>
          <w:p>
            <w:pPr>
              <w:spacing/>
            </w:pPr>
            <w:r>
              <w:rPr>
                <w:rFonts w:ascii="Arial" w:cs="Arial" w:eastAsia="Arial" w:hAnsi="Arial"/>
                <w:b/>
                <w:bCs/>
                <w:color w:val="1B5E20"/>
                <w:sz w:val="22"/>
                <w:szCs w:val="22"/>
              </w:rPr>
              <w:t xml:space="preserve">Result: </w:t>
            </w:r>
            <w:r>
              <w:rPr>
                <w:rFonts w:ascii="Arial" w:cs="Arial" w:eastAsia="Arial" w:hAnsi="Arial"/>
                <w:sz w:val="22"/>
                <w:szCs w:val="22"/>
              </w:rPr>
              <w:t xml:space="preserve">After disabling unused devices, your Sound settings output list will only show the device(s) you actually use. This means the default is far less likely to shift unexpectedly, because Windows and apps have fewer choices available.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BF5FB" w:val="clear"/>
          </w:tcPr>
          <w:p>
            <w:pPr>
              <w:spacing/>
            </w:pPr>
            <w:r>
              <w:rPr>
                <w:rFonts w:ascii="Arial" w:cs="Arial" w:eastAsia="Arial" w:hAnsi="Arial"/>
                <w:b/>
                <w:bCs/>
                <w:color w:val="2E75B6"/>
                <w:sz w:val="22"/>
                <w:szCs w:val="22"/>
              </w:rPr>
              <w:t xml:space="preserve">TIP: </w:t>
            </w:r>
            <w:r>
              <w:rPr>
                <w:rFonts w:ascii="Arial" w:cs="Arial" w:eastAsia="Arial" w:hAnsi="Arial"/>
                <w:sz w:val="22"/>
                <w:szCs w:val="22"/>
              </w:rPr>
              <w:t xml:space="preserve">Disabling a device does not uninstall it. If you ever need it again (e.g., you connect a projector for a presentation), return to this page and re-enable it.</w:t>
            </w:r>
          </w:p>
        </w:tc>
      </w:tr>
    </w:tbl>
    <w:p>
      <w:r>
        <w:br w:type="page"/>
      </w:r>
    </w:p>
    <w:p>
      <w:pPr>
        <w:pStyle w:val="Heading1"/>
      </w:pPr>
      <w:r>
        <w:t xml:space="preserve">Phase 4: Check App-Level Audio Settings</w:t>
      </w:r>
    </w:p>
    <w:p>
      <w:pPr>
        <w:spacing w:after="200"/>
      </w:pPr>
      <w:r>
        <w:rPr>
          <w:rFonts w:ascii="Arial" w:cs="Arial" w:eastAsia="Arial" w:hAnsi="Arial"/>
          <w:sz w:val="22"/>
          <w:szCs w:val="22"/>
        </w:rPr>
        <w:t xml:space="preserve">Even after setting the correct OS default and hiding unused devices, some applications maintain their own audio output preferences that override the Windows default. If audio works everywhere except in one specific app, that app is likely pointed at a different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
              <w:left w:val="single" w:color="FFB300" w:sz="6"/>
              <w:bottom w:val="single" w:color="FFB300" w:sz="1"/>
              <w:right w:val="single" w:color="FFB300" w:sz="1"/>
            </w:tcBorders>
            <w:shd w:fill="FFF8E1" w:val="clear"/>
          </w:tcPr>
          <w:p>
            <w:pPr>
              <w:spacing/>
            </w:pPr>
            <w:r>
              <w:rPr>
                <w:rFonts w:ascii="Arial" w:cs="Arial" w:eastAsia="Arial" w:hAnsi="Arial"/>
                <w:b/>
                <w:bCs/>
                <w:color w:val="7D5A00"/>
                <w:sz w:val="22"/>
                <w:szCs w:val="22"/>
              </w:rPr>
              <w:t xml:space="preserve">⚠  Important: </w:t>
            </w:r>
            <w:r>
              <w:rPr>
                <w:rFonts w:ascii="Arial" w:cs="Arial" w:eastAsia="Arial" w:hAnsi="Arial"/>
                <w:sz w:val="22"/>
                <w:szCs w:val="22"/>
              </w:rPr>
              <w:t xml:space="preserve">Each application below stores its audio device setting independently. Changing the Windows default does NOT automatically update these apps. You must change each one separately.</w:t>
            </w:r>
          </w:p>
        </w:tc>
      </w:tr>
    </w:tbl>
    <w:p>
      <w:pPr>
        <w:spacing w:after="0" w:before="200"/>
      </w:pPr>
    </w:p>
    <w:p>
      <w:pPr>
        <w:pStyle w:val="Heading2"/>
      </w:pPr>
      <w:r>
        <w:t xml:space="preserve">Common Applications with Their Own Audio Settings</w:t>
      </w:r>
    </w:p>
    <w:p>
      <w:pPr>
        <w:spacing w:after="160"/>
      </w:pPr>
      <w:r>
        <w:rPr>
          <w:rFonts w:ascii="Arial" w:cs="Arial" w:eastAsia="Arial" w:hAnsi="Arial"/>
          <w:sz w:val="22"/>
          <w:szCs w:val="22"/>
        </w:rPr>
        <w:t xml:space="preserve">Below is a guide to finding output device settings in the most common applications. In each case, look for a dropdown that lists audio devices and set it to either your identified device or to "System Default" / "Default" (recommended, so it follows the OS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F4E79" w:val="clear"/>
          </w:tcPr>
          <w:p>
            <w:pPr>
              <w:spacing/>
            </w:pPr>
            <w:r>
              <w:rPr>
                <w:rFonts w:ascii="Arial" w:cs="Arial" w:eastAsia="Arial" w:hAnsi="Arial"/>
                <w:b/>
                <w:bCs/>
                <w:color w:val="FFFFFF"/>
                <w:sz w:val="22"/>
                <w:szCs w:val="22"/>
              </w:rPr>
              <w:t xml:space="preserve">Application</w:t>
            </w:r>
          </w:p>
        </w:tc>
        <w:tc>
          <w:tcPr>
            <w:tcW w:type="dxa" w:w="3200"/>
            <w:tcBorders>
              <w:top w:val="single" w:color="CCCCCC" w:sz="1"/>
              <w:left w:val="single" w:color="CCCCCC" w:sz="1"/>
              <w:bottom w:val="single" w:color="CCCCCC" w:sz="1"/>
              <w:right w:val="single" w:color="CCCCCC" w:sz="1"/>
            </w:tcBorders>
            <w:shd w:fill="1F4E79" w:val="clear"/>
          </w:tcPr>
          <w:p>
            <w:pPr>
              <w:spacing/>
            </w:pPr>
            <w:r>
              <w:rPr>
                <w:rFonts w:ascii="Arial" w:cs="Arial" w:eastAsia="Arial" w:hAnsi="Arial"/>
                <w:b/>
                <w:bCs/>
                <w:color w:val="FFFFFF"/>
                <w:sz w:val="22"/>
                <w:szCs w:val="22"/>
              </w:rPr>
              <w:t xml:space="preserve">Where to Find It</w:t>
            </w:r>
          </w:p>
        </w:tc>
        <w:tc>
          <w:tcPr>
            <w:tcW w:type="dxa" w:w="3960"/>
            <w:tcBorders>
              <w:top w:val="single" w:color="CCCCCC" w:sz="1"/>
              <w:left w:val="single" w:color="CCCCCC" w:sz="1"/>
              <w:bottom w:val="single" w:color="CCCCCC" w:sz="1"/>
              <w:right w:val="single" w:color="CCCCCC" w:sz="1"/>
            </w:tcBorders>
            <w:shd w:fill="1F4E79" w:val="clear"/>
          </w:tcPr>
          <w:p>
            <w:pPr>
              <w:spacing/>
            </w:pPr>
            <w:r>
              <w:rPr>
                <w:rFonts w:ascii="Arial" w:cs="Arial" w:eastAsia="Arial" w:hAnsi="Arial"/>
                <w:b/>
                <w:bCs/>
                <w:color w:val="FFFFFF"/>
                <w:sz w:val="22"/>
                <w:szCs w:val="22"/>
              </w:rPr>
              <w:t xml:space="preserve">Recommended Setting</w:t>
            </w:r>
          </w:p>
        </w:tc>
      </w:tr>
      <w:tr>
        <w:tc>
          <w:tcPr>
            <w:tcW w:type="dxa" w:w="2200"/>
            <w:tcBorders>
              <w:top w:val="single" w:color="CCCCCC" w:sz="1"/>
              <w:left w:val="single" w:color="CCCCCC" w:sz="1"/>
              <w:bottom w:val="single" w:color="CCCCCC" w:sz="1"/>
              <w:right w:val="single" w:color="CCCCCC" w:sz="1"/>
            </w:tcBorders>
            <w:shd w:fill="F2F2F2" w:val="clear"/>
          </w:tcPr>
          <w:p>
            <w:pPr>
              <w:spacing/>
            </w:pPr>
            <w:r>
              <w:rPr>
                <w:rFonts w:ascii="Arial" w:cs="Arial" w:eastAsia="Arial" w:hAnsi="Arial"/>
                <w:b/>
                <w:bCs/>
                <w:sz w:val="20"/>
                <w:szCs w:val="20"/>
              </w:rPr>
              <w:t xml:space="preserve">Zoom</w:t>
            </w:r>
          </w:p>
        </w:tc>
        <w:tc>
          <w:tcPr>
            <w:tcW w:type="dxa" w:w="320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Settings &gt; Audio &gt; Speaker</w:t>
            </w:r>
          </w:p>
        </w:tc>
        <w:tc>
          <w:tcPr>
            <w:tcW w:type="dxa" w:w="396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Set to "Same as System" so it follows your OS default</w:t>
            </w:r>
          </w:p>
        </w:tc>
      </w:tr>
      <w:tr>
        <w:tc>
          <w:tcPr>
            <w:tcW w:type="dxa" w:w="2200"/>
            <w:tcBorders>
              <w:top w:val="single" w:color="CCCCCC" w:sz="1"/>
              <w:left w:val="single" w:color="CCCCCC" w:sz="1"/>
              <w:bottom w:val="single" w:color="CCCCCC" w:sz="1"/>
              <w:right w:val="single" w:color="CCCCCC" w:sz="1"/>
            </w:tcBorders>
            <w:shd w:fill="F2F2F2" w:val="clear"/>
          </w:tcPr>
          <w:p>
            <w:pPr>
              <w:spacing/>
            </w:pPr>
            <w:r>
              <w:rPr>
                <w:rFonts w:ascii="Arial" w:cs="Arial" w:eastAsia="Arial" w:hAnsi="Arial"/>
                <w:b/>
                <w:bCs/>
                <w:sz w:val="20"/>
                <w:szCs w:val="20"/>
              </w:rPr>
              <w:t xml:space="preserve">Microsoft Teams</w:t>
            </w:r>
          </w:p>
        </w:tc>
        <w:tc>
          <w:tcPr>
            <w:tcW w:type="dxa" w:w="320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Settings &gt; Devices &gt; Speaker</w:t>
            </w:r>
          </w:p>
        </w:tc>
        <w:tc>
          <w:tcPr>
            <w:tcW w:type="dxa" w:w="396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Set to the device you identified, or "System Default"</w:t>
            </w:r>
          </w:p>
        </w:tc>
      </w:tr>
      <w:tr>
        <w:tc>
          <w:tcPr>
            <w:tcW w:type="dxa" w:w="2200"/>
            <w:tcBorders>
              <w:top w:val="single" w:color="CCCCCC" w:sz="1"/>
              <w:left w:val="single" w:color="CCCCCC" w:sz="1"/>
              <w:bottom w:val="single" w:color="CCCCCC" w:sz="1"/>
              <w:right w:val="single" w:color="CCCCCC" w:sz="1"/>
            </w:tcBorders>
            <w:shd w:fill="F2F2F2" w:val="clear"/>
          </w:tcPr>
          <w:p>
            <w:pPr>
              <w:spacing/>
            </w:pPr>
            <w:r>
              <w:rPr>
                <w:rFonts w:ascii="Arial" w:cs="Arial" w:eastAsia="Arial" w:hAnsi="Arial"/>
                <w:b/>
                <w:bCs/>
                <w:sz w:val="20"/>
                <w:szCs w:val="20"/>
              </w:rPr>
              <w:t xml:space="preserve">Discord</w:t>
            </w:r>
          </w:p>
        </w:tc>
        <w:tc>
          <w:tcPr>
            <w:tcW w:type="dxa" w:w="320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User Settings &gt; Voice &amp; Video &gt; Output Device</w:t>
            </w:r>
          </w:p>
        </w:tc>
        <w:tc>
          <w:tcPr>
            <w:tcW w:type="dxa" w:w="396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Set to "Default" to follow OS, or pick your device explicitly</w:t>
            </w:r>
          </w:p>
        </w:tc>
      </w:tr>
      <w:tr>
        <w:tc>
          <w:tcPr>
            <w:tcW w:type="dxa" w:w="2200"/>
            <w:tcBorders>
              <w:top w:val="single" w:color="CCCCCC" w:sz="1"/>
              <w:left w:val="single" w:color="CCCCCC" w:sz="1"/>
              <w:bottom w:val="single" w:color="CCCCCC" w:sz="1"/>
              <w:right w:val="single" w:color="CCCCCC" w:sz="1"/>
            </w:tcBorders>
            <w:shd w:fill="F2F2F2" w:val="clear"/>
          </w:tcPr>
          <w:p>
            <w:pPr>
              <w:spacing/>
            </w:pPr>
            <w:r>
              <w:rPr>
                <w:rFonts w:ascii="Arial" w:cs="Arial" w:eastAsia="Arial" w:hAnsi="Arial"/>
                <w:b/>
                <w:bCs/>
                <w:sz w:val="20"/>
                <w:szCs w:val="20"/>
              </w:rPr>
              <w:t xml:space="preserve">Web browsers</w:t>
            </w:r>
          </w:p>
        </w:tc>
        <w:tc>
          <w:tcPr>
            <w:tcW w:type="dxa" w:w="320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Usually follow the OS default</w:t>
            </w:r>
          </w:p>
        </w:tc>
        <w:tc>
          <w:tcPr>
            <w:tcW w:type="dxa" w:w="396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If a site has its own audio selector (e.g., Google Meet), check it during the call</w:t>
            </w:r>
          </w:p>
        </w:tc>
      </w:tr>
      <w:tr>
        <w:tc>
          <w:tcPr>
            <w:tcW w:type="dxa" w:w="2200"/>
            <w:tcBorders>
              <w:top w:val="single" w:color="CCCCCC" w:sz="1"/>
              <w:left w:val="single" w:color="CCCCCC" w:sz="1"/>
              <w:bottom w:val="single" w:color="CCCCCC" w:sz="1"/>
              <w:right w:val="single" w:color="CCCCCC" w:sz="1"/>
            </w:tcBorders>
            <w:shd w:fill="F2F2F2" w:val="clear"/>
          </w:tcPr>
          <w:p>
            <w:pPr>
              <w:spacing/>
            </w:pPr>
            <w:r>
              <w:rPr>
                <w:rFonts w:ascii="Arial" w:cs="Arial" w:eastAsia="Arial" w:hAnsi="Arial"/>
                <w:b/>
                <w:bCs/>
                <w:sz w:val="20"/>
                <w:szCs w:val="20"/>
              </w:rPr>
              <w:t xml:space="preserve">Games</w:t>
            </w:r>
          </w:p>
        </w:tc>
        <w:tc>
          <w:tcPr>
            <w:tcW w:type="dxa" w:w="320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In-game Audio / Sound settings</w:t>
            </w:r>
          </w:p>
        </w:tc>
        <w:tc>
          <w:tcPr>
            <w:tcW w:type="dxa" w:w="396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Look for an Output Device dropdown; set to Default or your device</w:t>
            </w:r>
          </w:p>
        </w:tc>
      </w:tr>
      <w:tr>
        <w:tc>
          <w:tcPr>
            <w:tcW w:type="dxa" w:w="2200"/>
            <w:tcBorders>
              <w:top w:val="single" w:color="CCCCCC" w:sz="1"/>
              <w:left w:val="single" w:color="CCCCCC" w:sz="1"/>
              <w:bottom w:val="single" w:color="CCCCCC" w:sz="1"/>
              <w:right w:val="single" w:color="CCCCCC" w:sz="1"/>
            </w:tcBorders>
            <w:shd w:fill="F2F2F2" w:val="clear"/>
          </w:tcPr>
          <w:p>
            <w:pPr>
              <w:spacing/>
            </w:pPr>
            <w:r>
              <w:rPr>
                <w:rFonts w:ascii="Arial" w:cs="Arial" w:eastAsia="Arial" w:hAnsi="Arial"/>
                <w:b/>
                <w:bCs/>
                <w:sz w:val="20"/>
                <w:szCs w:val="20"/>
              </w:rPr>
              <w:t xml:space="preserve">OBS / Streaming</w:t>
            </w:r>
          </w:p>
        </w:tc>
        <w:tc>
          <w:tcPr>
            <w:tcW w:type="dxa" w:w="320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Settings &gt; Audio &gt; Desktop Audio</w:t>
            </w:r>
          </w:p>
        </w:tc>
        <w:tc>
          <w:tcPr>
            <w:tcW w:type="dxa" w:w="396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Select your specific device by name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BF5FB" w:val="clear"/>
          </w:tcPr>
          <w:p>
            <w:pPr>
              <w:spacing/>
            </w:pPr>
            <w:r>
              <w:rPr>
                <w:rFonts w:ascii="Arial" w:cs="Arial" w:eastAsia="Arial" w:hAnsi="Arial"/>
                <w:b/>
                <w:bCs/>
                <w:color w:val="2E75B6"/>
                <w:sz w:val="22"/>
                <w:szCs w:val="22"/>
              </w:rPr>
              <w:t xml:space="preserve">TIP: </w:t>
            </w:r>
            <w:r>
              <w:rPr>
                <w:rFonts w:ascii="Arial" w:cs="Arial" w:eastAsia="Arial" w:hAnsi="Arial"/>
                <w:sz w:val="22"/>
                <w:szCs w:val="22"/>
              </w:rPr>
              <w:t xml:space="preserve">Setting an app to "System Default" or "Same as System" is generally the best choice. That way, if you change the OS default in the future, the app follows automatically without needing a separate update.</w:t>
            </w:r>
          </w:p>
        </w:tc>
      </w:tr>
    </w:tbl>
    <w:p>
      <w:r>
        <w:br w:type="page"/>
      </w:r>
    </w:p>
    <w:p>
      <w:pPr>
        <w:pStyle w:val="Heading1"/>
      </w:pPr>
      <w:r>
        <w:t xml:space="preserve">Notes for Screenshot Contributors</w:t>
      </w:r>
    </w:p>
    <w:p>
      <w:pPr>
        <w:spacing w:after="160"/>
      </w:pPr>
      <w:r>
        <w:rPr>
          <w:rFonts w:ascii="Arial" w:cs="Arial" w:eastAsia="Arial" w:hAnsi="Arial"/>
          <w:sz w:val="22"/>
          <w:szCs w:val="22"/>
        </w:rPr>
        <w:t xml:space="preserve">This section is for whoever will be adding the actual screenshots to this guide.</w:t>
      </w:r>
    </w:p>
    <w:p>
      <w:pPr>
        <w:pStyle w:val="ListParagraph"/>
        <w:numPr>
          <w:ilvl w:val="0"/>
          <w:numId w:val="2"/>
        </w:numPr>
        <w:spacing/>
      </w:pPr>
      <w:r>
        <w:rPr>
          <w:rFonts w:ascii="Arial" w:cs="Arial" w:eastAsia="Arial" w:hAnsi="Arial"/>
          <w:b/>
          <w:bCs/>
          <w:sz w:val="22"/>
          <w:szCs w:val="22"/>
        </w:rPr>
        <w:t xml:space="preserve">Resolution: </w:t>
      </w:r>
      <w:r>
        <w:rPr>
          <w:rFonts w:ascii="Arial" w:cs="Arial" w:eastAsia="Arial" w:hAnsi="Arial"/>
          <w:sz w:val="22"/>
          <w:szCs w:val="22"/>
        </w:rPr>
        <w:t xml:space="preserve">Capture at 1920×1080 or higher.</w:t>
      </w:r>
    </w:p>
    <w:p>
      <w:pPr>
        <w:pStyle w:val="ListParagraph"/>
        <w:numPr>
          <w:ilvl w:val="0"/>
          <w:numId w:val="2"/>
        </w:numPr>
        <w:spacing/>
      </w:pPr>
      <w:r>
        <w:rPr>
          <w:rFonts w:ascii="Arial" w:cs="Arial" w:eastAsia="Arial" w:hAnsi="Arial"/>
          <w:b/>
          <w:bCs/>
          <w:sz w:val="22"/>
          <w:szCs w:val="22"/>
        </w:rPr>
        <w:t xml:space="preserve">Focus indicator: </w:t>
      </w:r>
      <w:r>
        <w:rPr>
          <w:rFonts w:ascii="Arial" w:cs="Arial" w:eastAsia="Arial" w:hAnsi="Arial"/>
          <w:sz w:val="22"/>
          <w:szCs w:val="22"/>
        </w:rPr>
        <w:t xml:space="preserve">Make sure the keyboard focus rectangle is visible.</w:t>
      </w:r>
    </w:p>
    <w:p>
      <w:pPr>
        <w:pStyle w:val="ListParagraph"/>
        <w:numPr>
          <w:ilvl w:val="0"/>
          <w:numId w:val="2"/>
        </w:numPr>
        <w:spacing/>
      </w:pPr>
      <w:r>
        <w:rPr>
          <w:rFonts w:ascii="Arial" w:cs="Arial" w:eastAsia="Arial" w:hAnsi="Arial"/>
          <w:b/>
          <w:bCs/>
          <w:sz w:val="22"/>
          <w:szCs w:val="22"/>
        </w:rPr>
        <w:t xml:space="preserve">Annotations: </w:t>
      </w:r>
      <w:r>
        <w:rPr>
          <w:rFonts w:ascii="Arial" w:cs="Arial" w:eastAsia="Arial" w:hAnsi="Arial"/>
          <w:sz w:val="22"/>
          <w:szCs w:val="22"/>
        </w:rPr>
        <w:t xml:space="preserve">Add a red circle or arrow to highlight the focused element.</w:t>
      </w:r>
    </w:p>
    <w:p>
      <w:pPr>
        <w:pStyle w:val="ListParagraph"/>
        <w:numPr>
          <w:ilvl w:val="0"/>
          <w:numId w:val="2"/>
        </w:numPr>
        <w:spacing/>
      </w:pPr>
      <w:r>
        <w:rPr>
          <w:rFonts w:ascii="Arial" w:cs="Arial" w:eastAsia="Arial" w:hAnsi="Arial"/>
          <w:b/>
          <w:bCs/>
          <w:sz w:val="22"/>
          <w:szCs w:val="22"/>
        </w:rPr>
        <w:t xml:space="preserve">Tool: </w:t>
      </w:r>
      <w:r>
        <w:rPr>
          <w:rFonts w:ascii="Arial" w:cs="Arial" w:eastAsia="Arial" w:hAnsi="Arial"/>
          <w:sz w:val="22"/>
          <w:szCs w:val="22"/>
        </w:rPr>
        <w:t xml:space="preserve">Use Win + Shift + S (Snipping Tool) or Win + Print Screen.</w:t>
      </w:r>
    </w:p>
    <w:p>
      <w:pPr>
        <w:pStyle w:val="ListParagraph"/>
        <w:numPr>
          <w:ilvl w:val="0"/>
          <w:numId w:val="2"/>
        </w:numPr>
        <w:spacing/>
      </w:pPr>
      <w:r>
        <w:rPr>
          <w:rFonts w:ascii="Arial" w:cs="Arial" w:eastAsia="Arial" w:hAnsi="Arial"/>
          <w:b/>
          <w:bCs/>
          <w:sz w:val="22"/>
          <w:szCs w:val="22"/>
        </w:rPr>
        <w:t xml:space="preserve">Consistency: </w:t>
      </w:r>
      <w:r>
        <w:rPr>
          <w:rFonts w:ascii="Arial" w:cs="Arial" w:eastAsia="Arial" w:hAnsi="Arial"/>
          <w:sz w:val="22"/>
          <w:szCs w:val="22"/>
        </w:rPr>
        <w:t xml:space="preserve">Same display scaling and Windows theme (Light mode) throughout.</w:t>
      </w:r>
    </w:p>
    <w:p>
      <w:pPr>
        <w:pStyle w:val="ListParagraph"/>
        <w:numPr>
          <w:ilvl w:val="0"/>
          <w:numId w:val="2"/>
        </w:numPr>
        <w:spacing w:after="200"/>
      </w:pPr>
      <w:r>
        <w:rPr>
          <w:rFonts w:ascii="Arial" w:cs="Arial" w:eastAsia="Arial" w:hAnsi="Arial"/>
          <w:b/>
          <w:bCs/>
          <w:sz w:val="22"/>
          <w:szCs w:val="22"/>
        </w:rPr>
        <w:t xml:space="preserve">Sizing: </w:t>
      </w:r>
      <w:r>
        <w:rPr>
          <w:rFonts w:ascii="Arial" w:cs="Arial" w:eastAsia="Arial" w:hAnsi="Arial"/>
          <w:sz w:val="22"/>
          <w:szCs w:val="22"/>
        </w:rPr>
        <w:t xml:space="preserve">Replace each placeholder with an image approximately 6.5 inches wide.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i/>
        <w:iCs/>
        <w:color w:val="666666"/>
        <w:sz w:val="18"/>
        <w:szCs w:val="18"/>
      </w:rPr>
      <w:t xml:space="preserve">Windows 11 Audio Troubleshooting — Output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atldoq85vc5uux35tuqb" Type="http://schemas.openxmlformats.org/officeDocument/2006/relationships/hyperlink" Target="ms-settings:sound" TargetMode="External"/><Relationship Id="rIdm7a5ctg5zwlka9ifqvtt5" Type="http://schemas.openxmlformats.org/officeDocument/2006/relationships/hyperlink" Target="ms-settings:sound-defaultoutputproperties" TargetMode="External"/><Relationship Id="rIddekya8_3d5rjhfktghasy" Type="http://schemas.openxmlformats.org/officeDocument/2006/relationships/hyperlink" Target="ms-settings:sound-device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2026-03-07T15:09:25.737Z</dcterms:created>
  <dcterms:modified xsi:type="dcterms:W3CDTF">2026-03-07T15:09:25.737Z</dcterms:modified>
</cp:coreProperties>
</file>

<file path=docProps/custom.xml><?xml version="1.0" encoding="utf-8"?>
<Properties xmlns="http://schemas.openxmlformats.org/officeDocument/2006/custom-properties" xmlns:vt="http://schemas.openxmlformats.org/officeDocument/2006/docPropsVTypes"/>
</file>