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7E492" w14:textId="77777777" w:rsidR="000E2779" w:rsidRDefault="000E277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7FA87579" w14:textId="77777777" w:rsidR="000E2779" w:rsidRDefault="00C651E5">
      <w:pPr>
        <w:pStyle w:val="Title"/>
        <w:ind w:left="4" w:hanging="6"/>
      </w:pPr>
      <w:r>
        <w:t>Vision and Scope Document</w:t>
      </w:r>
    </w:p>
    <w:p w14:paraId="7CAFAB40" w14:textId="77777777" w:rsidR="000E2779" w:rsidRDefault="00C651E5">
      <w:pPr>
        <w:pStyle w:val="Title"/>
        <w:spacing w:before="0" w:after="400"/>
        <w:ind w:left="2" w:hanging="4"/>
        <w:rPr>
          <w:sz w:val="40"/>
          <w:szCs w:val="40"/>
        </w:rPr>
      </w:pPr>
      <w:r>
        <w:rPr>
          <w:sz w:val="40"/>
          <w:szCs w:val="40"/>
        </w:rPr>
        <w:t>for</w:t>
      </w:r>
    </w:p>
    <w:p w14:paraId="7A499FAC" w14:textId="77777777" w:rsidR="000E2779" w:rsidRDefault="00C651E5">
      <w:pPr>
        <w:pStyle w:val="Title"/>
        <w:ind w:left="4" w:hanging="6"/>
      </w:pPr>
      <w:r>
        <w:t>LiBook</w:t>
      </w:r>
    </w:p>
    <w:p w14:paraId="757F7933" w14:textId="77777777" w:rsidR="000E2779" w:rsidRDefault="00C651E5">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36599323" w14:textId="77777777" w:rsidR="000E2779" w:rsidRDefault="00C651E5">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Prepared by Team 9</w:t>
      </w:r>
    </w:p>
    <w:p w14:paraId="256E7810" w14:textId="77777777" w:rsidR="000E2779" w:rsidRDefault="00C651E5">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(Roman </w:t>
      </w:r>
      <w:proofErr w:type="spellStart"/>
      <w:r>
        <w:rPr>
          <w:rFonts w:ascii="Arial" w:eastAsia="Arial" w:hAnsi="Arial" w:cs="Arial"/>
          <w:b/>
          <w:color w:val="000000"/>
          <w:sz w:val="28"/>
          <w:szCs w:val="28"/>
        </w:rPr>
        <w:t>Mulyk</w:t>
      </w:r>
      <w:proofErr w:type="spellEnd"/>
      <w:r>
        <w:rPr>
          <w:rFonts w:ascii="Arial" w:eastAsia="Arial" w:hAnsi="Arial" w:cs="Arial"/>
          <w:b/>
          <w:color w:val="000000"/>
          <w:sz w:val="28"/>
          <w:szCs w:val="28"/>
        </w:rPr>
        <w:t xml:space="preserve">, Volodymyr Kuhivchak, Bohdan </w:t>
      </w:r>
      <w:proofErr w:type="spellStart"/>
      <w:r>
        <w:rPr>
          <w:rFonts w:ascii="Arial" w:eastAsia="Arial" w:hAnsi="Arial" w:cs="Arial"/>
          <w:b/>
          <w:color w:val="000000"/>
          <w:sz w:val="28"/>
          <w:szCs w:val="28"/>
        </w:rPr>
        <w:t>Petrovskiy</w:t>
      </w:r>
      <w:proofErr w:type="spellEnd"/>
      <w:r>
        <w:rPr>
          <w:rFonts w:ascii="Arial" w:eastAsia="Arial" w:hAnsi="Arial" w:cs="Arial"/>
          <w:b/>
          <w:color w:val="000000"/>
          <w:sz w:val="28"/>
          <w:szCs w:val="28"/>
        </w:rPr>
        <w:t xml:space="preserve">, Bohdan </w:t>
      </w:r>
      <w:proofErr w:type="spellStart"/>
      <w:r>
        <w:rPr>
          <w:rFonts w:ascii="Arial" w:eastAsia="Arial" w:hAnsi="Arial" w:cs="Arial"/>
          <w:b/>
          <w:color w:val="000000"/>
          <w:sz w:val="28"/>
          <w:szCs w:val="28"/>
        </w:rPr>
        <w:t>Khymera</w:t>
      </w:r>
      <w:proofErr w:type="spellEnd"/>
      <w:r>
        <w:rPr>
          <w:rFonts w:ascii="Arial" w:eastAsia="Arial" w:hAnsi="Arial" w:cs="Arial"/>
          <w:b/>
          <w:color w:val="000000"/>
          <w:sz w:val="28"/>
          <w:szCs w:val="28"/>
        </w:rPr>
        <w:t>)</w:t>
      </w:r>
    </w:p>
    <w:p w14:paraId="1A00C931" w14:textId="77777777" w:rsidR="000E2779" w:rsidRDefault="00C651E5">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sectPr w:rsidR="000E277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sectPr>
      </w:pPr>
      <w:r>
        <w:rPr>
          <w:rFonts w:ascii="Arial" w:eastAsia="Arial" w:hAnsi="Arial" w:cs="Arial"/>
          <w:b/>
          <w:color w:val="000000"/>
          <w:sz w:val="28"/>
          <w:szCs w:val="28"/>
        </w:rPr>
        <w:t xml:space="preserve">Ivan Franko </w:t>
      </w:r>
      <w:proofErr w:type="spellStart"/>
      <w:r>
        <w:rPr>
          <w:rFonts w:ascii="Arial" w:eastAsia="Arial" w:hAnsi="Arial" w:cs="Arial"/>
          <w:b/>
          <w:color w:val="000000"/>
          <w:sz w:val="28"/>
          <w:szCs w:val="28"/>
        </w:rPr>
        <w:t>Lviv</w:t>
      </w:r>
      <w:proofErr w:type="spellEnd"/>
      <w:r>
        <w:rPr>
          <w:rFonts w:ascii="Arial" w:eastAsia="Arial" w:hAnsi="Arial" w:cs="Arial"/>
          <w:b/>
          <w:color w:val="000000"/>
          <w:sz w:val="28"/>
          <w:szCs w:val="28"/>
        </w:rPr>
        <w:t xml:space="preserve"> National University</w:t>
      </w:r>
    </w:p>
    <w:p w14:paraId="2B332C4D" w14:textId="77777777" w:rsidR="000E2779" w:rsidRDefault="00C651E5">
      <w:pPr>
        <w:pBdr>
          <w:top w:val="nil"/>
          <w:left w:val="nil"/>
          <w:bottom w:val="nil"/>
          <w:right w:val="nil"/>
          <w:between w:val="nil"/>
        </w:pBdr>
        <w:spacing w:before="120" w:line="240" w:lineRule="auto"/>
        <w:ind w:left="2" w:hanging="4"/>
        <w:rPr>
          <w:rFonts w:ascii="Times" w:eastAsia="Times" w:hAnsi="Times" w:cs="Times"/>
          <w:b/>
          <w:color w:val="000000"/>
          <w:sz w:val="36"/>
          <w:szCs w:val="36"/>
        </w:rPr>
      </w:pPr>
      <w:bookmarkStart w:id="0" w:name="_heading=h.gjdgxs" w:colFirst="0" w:colLast="0"/>
      <w:bookmarkEnd w:id="0"/>
      <w:r>
        <w:rPr>
          <w:rFonts w:ascii="Times" w:eastAsia="Times" w:hAnsi="Times" w:cs="Times"/>
          <w:b/>
          <w:color w:val="000000"/>
          <w:sz w:val="36"/>
          <w:szCs w:val="36"/>
        </w:rPr>
        <w:lastRenderedPageBreak/>
        <w:t>Table of Contents</w:t>
      </w:r>
    </w:p>
    <w:p w14:paraId="65375518" w14:textId="77777777" w:rsidR="000E2779" w:rsidRDefault="000E2779">
      <w:pPr>
        <w:ind w:left="1" w:hanging="3"/>
        <w:rPr>
          <w:sz w:val="28"/>
          <w:szCs w:val="28"/>
        </w:rPr>
      </w:pPr>
    </w:p>
    <w:sdt>
      <w:sdtPr>
        <w:id w:val="-33582190"/>
        <w:docPartObj>
          <w:docPartGallery w:val="Table of Contents"/>
          <w:docPartUnique/>
        </w:docPartObj>
      </w:sdtPr>
      <w:sdtEndPr/>
      <w:sdtContent>
        <w:p w14:paraId="16C872BB" w14:textId="77777777" w:rsidR="000E2779" w:rsidRDefault="00C651E5">
          <w:pPr>
            <w:pBdr>
              <w:top w:val="nil"/>
              <w:left w:val="nil"/>
              <w:bottom w:val="nil"/>
              <w:right w:val="nil"/>
              <w:between w:val="nil"/>
            </w:pBdr>
            <w:tabs>
              <w:tab w:val="left" w:pos="360"/>
              <w:tab w:val="right" w:pos="8630"/>
            </w:tabs>
            <w:spacing w:line="240" w:lineRule="auto"/>
            <w:ind w:left="0" w:hanging="2"/>
            <w:rPr>
              <w:color w:val="000000"/>
            </w:rPr>
          </w:pPr>
          <w:r>
            <w:fldChar w:fldCharType="begin"/>
          </w:r>
          <w:r>
            <w:instrText xml:space="preserve"> TOC \h \u \z </w:instrText>
          </w:r>
          <w:r>
            <w:fldChar w:fldCharType="separate"/>
          </w:r>
          <w:r>
            <w:rPr>
              <w:color w:val="000000"/>
            </w:rPr>
            <w:t>Table of Contents</w:t>
          </w:r>
          <w:r>
            <w:rPr>
              <w:color w:val="000000"/>
            </w:rPr>
            <w:tab/>
          </w:r>
          <w:r>
            <w:fldChar w:fldCharType="begin"/>
          </w:r>
          <w:r>
            <w:instrText xml:space="preserve"> HYPERLINK \l "_heading=h.1y810tw" </w:instrText>
          </w:r>
          <w:r>
            <w:fldChar w:fldCharType="separate"/>
          </w:r>
          <w:r>
            <w:rPr>
              <w:color w:val="000000"/>
            </w:rPr>
            <w:t>ii</w:t>
          </w:r>
        </w:p>
        <w:p w14:paraId="22E630D3" w14:textId="77777777" w:rsidR="000E2779" w:rsidRDefault="00C651E5">
          <w:pPr>
            <w:pBdr>
              <w:top w:val="nil"/>
              <w:left w:val="nil"/>
              <w:bottom w:val="nil"/>
              <w:right w:val="nil"/>
              <w:between w:val="nil"/>
            </w:pBdr>
            <w:tabs>
              <w:tab w:val="left" w:pos="360"/>
              <w:tab w:val="right" w:pos="8630"/>
            </w:tabs>
            <w:spacing w:line="240" w:lineRule="auto"/>
            <w:ind w:left="0" w:hanging="2"/>
            <w:rPr>
              <w:color w:val="000000"/>
            </w:rPr>
          </w:pPr>
          <w:r>
            <w:fldChar w:fldCharType="end"/>
          </w:r>
          <w:r>
            <w:rPr>
              <w:color w:val="000000"/>
            </w:rPr>
            <w:t>Revision History</w:t>
          </w:r>
          <w:r>
            <w:rPr>
              <w:color w:val="000000"/>
            </w:rPr>
            <w:tab/>
          </w:r>
          <w:r>
            <w:fldChar w:fldCharType="begin"/>
          </w:r>
          <w:r>
            <w:instrText xml:space="preserve"> HYPERLINK \l "_heading=h.30j0zll" </w:instrText>
          </w:r>
          <w:r>
            <w:fldChar w:fldCharType="separate"/>
          </w:r>
          <w:r>
            <w:rPr>
              <w:color w:val="000000"/>
            </w:rPr>
            <w:t>ii</w:t>
          </w:r>
        </w:p>
        <w:p w14:paraId="73EBCDAA" w14:textId="77777777" w:rsidR="000E2779" w:rsidRDefault="00C651E5">
          <w:pPr>
            <w:pBdr>
              <w:top w:val="nil"/>
              <w:left w:val="nil"/>
              <w:bottom w:val="nil"/>
              <w:right w:val="nil"/>
              <w:between w:val="nil"/>
            </w:pBdr>
            <w:tabs>
              <w:tab w:val="left" w:pos="360"/>
              <w:tab w:val="right" w:pos="8630"/>
            </w:tabs>
            <w:spacing w:line="240" w:lineRule="auto"/>
            <w:ind w:left="0" w:hanging="2"/>
            <w:rPr>
              <w:color w:val="000000"/>
            </w:rPr>
          </w:pPr>
          <w:r>
            <w:fldChar w:fldCharType="end"/>
          </w:r>
          <w:r>
            <w:rPr>
              <w:color w:val="000000"/>
            </w:rPr>
            <w:t>1.</w:t>
          </w:r>
          <w:r>
            <w:rPr>
              <w:color w:val="000000"/>
            </w:rPr>
            <w:tab/>
            <w:t>Business Requirements</w:t>
          </w:r>
          <w:r>
            <w:rPr>
              <w:color w:val="000000"/>
            </w:rPr>
            <w:tab/>
          </w:r>
          <w:r>
            <w:fldChar w:fldCharType="begin"/>
          </w:r>
          <w:r>
            <w:instrText xml:space="preserve"> HYPERLINK \l "_heading=h.1fob9te" </w:instrText>
          </w:r>
          <w:r>
            <w:fldChar w:fldCharType="separate"/>
          </w:r>
          <w:r>
            <w:rPr>
              <w:color w:val="000000"/>
            </w:rPr>
            <w:t>1</w:t>
          </w:r>
        </w:p>
        <w:p w14:paraId="383DE9BF" w14:textId="77777777" w:rsidR="000E2779" w:rsidRDefault="00C651E5">
          <w:pPr>
            <w:pBdr>
              <w:top w:val="nil"/>
              <w:left w:val="nil"/>
              <w:bottom w:val="nil"/>
              <w:right w:val="nil"/>
              <w:between w:val="nil"/>
            </w:pBdr>
            <w:tabs>
              <w:tab w:val="left" w:pos="800"/>
              <w:tab w:val="right" w:pos="8630"/>
              <w:tab w:val="left" w:pos="720"/>
            </w:tabs>
            <w:spacing w:line="240" w:lineRule="auto"/>
            <w:ind w:left="0" w:hanging="2"/>
            <w:rPr>
              <w:color w:val="000000"/>
            </w:rPr>
          </w:pPr>
          <w:r>
            <w:fldChar w:fldCharType="end"/>
          </w:r>
          <w:r>
            <w:rPr>
              <w:color w:val="000000"/>
            </w:rPr>
            <w:t>1.1.</w:t>
          </w:r>
          <w:r>
            <w:rPr>
              <w:color w:val="000000"/>
            </w:rPr>
            <w:tab/>
            <w:t>Background</w:t>
          </w:r>
          <w:r>
            <w:rPr>
              <w:color w:val="000000"/>
            </w:rPr>
            <w:tab/>
          </w:r>
          <w:r>
            <w:fldChar w:fldCharType="begin"/>
          </w:r>
          <w:r>
            <w:instrText xml:space="preserve"> HYPERLINK \l "_heading=h.3znysh7" </w:instrText>
          </w:r>
          <w:r>
            <w:fldChar w:fldCharType="separate"/>
          </w:r>
          <w:r>
            <w:rPr>
              <w:color w:val="000000"/>
            </w:rPr>
            <w:t>1</w:t>
          </w:r>
        </w:p>
        <w:p w14:paraId="3A3D08F2" w14:textId="77777777" w:rsidR="000E2779" w:rsidRDefault="00C651E5">
          <w:pPr>
            <w:pBdr>
              <w:top w:val="nil"/>
              <w:left w:val="nil"/>
              <w:bottom w:val="nil"/>
              <w:right w:val="nil"/>
              <w:between w:val="nil"/>
            </w:pBdr>
            <w:tabs>
              <w:tab w:val="left" w:pos="800"/>
              <w:tab w:val="right" w:pos="8630"/>
              <w:tab w:val="left" w:pos="720"/>
            </w:tabs>
            <w:spacing w:line="240" w:lineRule="auto"/>
            <w:ind w:left="0" w:hanging="2"/>
            <w:rPr>
              <w:color w:val="000000"/>
            </w:rPr>
          </w:pPr>
          <w:r>
            <w:fldChar w:fldCharType="end"/>
          </w:r>
          <w:r>
            <w:rPr>
              <w:color w:val="000000"/>
            </w:rPr>
            <w:t>1.2.</w:t>
          </w:r>
          <w:r>
            <w:rPr>
              <w:color w:val="000000"/>
            </w:rPr>
            <w:tab/>
            <w:t>Business Opportunity</w:t>
          </w:r>
          <w:r>
            <w:rPr>
              <w:color w:val="000000"/>
            </w:rPr>
            <w:tab/>
          </w:r>
          <w:r>
            <w:fldChar w:fldCharType="begin"/>
          </w:r>
          <w:r>
            <w:instrText xml:space="preserve"> HYPERLINK \l "_heading=h.2et92p0" </w:instrText>
          </w:r>
          <w:r>
            <w:fldChar w:fldCharType="separate"/>
          </w:r>
          <w:r>
            <w:rPr>
              <w:color w:val="000000"/>
            </w:rPr>
            <w:t>1</w:t>
          </w:r>
        </w:p>
        <w:p w14:paraId="528D0D78" w14:textId="77777777" w:rsidR="000E2779" w:rsidRDefault="00C651E5">
          <w:pPr>
            <w:pBdr>
              <w:top w:val="nil"/>
              <w:left w:val="nil"/>
              <w:bottom w:val="nil"/>
              <w:right w:val="nil"/>
              <w:between w:val="nil"/>
            </w:pBdr>
            <w:tabs>
              <w:tab w:val="left" w:pos="800"/>
              <w:tab w:val="right" w:pos="8630"/>
              <w:tab w:val="left" w:pos="720"/>
            </w:tabs>
            <w:spacing w:line="240" w:lineRule="auto"/>
            <w:ind w:left="0" w:hanging="2"/>
            <w:rPr>
              <w:color w:val="000000"/>
            </w:rPr>
          </w:pPr>
          <w:r>
            <w:fldChar w:fldCharType="end"/>
          </w:r>
          <w:r>
            <w:rPr>
              <w:color w:val="000000"/>
            </w:rPr>
            <w:t>1.3.</w:t>
          </w:r>
          <w:r>
            <w:rPr>
              <w:color w:val="000000"/>
            </w:rPr>
            <w:tab/>
            <w:t>Business Objectives and Success Criteria</w:t>
          </w:r>
          <w:r>
            <w:rPr>
              <w:color w:val="000000"/>
            </w:rPr>
            <w:tab/>
          </w:r>
          <w:r>
            <w:fldChar w:fldCharType="begin"/>
          </w:r>
          <w:r>
            <w:instrText xml:space="preserve"> HYPERLINK \l "_heading=h.tyjcwt" </w:instrText>
          </w:r>
          <w:r>
            <w:fldChar w:fldCharType="separate"/>
          </w:r>
          <w:r>
            <w:rPr>
              <w:color w:val="000000"/>
            </w:rPr>
            <w:t>1</w:t>
          </w:r>
        </w:p>
        <w:p w14:paraId="084AA178" w14:textId="77777777" w:rsidR="000E2779" w:rsidRDefault="00C651E5">
          <w:pPr>
            <w:pBdr>
              <w:top w:val="nil"/>
              <w:left w:val="nil"/>
              <w:bottom w:val="nil"/>
              <w:right w:val="nil"/>
              <w:between w:val="nil"/>
            </w:pBdr>
            <w:tabs>
              <w:tab w:val="left" w:pos="800"/>
              <w:tab w:val="right" w:pos="8630"/>
              <w:tab w:val="left" w:pos="720"/>
            </w:tabs>
            <w:spacing w:line="240" w:lineRule="auto"/>
            <w:ind w:left="0" w:hanging="2"/>
            <w:rPr>
              <w:color w:val="000000"/>
            </w:rPr>
          </w:pPr>
          <w:r>
            <w:fldChar w:fldCharType="end"/>
          </w:r>
          <w:r>
            <w:rPr>
              <w:color w:val="000000"/>
            </w:rPr>
            <w:t>1.4.</w:t>
          </w:r>
          <w:r>
            <w:rPr>
              <w:color w:val="000000"/>
            </w:rPr>
            <w:tab/>
            <w:t>Customer or Market Needs</w:t>
          </w:r>
          <w:r>
            <w:rPr>
              <w:color w:val="000000"/>
            </w:rPr>
            <w:tab/>
          </w:r>
          <w:r>
            <w:fldChar w:fldCharType="begin"/>
          </w:r>
          <w:r>
            <w:instrText xml:space="preserve"> HYPERLINK \l "_heading=h.3dy6vkm" </w:instrText>
          </w:r>
          <w:r>
            <w:fldChar w:fldCharType="separate"/>
          </w:r>
          <w:r>
            <w:rPr>
              <w:color w:val="000000"/>
            </w:rPr>
            <w:t>1</w:t>
          </w:r>
        </w:p>
        <w:p w14:paraId="32212926" w14:textId="77777777" w:rsidR="000E2779" w:rsidRDefault="00C651E5">
          <w:pPr>
            <w:pBdr>
              <w:top w:val="nil"/>
              <w:left w:val="nil"/>
              <w:bottom w:val="nil"/>
              <w:right w:val="nil"/>
              <w:between w:val="nil"/>
            </w:pBdr>
            <w:tabs>
              <w:tab w:val="left" w:pos="800"/>
              <w:tab w:val="right" w:pos="8630"/>
              <w:tab w:val="left" w:pos="720"/>
            </w:tabs>
            <w:spacing w:line="240" w:lineRule="auto"/>
            <w:ind w:left="0" w:hanging="2"/>
            <w:rPr>
              <w:color w:val="000000"/>
            </w:rPr>
          </w:pPr>
          <w:r>
            <w:fldChar w:fldCharType="end"/>
          </w:r>
          <w:r>
            <w:rPr>
              <w:color w:val="000000"/>
            </w:rPr>
            <w:t>1.5.</w:t>
          </w:r>
          <w:r>
            <w:rPr>
              <w:color w:val="000000"/>
            </w:rPr>
            <w:tab/>
            <w:t>Business Risks</w:t>
          </w:r>
          <w:r>
            <w:rPr>
              <w:color w:val="000000"/>
            </w:rPr>
            <w:tab/>
          </w:r>
          <w:r>
            <w:fldChar w:fldCharType="begin"/>
          </w:r>
          <w:r>
            <w:instrText xml:space="preserve"> HYPERLINK \l "_heading=h.1t3h5sf" </w:instrText>
          </w:r>
          <w:r>
            <w:fldChar w:fldCharType="separate"/>
          </w:r>
          <w:r>
            <w:rPr>
              <w:color w:val="000000"/>
            </w:rPr>
            <w:t>1</w:t>
          </w:r>
        </w:p>
        <w:p w14:paraId="3D346541" w14:textId="77777777" w:rsidR="000E2779" w:rsidRDefault="00C651E5">
          <w:pPr>
            <w:pBdr>
              <w:top w:val="nil"/>
              <w:left w:val="nil"/>
              <w:bottom w:val="nil"/>
              <w:right w:val="nil"/>
              <w:between w:val="nil"/>
            </w:pBdr>
            <w:tabs>
              <w:tab w:val="left" w:pos="360"/>
              <w:tab w:val="right" w:pos="8630"/>
            </w:tabs>
            <w:spacing w:line="240" w:lineRule="auto"/>
            <w:ind w:left="0" w:hanging="2"/>
            <w:rPr>
              <w:color w:val="000000"/>
            </w:rPr>
          </w:pPr>
          <w:r>
            <w:fldChar w:fldCharType="end"/>
          </w:r>
          <w:r>
            <w:rPr>
              <w:color w:val="000000"/>
            </w:rPr>
            <w:t>2.</w:t>
          </w:r>
          <w:r>
            <w:rPr>
              <w:color w:val="000000"/>
            </w:rPr>
            <w:tab/>
            <w:t>Vision of the Solution</w:t>
          </w:r>
          <w:r>
            <w:rPr>
              <w:color w:val="000000"/>
            </w:rPr>
            <w:tab/>
          </w:r>
          <w:r>
            <w:fldChar w:fldCharType="begin"/>
          </w:r>
          <w:r>
            <w:instrText xml:space="preserve"> HYPERLINK \l "_heading=h.4d34og8" </w:instrText>
          </w:r>
          <w:r>
            <w:fldChar w:fldCharType="separate"/>
          </w:r>
          <w:r>
            <w:rPr>
              <w:color w:val="000000"/>
            </w:rPr>
            <w:t>2</w:t>
          </w:r>
        </w:p>
        <w:p w14:paraId="1E1D4F46" w14:textId="77777777" w:rsidR="000E2779" w:rsidRDefault="00C651E5">
          <w:pPr>
            <w:pBdr>
              <w:top w:val="nil"/>
              <w:left w:val="nil"/>
              <w:bottom w:val="nil"/>
              <w:right w:val="nil"/>
              <w:between w:val="nil"/>
            </w:pBdr>
            <w:tabs>
              <w:tab w:val="left" w:pos="800"/>
              <w:tab w:val="right" w:pos="8630"/>
              <w:tab w:val="left" w:pos="720"/>
            </w:tabs>
            <w:spacing w:line="240" w:lineRule="auto"/>
            <w:ind w:left="0" w:hanging="2"/>
            <w:rPr>
              <w:color w:val="000000"/>
            </w:rPr>
          </w:pPr>
          <w:r>
            <w:fldChar w:fldCharType="end"/>
          </w:r>
          <w:r>
            <w:rPr>
              <w:color w:val="000000"/>
            </w:rPr>
            <w:t>2.1.</w:t>
          </w:r>
          <w:r>
            <w:rPr>
              <w:color w:val="000000"/>
            </w:rPr>
            <w:tab/>
            <w:t>Vision Statement</w:t>
          </w:r>
          <w:r>
            <w:rPr>
              <w:color w:val="000000"/>
            </w:rPr>
            <w:tab/>
          </w:r>
          <w:r>
            <w:fldChar w:fldCharType="begin"/>
          </w:r>
          <w:r>
            <w:instrText xml:space="preserve"> HYPERLINK \l "_heading=h.2s8eyo1" </w:instrText>
          </w:r>
          <w:r>
            <w:fldChar w:fldCharType="separate"/>
          </w:r>
          <w:r>
            <w:rPr>
              <w:color w:val="000000"/>
            </w:rPr>
            <w:t>2</w:t>
          </w:r>
        </w:p>
        <w:p w14:paraId="6576F00B" w14:textId="77777777" w:rsidR="000E2779" w:rsidRDefault="00C651E5">
          <w:pPr>
            <w:pBdr>
              <w:top w:val="nil"/>
              <w:left w:val="nil"/>
              <w:bottom w:val="nil"/>
              <w:right w:val="nil"/>
              <w:between w:val="nil"/>
            </w:pBdr>
            <w:tabs>
              <w:tab w:val="left" w:pos="800"/>
              <w:tab w:val="right" w:pos="8630"/>
              <w:tab w:val="left" w:pos="720"/>
            </w:tabs>
            <w:spacing w:line="240" w:lineRule="auto"/>
            <w:ind w:left="0" w:hanging="2"/>
            <w:rPr>
              <w:color w:val="000000"/>
            </w:rPr>
          </w:pPr>
          <w:r>
            <w:fldChar w:fldCharType="end"/>
          </w:r>
          <w:r>
            <w:rPr>
              <w:color w:val="000000"/>
            </w:rPr>
            <w:t>2.2.</w:t>
          </w:r>
          <w:r>
            <w:rPr>
              <w:color w:val="000000"/>
            </w:rPr>
            <w:tab/>
            <w:t>Major Features</w:t>
          </w:r>
          <w:r>
            <w:rPr>
              <w:color w:val="000000"/>
            </w:rPr>
            <w:tab/>
          </w:r>
          <w:r>
            <w:fldChar w:fldCharType="begin"/>
          </w:r>
          <w:r>
            <w:instrText xml:space="preserve"> HYPERLINK \l "_heading=h.17dp8vu" </w:instrText>
          </w:r>
          <w:r>
            <w:fldChar w:fldCharType="separate"/>
          </w:r>
          <w:r>
            <w:rPr>
              <w:color w:val="000000"/>
            </w:rPr>
            <w:t>2</w:t>
          </w:r>
        </w:p>
        <w:p w14:paraId="1EE3B801" w14:textId="77777777" w:rsidR="000E2779" w:rsidRDefault="00C651E5">
          <w:pPr>
            <w:pBdr>
              <w:top w:val="nil"/>
              <w:left w:val="nil"/>
              <w:bottom w:val="nil"/>
              <w:right w:val="nil"/>
              <w:between w:val="nil"/>
            </w:pBdr>
            <w:tabs>
              <w:tab w:val="left" w:pos="800"/>
              <w:tab w:val="right" w:pos="8630"/>
              <w:tab w:val="left" w:pos="720"/>
            </w:tabs>
            <w:spacing w:line="240" w:lineRule="auto"/>
            <w:ind w:left="0" w:hanging="2"/>
            <w:rPr>
              <w:color w:val="000000"/>
            </w:rPr>
          </w:pPr>
          <w:r>
            <w:fldChar w:fldCharType="end"/>
          </w:r>
          <w:r>
            <w:rPr>
              <w:color w:val="000000"/>
            </w:rPr>
            <w:t>2.3.</w:t>
          </w:r>
          <w:r>
            <w:rPr>
              <w:color w:val="000000"/>
            </w:rPr>
            <w:tab/>
            <w:t>Assumptions and Dependencies</w:t>
          </w:r>
          <w:r>
            <w:rPr>
              <w:color w:val="000000"/>
            </w:rPr>
            <w:tab/>
          </w:r>
          <w:r>
            <w:fldChar w:fldCharType="begin"/>
          </w:r>
          <w:r>
            <w:instrText xml:space="preserve"> HYPERLINK \l "_heading=h.3rdcrjn" </w:instrText>
          </w:r>
          <w:r>
            <w:fldChar w:fldCharType="separate"/>
          </w:r>
          <w:r>
            <w:rPr>
              <w:color w:val="000000"/>
            </w:rPr>
            <w:t>2</w:t>
          </w:r>
        </w:p>
        <w:p w14:paraId="2116C852" w14:textId="77777777" w:rsidR="000E2779" w:rsidRDefault="00C651E5">
          <w:pPr>
            <w:pBdr>
              <w:top w:val="nil"/>
              <w:left w:val="nil"/>
              <w:bottom w:val="nil"/>
              <w:right w:val="nil"/>
              <w:between w:val="nil"/>
            </w:pBdr>
            <w:tabs>
              <w:tab w:val="left" w:pos="360"/>
              <w:tab w:val="right" w:pos="8630"/>
            </w:tabs>
            <w:spacing w:line="240" w:lineRule="auto"/>
            <w:ind w:left="0" w:hanging="2"/>
            <w:rPr>
              <w:color w:val="000000"/>
            </w:rPr>
          </w:pPr>
          <w:r>
            <w:fldChar w:fldCharType="end"/>
          </w:r>
          <w:r>
            <w:rPr>
              <w:color w:val="000000"/>
            </w:rPr>
            <w:t>3.</w:t>
          </w:r>
          <w:r>
            <w:rPr>
              <w:color w:val="000000"/>
            </w:rPr>
            <w:tab/>
            <w:t>Scope and Limitations</w:t>
          </w:r>
          <w:r>
            <w:rPr>
              <w:color w:val="000000"/>
            </w:rPr>
            <w:tab/>
          </w:r>
          <w:r>
            <w:fldChar w:fldCharType="begin"/>
          </w:r>
          <w:r>
            <w:instrText xml:space="preserve"> HYPERLINK \l "_heading=h.26in1rg" </w:instrText>
          </w:r>
          <w:r>
            <w:fldChar w:fldCharType="separate"/>
          </w:r>
          <w:r>
            <w:rPr>
              <w:color w:val="000000"/>
            </w:rPr>
            <w:t>2</w:t>
          </w:r>
        </w:p>
        <w:p w14:paraId="020FAFFC" w14:textId="77777777" w:rsidR="000E2779" w:rsidRDefault="00C651E5">
          <w:pPr>
            <w:pBdr>
              <w:top w:val="nil"/>
              <w:left w:val="nil"/>
              <w:bottom w:val="nil"/>
              <w:right w:val="nil"/>
              <w:between w:val="nil"/>
            </w:pBdr>
            <w:tabs>
              <w:tab w:val="left" w:pos="800"/>
              <w:tab w:val="right" w:pos="8630"/>
              <w:tab w:val="left" w:pos="720"/>
            </w:tabs>
            <w:spacing w:line="240" w:lineRule="auto"/>
            <w:ind w:left="0" w:hanging="2"/>
            <w:rPr>
              <w:color w:val="000000"/>
            </w:rPr>
          </w:pPr>
          <w:r>
            <w:fldChar w:fldCharType="end"/>
          </w:r>
          <w:r>
            <w:rPr>
              <w:color w:val="000000"/>
            </w:rPr>
            <w:t>3.1.</w:t>
          </w:r>
          <w:r>
            <w:rPr>
              <w:color w:val="000000"/>
            </w:rPr>
            <w:tab/>
            <w:t>Scope of Initial Release</w:t>
          </w:r>
          <w:r>
            <w:rPr>
              <w:color w:val="000000"/>
            </w:rPr>
            <w:tab/>
          </w:r>
          <w:r>
            <w:fldChar w:fldCharType="begin"/>
          </w:r>
          <w:r>
            <w:instrText xml:space="preserve"> HYPERLINK \l "_heading=h.lnxbz9" </w:instrText>
          </w:r>
          <w:r>
            <w:fldChar w:fldCharType="separate"/>
          </w:r>
          <w:r>
            <w:rPr>
              <w:color w:val="000000"/>
            </w:rPr>
            <w:t>2</w:t>
          </w:r>
        </w:p>
        <w:p w14:paraId="2EDF00E2" w14:textId="77777777" w:rsidR="000E2779" w:rsidRDefault="00C651E5">
          <w:pPr>
            <w:pBdr>
              <w:top w:val="nil"/>
              <w:left w:val="nil"/>
              <w:bottom w:val="nil"/>
              <w:right w:val="nil"/>
              <w:between w:val="nil"/>
            </w:pBdr>
            <w:tabs>
              <w:tab w:val="left" w:pos="800"/>
              <w:tab w:val="right" w:pos="8630"/>
              <w:tab w:val="left" w:pos="720"/>
            </w:tabs>
            <w:spacing w:line="240" w:lineRule="auto"/>
            <w:ind w:left="0" w:hanging="2"/>
            <w:rPr>
              <w:color w:val="000000"/>
            </w:rPr>
          </w:pPr>
          <w:r>
            <w:fldChar w:fldCharType="end"/>
          </w:r>
          <w:r>
            <w:rPr>
              <w:color w:val="000000"/>
            </w:rPr>
            <w:t>3.2.</w:t>
          </w:r>
          <w:r>
            <w:rPr>
              <w:color w:val="000000"/>
            </w:rPr>
            <w:tab/>
            <w:t>Scope of Subsequent Releases</w:t>
          </w:r>
          <w:r>
            <w:rPr>
              <w:color w:val="000000"/>
            </w:rPr>
            <w:tab/>
          </w:r>
          <w:r>
            <w:fldChar w:fldCharType="begin"/>
          </w:r>
          <w:r>
            <w:instrText xml:space="preserve"> HYPERLINK \l "_heading=h.35nkun2" </w:instrText>
          </w:r>
          <w:r>
            <w:fldChar w:fldCharType="separate"/>
          </w:r>
          <w:r>
            <w:rPr>
              <w:color w:val="000000"/>
            </w:rPr>
            <w:t>2</w:t>
          </w:r>
        </w:p>
        <w:p w14:paraId="3C31A9A2" w14:textId="77777777" w:rsidR="000E2779" w:rsidRDefault="00C651E5">
          <w:pPr>
            <w:pBdr>
              <w:top w:val="nil"/>
              <w:left w:val="nil"/>
              <w:bottom w:val="nil"/>
              <w:right w:val="nil"/>
              <w:between w:val="nil"/>
            </w:pBdr>
            <w:tabs>
              <w:tab w:val="left" w:pos="800"/>
              <w:tab w:val="right" w:pos="8630"/>
              <w:tab w:val="left" w:pos="720"/>
            </w:tabs>
            <w:spacing w:line="240" w:lineRule="auto"/>
            <w:ind w:left="0" w:hanging="2"/>
            <w:rPr>
              <w:color w:val="000000"/>
            </w:rPr>
          </w:pPr>
          <w:r>
            <w:fldChar w:fldCharType="end"/>
          </w:r>
          <w:r>
            <w:rPr>
              <w:color w:val="000000"/>
            </w:rPr>
            <w:t>3.3.</w:t>
          </w:r>
          <w:r>
            <w:rPr>
              <w:color w:val="000000"/>
            </w:rPr>
            <w:tab/>
            <w:t>Limitations and Exclusions</w:t>
          </w:r>
          <w:r>
            <w:rPr>
              <w:color w:val="000000"/>
            </w:rPr>
            <w:tab/>
          </w:r>
          <w:r>
            <w:fldChar w:fldCharType="begin"/>
          </w:r>
          <w:r>
            <w:instrText xml:space="preserve"> HYPERLINK \l "_heading=h.1ksv4uv" </w:instrText>
          </w:r>
          <w:r>
            <w:fldChar w:fldCharType="separate"/>
          </w:r>
          <w:r>
            <w:rPr>
              <w:color w:val="000000"/>
            </w:rPr>
            <w:t>3</w:t>
          </w:r>
        </w:p>
        <w:p w14:paraId="584579ED" w14:textId="77777777" w:rsidR="000E2779" w:rsidRDefault="00C651E5">
          <w:pPr>
            <w:pBdr>
              <w:top w:val="nil"/>
              <w:left w:val="nil"/>
              <w:bottom w:val="nil"/>
              <w:right w:val="nil"/>
              <w:between w:val="nil"/>
            </w:pBdr>
            <w:tabs>
              <w:tab w:val="left" w:pos="360"/>
              <w:tab w:val="right" w:pos="8630"/>
            </w:tabs>
            <w:spacing w:line="240" w:lineRule="auto"/>
            <w:ind w:left="0" w:hanging="2"/>
            <w:rPr>
              <w:color w:val="000000"/>
            </w:rPr>
          </w:pPr>
          <w:r>
            <w:fldChar w:fldCharType="end"/>
          </w:r>
          <w:r>
            <w:rPr>
              <w:color w:val="000000"/>
            </w:rPr>
            <w:t>4.</w:t>
          </w:r>
          <w:r>
            <w:rPr>
              <w:color w:val="000000"/>
            </w:rPr>
            <w:tab/>
            <w:t>Business Context</w:t>
          </w:r>
          <w:r>
            <w:rPr>
              <w:color w:val="000000"/>
            </w:rPr>
            <w:tab/>
          </w:r>
          <w:r>
            <w:fldChar w:fldCharType="begin"/>
          </w:r>
          <w:r>
            <w:instrText xml:space="preserve"> HYPERLINK \l "_heading=h.44sinio" </w:instrText>
          </w:r>
          <w:r>
            <w:fldChar w:fldCharType="separate"/>
          </w:r>
          <w:r>
            <w:rPr>
              <w:color w:val="000000"/>
            </w:rPr>
            <w:t>3</w:t>
          </w:r>
        </w:p>
        <w:p w14:paraId="7C635D46" w14:textId="77777777" w:rsidR="000E2779" w:rsidRDefault="00C651E5">
          <w:pPr>
            <w:pBdr>
              <w:top w:val="nil"/>
              <w:left w:val="nil"/>
              <w:bottom w:val="nil"/>
              <w:right w:val="nil"/>
              <w:between w:val="nil"/>
            </w:pBdr>
            <w:tabs>
              <w:tab w:val="left" w:pos="800"/>
              <w:tab w:val="right" w:pos="8630"/>
              <w:tab w:val="left" w:pos="720"/>
            </w:tabs>
            <w:spacing w:line="240" w:lineRule="auto"/>
            <w:ind w:left="0" w:hanging="2"/>
            <w:rPr>
              <w:color w:val="000000"/>
            </w:rPr>
          </w:pPr>
          <w:r>
            <w:fldChar w:fldCharType="end"/>
          </w:r>
          <w:r>
            <w:rPr>
              <w:color w:val="000000"/>
            </w:rPr>
            <w:t>4.1.</w:t>
          </w:r>
          <w:r>
            <w:rPr>
              <w:color w:val="000000"/>
            </w:rPr>
            <w:tab/>
            <w:t>Stakeholder Profiles</w:t>
          </w:r>
          <w:r>
            <w:rPr>
              <w:color w:val="000000"/>
            </w:rPr>
            <w:tab/>
          </w:r>
          <w:r>
            <w:fldChar w:fldCharType="begin"/>
          </w:r>
          <w:r>
            <w:instrText xml:space="preserve"> HYPERLINK \l "_heading=h.2jxsxqh" </w:instrText>
          </w:r>
          <w:r>
            <w:fldChar w:fldCharType="separate"/>
          </w:r>
          <w:r>
            <w:rPr>
              <w:color w:val="000000"/>
            </w:rPr>
            <w:t>3</w:t>
          </w:r>
        </w:p>
        <w:p w14:paraId="0AFE4104" w14:textId="77777777" w:rsidR="000E2779" w:rsidRDefault="00C651E5">
          <w:pPr>
            <w:pBdr>
              <w:top w:val="nil"/>
              <w:left w:val="nil"/>
              <w:bottom w:val="nil"/>
              <w:right w:val="nil"/>
              <w:between w:val="nil"/>
            </w:pBdr>
            <w:tabs>
              <w:tab w:val="left" w:pos="800"/>
              <w:tab w:val="right" w:pos="8630"/>
              <w:tab w:val="left" w:pos="720"/>
            </w:tabs>
            <w:spacing w:line="240" w:lineRule="auto"/>
            <w:ind w:left="0" w:hanging="2"/>
            <w:rPr>
              <w:color w:val="000000"/>
            </w:rPr>
          </w:pPr>
          <w:r>
            <w:fldChar w:fldCharType="end"/>
          </w:r>
          <w:r>
            <w:rPr>
              <w:color w:val="000000"/>
            </w:rPr>
            <w:t>4.2.</w:t>
          </w:r>
          <w:r>
            <w:rPr>
              <w:color w:val="000000"/>
            </w:rPr>
            <w:tab/>
            <w:t>Project Priorities</w:t>
          </w:r>
          <w:r>
            <w:rPr>
              <w:color w:val="000000"/>
            </w:rPr>
            <w:tab/>
          </w:r>
          <w:r>
            <w:fldChar w:fldCharType="begin"/>
          </w:r>
          <w:r>
            <w:instrText xml:space="preserve"> HYPERLINK \l "_heading=h.z337ya" </w:instrText>
          </w:r>
          <w:r>
            <w:fldChar w:fldCharType="separate"/>
          </w:r>
          <w:r>
            <w:rPr>
              <w:color w:val="000000"/>
            </w:rPr>
            <w:t>4</w:t>
          </w:r>
        </w:p>
        <w:p w14:paraId="5710F039" w14:textId="77777777" w:rsidR="000E2779" w:rsidRDefault="00C651E5">
          <w:pPr>
            <w:pBdr>
              <w:top w:val="nil"/>
              <w:left w:val="nil"/>
              <w:bottom w:val="nil"/>
              <w:right w:val="nil"/>
              <w:between w:val="nil"/>
            </w:pBdr>
            <w:tabs>
              <w:tab w:val="left" w:pos="800"/>
              <w:tab w:val="right" w:pos="8630"/>
              <w:tab w:val="left" w:pos="720"/>
            </w:tabs>
            <w:spacing w:line="240" w:lineRule="auto"/>
            <w:ind w:left="0" w:hanging="2"/>
            <w:rPr>
              <w:color w:val="000000"/>
            </w:rPr>
          </w:pPr>
          <w:r>
            <w:fldChar w:fldCharType="end"/>
          </w:r>
          <w:r>
            <w:rPr>
              <w:color w:val="000000"/>
            </w:rPr>
            <w:t>4.3.</w:t>
          </w:r>
          <w:r>
            <w:rPr>
              <w:color w:val="000000"/>
            </w:rPr>
            <w:tab/>
            <w:t>Operating Environment</w:t>
          </w:r>
          <w:r>
            <w:rPr>
              <w:color w:val="000000"/>
            </w:rPr>
            <w:tab/>
          </w:r>
          <w:r>
            <w:fldChar w:fldCharType="begin"/>
          </w:r>
          <w:r>
            <w:instrText xml:space="preserve"> PAGEREF _heading=h.3j2qqm3 \h </w:instrText>
          </w:r>
          <w:r>
            <w:fldChar w:fldCharType="separate"/>
          </w:r>
          <w:r>
            <w:rPr>
              <w:color w:val="000000"/>
            </w:rPr>
            <w:t>4</w:t>
          </w:r>
          <w:r>
            <w:fldChar w:fldCharType="end"/>
          </w:r>
          <w:r>
            <w:fldChar w:fldCharType="end"/>
          </w:r>
        </w:p>
      </w:sdtContent>
    </w:sdt>
    <w:p w14:paraId="3FDC9645" w14:textId="77777777" w:rsidR="000E2779" w:rsidRDefault="000E2779">
      <w:pPr>
        <w:ind w:left="1" w:hanging="3"/>
        <w:rPr>
          <w:sz w:val="28"/>
          <w:szCs w:val="28"/>
        </w:rPr>
      </w:pPr>
    </w:p>
    <w:p w14:paraId="0C7DAD8F" w14:textId="77777777" w:rsidR="000E2779" w:rsidRDefault="000E2779">
      <w:pPr>
        <w:ind w:left="1" w:hanging="3"/>
        <w:rPr>
          <w:sz w:val="28"/>
          <w:szCs w:val="28"/>
        </w:rPr>
      </w:pPr>
    </w:p>
    <w:p w14:paraId="4C780E48" w14:textId="77777777" w:rsidR="000E2779" w:rsidRDefault="000E2779">
      <w:pPr>
        <w:ind w:left="1" w:hanging="3"/>
        <w:rPr>
          <w:sz w:val="28"/>
          <w:szCs w:val="28"/>
        </w:rPr>
      </w:pPr>
    </w:p>
    <w:p w14:paraId="34C8B700" w14:textId="77777777" w:rsidR="000E2779" w:rsidRDefault="000E2779">
      <w:pPr>
        <w:ind w:left="1" w:hanging="3"/>
        <w:rPr>
          <w:sz w:val="28"/>
          <w:szCs w:val="28"/>
        </w:rPr>
      </w:pPr>
      <w:bookmarkStart w:id="1" w:name="_heading=h.30j0zll" w:colFirst="0" w:colLast="0"/>
      <w:bookmarkEnd w:id="1"/>
    </w:p>
    <w:p w14:paraId="1321427C" w14:textId="77777777" w:rsidR="000E2779" w:rsidRDefault="00C651E5">
      <w:pPr>
        <w:pBdr>
          <w:top w:val="nil"/>
          <w:left w:val="nil"/>
          <w:bottom w:val="nil"/>
          <w:right w:val="nil"/>
          <w:between w:val="nil"/>
        </w:pBdr>
        <w:spacing w:before="120" w:line="240" w:lineRule="auto"/>
        <w:ind w:left="2" w:hanging="4"/>
        <w:rPr>
          <w:rFonts w:ascii="Times" w:eastAsia="Times" w:hAnsi="Times" w:cs="Times"/>
          <w:b/>
          <w:color w:val="000000"/>
          <w:sz w:val="36"/>
          <w:szCs w:val="36"/>
        </w:rPr>
      </w:pPr>
      <w:r>
        <w:rPr>
          <w:rFonts w:ascii="Times" w:eastAsia="Times" w:hAnsi="Times" w:cs="Times"/>
          <w:b/>
          <w:color w:val="000000"/>
          <w:sz w:val="36"/>
          <w:szCs w:val="36"/>
        </w:rPr>
        <w:t>Revision History</w:t>
      </w:r>
    </w:p>
    <w:p w14:paraId="7E004D75" w14:textId="77777777" w:rsidR="000E2779" w:rsidRDefault="000E2779">
      <w:pPr>
        <w:ind w:left="1" w:hanging="3"/>
        <w:rPr>
          <w:sz w:val="28"/>
          <w:szCs w:val="28"/>
        </w:rPr>
      </w:pPr>
    </w:p>
    <w:p w14:paraId="6CA88D78" w14:textId="77777777" w:rsidR="000E2779" w:rsidRDefault="000E2779">
      <w:pPr>
        <w:ind w:left="1" w:hanging="3"/>
        <w:rPr>
          <w:sz w:val="28"/>
          <w:szCs w:val="28"/>
        </w:rPr>
      </w:pPr>
    </w:p>
    <w:tbl>
      <w:tblPr>
        <w:tblStyle w:val="a2"/>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65"/>
        <w:gridCol w:w="1365"/>
        <w:gridCol w:w="4954"/>
        <w:gridCol w:w="1584"/>
      </w:tblGrid>
      <w:tr w:rsidR="000E2779" w14:paraId="3CAC0DD4" w14:textId="77777777">
        <w:tc>
          <w:tcPr>
            <w:tcW w:w="1965" w:type="dxa"/>
            <w:tcBorders>
              <w:top w:val="single" w:sz="12" w:space="0" w:color="000000"/>
              <w:bottom w:val="single" w:sz="12" w:space="0" w:color="000000"/>
            </w:tcBorders>
          </w:tcPr>
          <w:p w14:paraId="19481A20" w14:textId="77777777" w:rsidR="000E2779" w:rsidRDefault="00C651E5">
            <w:pPr>
              <w:spacing w:before="40" w:after="40"/>
              <w:ind w:left="0" w:hanging="2"/>
            </w:pPr>
            <w:r>
              <w:rPr>
                <w:b/>
              </w:rPr>
              <w:t>Name</w:t>
            </w:r>
          </w:p>
        </w:tc>
        <w:tc>
          <w:tcPr>
            <w:tcW w:w="1365" w:type="dxa"/>
            <w:tcBorders>
              <w:top w:val="single" w:sz="12" w:space="0" w:color="000000"/>
              <w:bottom w:val="single" w:sz="12" w:space="0" w:color="000000"/>
            </w:tcBorders>
          </w:tcPr>
          <w:p w14:paraId="7E1EF5E5" w14:textId="77777777" w:rsidR="000E2779" w:rsidRDefault="00C651E5">
            <w:pPr>
              <w:spacing w:before="40" w:after="40"/>
              <w:ind w:left="0" w:hanging="2"/>
            </w:pPr>
            <w:r>
              <w:rPr>
                <w:b/>
              </w:rPr>
              <w:t>Date</w:t>
            </w:r>
          </w:p>
        </w:tc>
        <w:tc>
          <w:tcPr>
            <w:tcW w:w="4954" w:type="dxa"/>
            <w:tcBorders>
              <w:top w:val="single" w:sz="12" w:space="0" w:color="000000"/>
              <w:bottom w:val="single" w:sz="12" w:space="0" w:color="000000"/>
            </w:tcBorders>
          </w:tcPr>
          <w:p w14:paraId="04CC3BD8" w14:textId="77777777" w:rsidR="000E2779" w:rsidRDefault="00C651E5">
            <w:pPr>
              <w:spacing w:before="40" w:after="40"/>
              <w:ind w:left="0" w:hanging="2"/>
            </w:pPr>
            <w:r>
              <w:rPr>
                <w:b/>
              </w:rPr>
              <w:t>Reason For Changes</w:t>
            </w:r>
          </w:p>
        </w:tc>
        <w:tc>
          <w:tcPr>
            <w:tcW w:w="1584" w:type="dxa"/>
            <w:tcBorders>
              <w:top w:val="single" w:sz="12" w:space="0" w:color="000000"/>
              <w:bottom w:val="single" w:sz="12" w:space="0" w:color="000000"/>
            </w:tcBorders>
          </w:tcPr>
          <w:p w14:paraId="2A208571" w14:textId="77777777" w:rsidR="000E2779" w:rsidRDefault="00C651E5">
            <w:pPr>
              <w:spacing w:before="40" w:after="40"/>
              <w:ind w:left="0" w:hanging="2"/>
            </w:pPr>
            <w:r>
              <w:rPr>
                <w:b/>
              </w:rPr>
              <w:t>Version</w:t>
            </w:r>
          </w:p>
        </w:tc>
      </w:tr>
      <w:tr w:rsidR="000E2779" w14:paraId="605E2917" w14:textId="77777777">
        <w:tc>
          <w:tcPr>
            <w:tcW w:w="1965" w:type="dxa"/>
            <w:tcBorders>
              <w:top w:val="nil"/>
            </w:tcBorders>
          </w:tcPr>
          <w:p w14:paraId="2F9B4653" w14:textId="77777777" w:rsidR="000E2779" w:rsidRDefault="00C651E5">
            <w:pPr>
              <w:spacing w:before="40" w:after="40"/>
              <w:ind w:left="0" w:hanging="2"/>
            </w:pPr>
            <w:r>
              <w:t>Team 9</w:t>
            </w:r>
          </w:p>
        </w:tc>
        <w:tc>
          <w:tcPr>
            <w:tcW w:w="1365" w:type="dxa"/>
            <w:tcBorders>
              <w:top w:val="nil"/>
            </w:tcBorders>
          </w:tcPr>
          <w:p w14:paraId="72E59C7D" w14:textId="77777777" w:rsidR="000E2779" w:rsidRDefault="00C651E5">
            <w:pPr>
              <w:spacing w:before="40" w:after="40"/>
              <w:ind w:left="0" w:hanging="2"/>
            </w:pPr>
            <w:r>
              <w:t>10/03/2021</w:t>
            </w:r>
          </w:p>
        </w:tc>
        <w:tc>
          <w:tcPr>
            <w:tcW w:w="4954" w:type="dxa"/>
            <w:tcBorders>
              <w:top w:val="nil"/>
            </w:tcBorders>
          </w:tcPr>
          <w:p w14:paraId="6DB16C68" w14:textId="77777777" w:rsidR="000E2779" w:rsidRDefault="00C651E5">
            <w:pPr>
              <w:spacing w:before="40" w:after="40"/>
              <w:ind w:left="0" w:hanging="2"/>
            </w:pPr>
            <w:r>
              <w:t>Initial version of document</w:t>
            </w:r>
          </w:p>
        </w:tc>
        <w:tc>
          <w:tcPr>
            <w:tcW w:w="1584" w:type="dxa"/>
            <w:tcBorders>
              <w:top w:val="nil"/>
            </w:tcBorders>
          </w:tcPr>
          <w:p w14:paraId="4A98BB81" w14:textId="77777777" w:rsidR="000E2779" w:rsidRDefault="00C651E5">
            <w:pPr>
              <w:spacing w:before="40" w:after="40"/>
              <w:ind w:left="0" w:hanging="2"/>
            </w:pPr>
            <w:r>
              <w:t>1.0</w:t>
            </w:r>
          </w:p>
        </w:tc>
      </w:tr>
      <w:tr w:rsidR="000E2779" w14:paraId="135D5E6D" w14:textId="77777777">
        <w:tc>
          <w:tcPr>
            <w:tcW w:w="1965" w:type="dxa"/>
            <w:tcBorders>
              <w:bottom w:val="single" w:sz="12" w:space="0" w:color="000000"/>
            </w:tcBorders>
          </w:tcPr>
          <w:p w14:paraId="175B4068" w14:textId="77777777" w:rsidR="000E2779" w:rsidRDefault="000E2779">
            <w:pPr>
              <w:spacing w:before="40" w:after="40"/>
              <w:ind w:left="0" w:hanging="2"/>
            </w:pPr>
          </w:p>
        </w:tc>
        <w:tc>
          <w:tcPr>
            <w:tcW w:w="1365" w:type="dxa"/>
            <w:tcBorders>
              <w:bottom w:val="single" w:sz="12" w:space="0" w:color="000000"/>
            </w:tcBorders>
          </w:tcPr>
          <w:p w14:paraId="22C2A296" w14:textId="77777777" w:rsidR="000E2779" w:rsidRDefault="000E2779">
            <w:pPr>
              <w:spacing w:before="40" w:after="40"/>
              <w:ind w:left="0" w:hanging="2"/>
            </w:pPr>
          </w:p>
        </w:tc>
        <w:tc>
          <w:tcPr>
            <w:tcW w:w="4954" w:type="dxa"/>
            <w:tcBorders>
              <w:bottom w:val="single" w:sz="12" w:space="0" w:color="000000"/>
            </w:tcBorders>
          </w:tcPr>
          <w:p w14:paraId="1FE40EF0" w14:textId="77777777" w:rsidR="000E2779" w:rsidRDefault="000E2779">
            <w:pPr>
              <w:spacing w:before="40" w:after="40"/>
              <w:ind w:left="0" w:hanging="2"/>
            </w:pPr>
          </w:p>
        </w:tc>
        <w:tc>
          <w:tcPr>
            <w:tcW w:w="1584" w:type="dxa"/>
            <w:tcBorders>
              <w:bottom w:val="single" w:sz="12" w:space="0" w:color="000000"/>
            </w:tcBorders>
          </w:tcPr>
          <w:p w14:paraId="0B1DDABE" w14:textId="77777777" w:rsidR="000E2779" w:rsidRDefault="000E2779">
            <w:pPr>
              <w:spacing w:before="40" w:after="40"/>
              <w:ind w:left="0" w:hanging="2"/>
            </w:pPr>
          </w:p>
        </w:tc>
      </w:tr>
    </w:tbl>
    <w:p w14:paraId="7FFC464C" w14:textId="77777777" w:rsidR="000E2779" w:rsidRDefault="000E2779">
      <w:pPr>
        <w:ind w:left="1" w:hanging="3"/>
        <w:rPr>
          <w:sz w:val="32"/>
          <w:szCs w:val="32"/>
        </w:rPr>
        <w:sectPr w:rsidR="000E2779">
          <w:headerReference w:type="default" r:id="rId14"/>
          <w:footerReference w:type="default" r:id="rId15"/>
          <w:pgSz w:w="12240" w:h="15840"/>
          <w:pgMar w:top="1440" w:right="1800" w:bottom="1440" w:left="1800" w:header="720" w:footer="720" w:gutter="0"/>
          <w:cols w:space="720"/>
        </w:sectPr>
      </w:pPr>
      <w:bookmarkStart w:id="2" w:name="_heading=h.1fob9te" w:colFirst="0" w:colLast="0"/>
      <w:bookmarkEnd w:id="2"/>
    </w:p>
    <w:p w14:paraId="0C21D57D" w14:textId="77777777" w:rsidR="000E2779" w:rsidRDefault="00C651E5">
      <w:pPr>
        <w:pStyle w:val="Heading1"/>
        <w:numPr>
          <w:ilvl w:val="0"/>
          <w:numId w:val="3"/>
        </w:numPr>
        <w:ind w:left="2" w:hanging="4"/>
      </w:pPr>
      <w:r>
        <w:lastRenderedPageBreak/>
        <w:t>Business Requirements</w:t>
      </w:r>
    </w:p>
    <w:p w14:paraId="0907C3E7" w14:textId="77777777" w:rsidR="000E2779" w:rsidRDefault="00C651E5">
      <w:pPr>
        <w:ind w:left="1" w:hanging="3"/>
        <w:rPr>
          <w:sz w:val="26"/>
          <w:szCs w:val="26"/>
        </w:rPr>
      </w:pPr>
      <w:r>
        <w:rPr>
          <w:sz w:val="26"/>
          <w:szCs w:val="26"/>
        </w:rPr>
        <w:t>The final product should provide needed functionality for books managing, feedback sharing, content moderation and updates. An intuitive and friendly user interface is needed to make this product usable by children for educational needs.</w:t>
      </w:r>
    </w:p>
    <w:p w14:paraId="09F31DD5" w14:textId="77777777" w:rsidR="000E2779" w:rsidRDefault="000E2779">
      <w:pPr>
        <w:ind w:left="0" w:hanging="2"/>
      </w:pPr>
    </w:p>
    <w:p w14:paraId="4ECC2E99" w14:textId="77777777" w:rsidR="000E2779" w:rsidRDefault="00C651E5">
      <w:pPr>
        <w:pStyle w:val="Heading2"/>
        <w:numPr>
          <w:ilvl w:val="1"/>
          <w:numId w:val="3"/>
        </w:numPr>
        <w:ind w:left="1" w:hanging="3"/>
      </w:pPr>
      <w:r>
        <w:t>Background</w:t>
      </w:r>
    </w:p>
    <w:p w14:paraId="0A248298" w14:textId="53E28953" w:rsidR="000E2779" w:rsidRDefault="00C651E5">
      <w:pPr>
        <w:pBdr>
          <w:top w:val="nil"/>
          <w:left w:val="nil"/>
          <w:bottom w:val="nil"/>
          <w:right w:val="nil"/>
          <w:between w:val="nil"/>
        </w:pBdr>
        <w:spacing w:line="240" w:lineRule="auto"/>
        <w:ind w:left="1" w:hanging="3"/>
        <w:rPr>
          <w:color w:val="000000"/>
          <w:sz w:val="26"/>
          <w:szCs w:val="26"/>
        </w:rPr>
      </w:pPr>
      <w:bookmarkStart w:id="3" w:name="_heading=h.2et92p0" w:colFirst="0" w:colLast="0"/>
      <w:bookmarkEnd w:id="3"/>
      <w:r>
        <w:rPr>
          <w:sz w:val="26"/>
          <w:szCs w:val="26"/>
        </w:rPr>
        <w:t xml:space="preserve">The </w:t>
      </w:r>
      <w:r w:rsidR="00F433F5">
        <w:rPr>
          <w:sz w:val="26"/>
          <w:szCs w:val="26"/>
        </w:rPr>
        <w:t>digitalization</w:t>
      </w:r>
      <w:r>
        <w:rPr>
          <w:sz w:val="26"/>
          <w:szCs w:val="26"/>
        </w:rPr>
        <w:t xml:space="preserve"> of book resources and lack of spaces for discussions, sharing of opinions and ratings for books creates a need for alternative means of library management.</w:t>
      </w:r>
    </w:p>
    <w:p w14:paraId="35B2C0FC" w14:textId="77777777" w:rsidR="000E2779" w:rsidRDefault="00C651E5">
      <w:pPr>
        <w:pStyle w:val="Heading2"/>
        <w:numPr>
          <w:ilvl w:val="1"/>
          <w:numId w:val="3"/>
        </w:numPr>
        <w:ind w:left="1" w:hanging="3"/>
      </w:pPr>
      <w:r>
        <w:t>Business Opportunity</w:t>
      </w:r>
    </w:p>
    <w:p w14:paraId="25A24D21" w14:textId="1A910E00" w:rsidR="000E2779" w:rsidRDefault="00C651E5">
      <w:pPr>
        <w:pBdr>
          <w:top w:val="nil"/>
          <w:left w:val="nil"/>
          <w:bottom w:val="nil"/>
          <w:right w:val="nil"/>
          <w:between w:val="nil"/>
        </w:pBdr>
        <w:spacing w:line="240" w:lineRule="auto"/>
        <w:ind w:left="1" w:hanging="3"/>
        <w:rPr>
          <w:sz w:val="26"/>
          <w:szCs w:val="26"/>
        </w:rPr>
      </w:pPr>
      <w:bookmarkStart w:id="4" w:name="_heading=h.tyjcwt" w:colFirst="0" w:colLast="0"/>
      <w:bookmarkEnd w:id="4"/>
      <w:r>
        <w:rPr>
          <w:sz w:val="26"/>
          <w:szCs w:val="26"/>
        </w:rPr>
        <w:t xml:space="preserve">The end-users will be able to access the system finding books, reading them, leaving feedbacks, getting some information about authors and adding them to the wish list and sharing them with public to encourage public to read the book. The service will allow to </w:t>
      </w:r>
      <w:r w:rsidR="00E42C7B">
        <w:rPr>
          <w:sz w:val="26"/>
          <w:szCs w:val="26"/>
        </w:rPr>
        <w:t>retrieve all books’ information swiftly and efficiently</w:t>
      </w:r>
      <w:r>
        <w:rPr>
          <w:sz w:val="26"/>
          <w:szCs w:val="26"/>
        </w:rPr>
        <w:t xml:space="preserve"> from a single source. New authors will be able to publish their new articles, </w:t>
      </w:r>
      <w:r w:rsidR="00E42C7B">
        <w:rPr>
          <w:sz w:val="26"/>
          <w:szCs w:val="26"/>
        </w:rPr>
        <w:t>books,</w:t>
      </w:r>
      <w:r>
        <w:rPr>
          <w:sz w:val="26"/>
          <w:szCs w:val="26"/>
        </w:rPr>
        <w:t xml:space="preserve"> and pieces of work directly to the service to become more recognizable and famous.</w:t>
      </w:r>
    </w:p>
    <w:p w14:paraId="5E75ACB3" w14:textId="77777777" w:rsidR="000E2779" w:rsidRDefault="00C651E5">
      <w:pPr>
        <w:pStyle w:val="Heading2"/>
        <w:numPr>
          <w:ilvl w:val="1"/>
          <w:numId w:val="3"/>
        </w:numPr>
        <w:ind w:left="1" w:hanging="3"/>
      </w:pPr>
      <w:r>
        <w:t>Business Objectives and Success Criteria</w:t>
      </w:r>
    </w:p>
    <w:p w14:paraId="636F3454" w14:textId="77777777" w:rsidR="000E2779" w:rsidRDefault="00C651E5">
      <w:pPr>
        <w:ind w:left="0" w:hanging="2"/>
      </w:pPr>
      <w:bookmarkStart w:id="5" w:name="_heading=h.1t3h5sf" w:colFirst="0" w:colLast="0"/>
      <w:bookmarkEnd w:id="5"/>
      <w:r>
        <w:t>The objective is to create a software that is easy to manage, maintain and extend. It should provide all the necessary functionality for comfortable books management, review and updates. The interface should be understandable and intuitive to suit the needs of readers, authors and moderators.</w:t>
      </w:r>
    </w:p>
    <w:p w14:paraId="3C376A89" w14:textId="77777777" w:rsidR="000E2779" w:rsidRDefault="00C651E5">
      <w:pPr>
        <w:pStyle w:val="Heading2"/>
        <w:numPr>
          <w:ilvl w:val="1"/>
          <w:numId w:val="3"/>
        </w:numPr>
        <w:ind w:left="1" w:hanging="3"/>
      </w:pPr>
      <w:r>
        <w:t>Business Risks</w:t>
      </w:r>
    </w:p>
    <w:p w14:paraId="34FED273" w14:textId="77777777" w:rsidR="000E2779" w:rsidRDefault="00C651E5">
      <w:pPr>
        <w:pBdr>
          <w:top w:val="nil"/>
          <w:left w:val="nil"/>
          <w:bottom w:val="nil"/>
          <w:right w:val="nil"/>
          <w:between w:val="nil"/>
        </w:pBdr>
        <w:spacing w:line="240" w:lineRule="auto"/>
        <w:ind w:left="1" w:hanging="3"/>
        <w:rPr>
          <w:color w:val="000000"/>
          <w:sz w:val="26"/>
          <w:szCs w:val="26"/>
        </w:rPr>
      </w:pPr>
      <w:bookmarkStart w:id="6" w:name="_heading=h.4d34og8" w:colFirst="0" w:colLast="0"/>
      <w:bookmarkEnd w:id="6"/>
      <w:r>
        <w:rPr>
          <w:sz w:val="26"/>
          <w:szCs w:val="26"/>
        </w:rPr>
        <w:t>There are a lot of ready-to-go web e-Library services and there is the risk that the system will not become one of the most usable in the market.</w:t>
      </w:r>
    </w:p>
    <w:p w14:paraId="3643A3D4" w14:textId="4D8F0C1F" w:rsidR="00320381" w:rsidRDefault="00320381" w:rsidP="00320381">
      <w:pPr>
        <w:pStyle w:val="Heading1"/>
        <w:numPr>
          <w:ilvl w:val="0"/>
          <w:numId w:val="3"/>
        </w:numPr>
        <w:ind w:leftChars="0" w:firstLineChars="0"/>
      </w:pPr>
      <w:r>
        <w:t>Vision of the Solution</w:t>
      </w:r>
    </w:p>
    <w:p w14:paraId="5BF0DBFF" w14:textId="77777777" w:rsidR="00320381" w:rsidRPr="00204F92" w:rsidRDefault="00320381" w:rsidP="00C11486">
      <w:pPr>
        <w:ind w:leftChars="0" w:left="0" w:firstLineChars="0" w:firstLine="432"/>
      </w:pPr>
      <w:r>
        <w:t>The new system will provide easy and secure library management in a friendly environment within the internet users. Including both common user and author, LiBook will give an opportunity for beginner authors to start their writing path. Convenient feedback system allows users to make discussions and share them with others.</w:t>
      </w:r>
    </w:p>
    <w:p w14:paraId="4234B9A0" w14:textId="77777777" w:rsidR="00320381" w:rsidRPr="00204F92" w:rsidRDefault="00320381" w:rsidP="00320381">
      <w:pPr>
        <w:ind w:left="0" w:hanging="2"/>
      </w:pPr>
    </w:p>
    <w:p w14:paraId="7749CF36" w14:textId="54C1D7A9" w:rsidR="000E2779" w:rsidRDefault="00C651E5">
      <w:pPr>
        <w:pStyle w:val="Heading2"/>
        <w:numPr>
          <w:ilvl w:val="1"/>
          <w:numId w:val="3"/>
        </w:numPr>
        <w:ind w:left="1" w:hanging="3"/>
      </w:pPr>
      <w:r>
        <w:lastRenderedPageBreak/>
        <w:t>Vision Statement</w:t>
      </w:r>
    </w:p>
    <w:p w14:paraId="7D63E0FF" w14:textId="77777777" w:rsidR="00320381" w:rsidRPr="00320381" w:rsidRDefault="00320381" w:rsidP="00C11486">
      <w:pPr>
        <w:ind w:leftChars="0" w:left="1" w:firstLineChars="0" w:firstLine="720"/>
        <w:rPr>
          <w:rFonts w:eastAsia="Arial"/>
          <w:lang w:val="uk-UA"/>
        </w:rPr>
      </w:pPr>
      <w:r w:rsidRPr="00320381">
        <w:rPr>
          <w:rFonts w:eastAsia="Arial"/>
        </w:rPr>
        <w:t xml:space="preserve">Our vision is that our software will have the best system in its field and will work as promised. This system will drive really huge number of different books across the internet. It will include big variety of subjects, from tales to scientific. Such diversity will attract people of all age categories and of different fields of study. </w:t>
      </w:r>
    </w:p>
    <w:p w14:paraId="2B7B4922" w14:textId="77777777" w:rsidR="00320381" w:rsidRPr="00320381" w:rsidRDefault="00320381" w:rsidP="00320381">
      <w:pPr>
        <w:ind w:left="0" w:hanging="2"/>
      </w:pPr>
    </w:p>
    <w:p w14:paraId="29096301" w14:textId="77777777" w:rsidR="000E2779" w:rsidRDefault="00C651E5">
      <w:pPr>
        <w:pStyle w:val="Heading2"/>
        <w:numPr>
          <w:ilvl w:val="1"/>
          <w:numId w:val="3"/>
        </w:numPr>
        <w:ind w:left="1" w:hanging="3"/>
      </w:pPr>
      <w:bookmarkStart w:id="7" w:name="_heading=h.17dp8vu" w:colFirst="0" w:colLast="0"/>
      <w:bookmarkEnd w:id="7"/>
      <w:r>
        <w:t>Major Features</w:t>
      </w:r>
    </w:p>
    <w:p w14:paraId="737C0E35" w14:textId="77777777" w:rsidR="00320381" w:rsidRDefault="00320381" w:rsidP="00C11486">
      <w:pPr>
        <w:ind w:leftChars="0" w:left="0" w:firstLineChars="0" w:firstLine="432"/>
        <w:rPr>
          <w:rFonts w:eastAsia="Arial"/>
        </w:rPr>
      </w:pPr>
      <w:bookmarkStart w:id="8" w:name="_heading=h.3rdcrjn" w:colFirst="0" w:colLast="0"/>
      <w:bookmarkEnd w:id="8"/>
      <w:r>
        <w:rPr>
          <w:rFonts w:eastAsia="Arial"/>
        </w:rPr>
        <w:t>The new LiBook system will have the following features:</w:t>
      </w:r>
    </w:p>
    <w:p w14:paraId="7939F2B3" w14:textId="77777777" w:rsidR="00320381" w:rsidRPr="00B21306" w:rsidRDefault="00320381" w:rsidP="00320381">
      <w:pPr>
        <w:pStyle w:val="ListParagraph"/>
        <w:numPr>
          <w:ilvl w:val="0"/>
          <w:numId w:val="7"/>
        </w:numPr>
        <w:ind w:leftChars="0" w:firstLineChars="0"/>
      </w:pPr>
      <w:r>
        <w:rPr>
          <w:rFonts w:eastAsia="Arial"/>
        </w:rPr>
        <w:t>G</w:t>
      </w:r>
      <w:r w:rsidRPr="00B25308">
        <w:rPr>
          <w:rFonts w:eastAsia="Arial"/>
        </w:rPr>
        <w:t>roup management support features which will allow teachers easily share books with students.</w:t>
      </w:r>
    </w:p>
    <w:p w14:paraId="3F20A926" w14:textId="77777777" w:rsidR="00320381" w:rsidRDefault="00320381" w:rsidP="00320381">
      <w:pPr>
        <w:pStyle w:val="ListParagraph"/>
        <w:numPr>
          <w:ilvl w:val="0"/>
          <w:numId w:val="7"/>
        </w:numPr>
        <w:ind w:leftChars="0" w:firstLineChars="0"/>
        <w:rPr>
          <w:rFonts w:eastAsia="Arial"/>
        </w:rPr>
      </w:pPr>
      <w:r>
        <w:rPr>
          <w:rFonts w:eastAsia="Arial"/>
        </w:rPr>
        <w:t>Feedback feature which gives opportunity to make discussions for readers.</w:t>
      </w:r>
    </w:p>
    <w:p w14:paraId="6305F4D6" w14:textId="77777777" w:rsidR="00320381" w:rsidRDefault="00320381" w:rsidP="00320381">
      <w:pPr>
        <w:pStyle w:val="ListParagraph"/>
        <w:numPr>
          <w:ilvl w:val="0"/>
          <w:numId w:val="7"/>
        </w:numPr>
        <w:ind w:leftChars="0" w:firstLineChars="0"/>
        <w:rPr>
          <w:rFonts w:eastAsia="Arial"/>
        </w:rPr>
      </w:pPr>
      <w:r>
        <w:rPr>
          <w:rFonts w:eastAsia="Arial"/>
        </w:rPr>
        <w:t>Wishlist feature to save appreciated books.</w:t>
      </w:r>
    </w:p>
    <w:p w14:paraId="768EB45E" w14:textId="77777777" w:rsidR="00320381" w:rsidRDefault="00320381" w:rsidP="00320381">
      <w:pPr>
        <w:pStyle w:val="ListParagraph"/>
        <w:numPr>
          <w:ilvl w:val="0"/>
          <w:numId w:val="7"/>
        </w:numPr>
        <w:ind w:leftChars="0" w:firstLineChars="0"/>
        <w:rPr>
          <w:rFonts w:eastAsia="Arial"/>
        </w:rPr>
      </w:pPr>
      <w:r>
        <w:rPr>
          <w:rFonts w:eastAsia="Arial"/>
        </w:rPr>
        <w:t>Subscription feature for authors to become prime authors and have their books located on top.</w:t>
      </w:r>
    </w:p>
    <w:p w14:paraId="5BAA794D" w14:textId="77777777" w:rsidR="00320381" w:rsidRPr="00B25308" w:rsidRDefault="00320381" w:rsidP="00320381">
      <w:pPr>
        <w:pStyle w:val="ListParagraph"/>
        <w:numPr>
          <w:ilvl w:val="0"/>
          <w:numId w:val="7"/>
        </w:numPr>
        <w:ind w:leftChars="0" w:firstLineChars="0"/>
        <w:rPr>
          <w:rFonts w:eastAsia="Arial"/>
        </w:rPr>
      </w:pPr>
      <w:r>
        <w:rPr>
          <w:rFonts w:eastAsia="Arial"/>
        </w:rPr>
        <w:t xml:space="preserve"> Secured vault system to protect books.</w:t>
      </w:r>
    </w:p>
    <w:p w14:paraId="5C9D2198" w14:textId="77777777" w:rsidR="000E2779" w:rsidRDefault="00C651E5">
      <w:pPr>
        <w:pStyle w:val="Heading2"/>
        <w:numPr>
          <w:ilvl w:val="1"/>
          <w:numId w:val="3"/>
        </w:numPr>
        <w:ind w:left="1" w:hanging="3"/>
      </w:pPr>
      <w:r>
        <w:t>Assumptions and Dependencies</w:t>
      </w:r>
    </w:p>
    <w:p w14:paraId="35686000" w14:textId="77777777" w:rsidR="00320381" w:rsidRDefault="00320381" w:rsidP="00320381">
      <w:pPr>
        <w:ind w:leftChars="0" w:left="0" w:firstLineChars="0" w:firstLine="720"/>
      </w:pPr>
      <w:bookmarkStart w:id="9" w:name="_heading=h.26in1rg" w:colFirst="0" w:colLast="0"/>
      <w:bookmarkEnd w:id="9"/>
      <w:r>
        <w:t>All project developers will have access to both IDE and other development resources to fulfill team needs. All the material cost that we are going to use will remain consistent and will not increase. All equipment will be in working condition through the project cycle. As technology we will use ASP.Net Core which cover all the features we are going to implement. As a hosting system we will use Azure service, so we are dependent on it. Also, for picture management system we will use appropriate cloud storages.</w:t>
      </w:r>
    </w:p>
    <w:p w14:paraId="180FDDB8" w14:textId="77777777" w:rsidR="000E2779" w:rsidRPr="00E42C7B" w:rsidRDefault="00C651E5">
      <w:pPr>
        <w:pStyle w:val="Heading1"/>
        <w:numPr>
          <w:ilvl w:val="0"/>
          <w:numId w:val="3"/>
        </w:numPr>
        <w:ind w:left="2" w:hanging="4"/>
      </w:pPr>
      <w:r w:rsidRPr="00E42C7B">
        <w:t>Scope and Limitations</w:t>
      </w:r>
    </w:p>
    <w:p w14:paraId="33B9A13A" w14:textId="77777777" w:rsidR="000E2779" w:rsidRPr="00E42C7B" w:rsidRDefault="00C651E5">
      <w:pPr>
        <w:ind w:left="0" w:hanging="2"/>
      </w:pPr>
      <w:bookmarkStart w:id="10" w:name="_heading=h.lnxbz9" w:colFirst="0" w:colLast="0"/>
      <w:bookmarkEnd w:id="10"/>
      <w:r w:rsidRPr="00E42C7B">
        <w:t>The LiBook System that is to be developed provides the Customers throughout the World the ability to buy any book they would like to. There is also a possibility to search for similar books and authors or by genre. The LiBook is supposed to have the following detailed features.</w:t>
      </w:r>
    </w:p>
    <w:p w14:paraId="736B0F8D" w14:textId="77777777" w:rsidR="000E2779" w:rsidRPr="00E42C7B" w:rsidRDefault="00C651E5">
      <w:pPr>
        <w:pStyle w:val="Heading2"/>
        <w:numPr>
          <w:ilvl w:val="1"/>
          <w:numId w:val="3"/>
        </w:numPr>
        <w:ind w:left="1" w:hanging="3"/>
      </w:pPr>
      <w:r w:rsidRPr="00E42C7B">
        <w:t>Scope of Initial Release</w:t>
      </w:r>
    </w:p>
    <w:p w14:paraId="6D407A1F" w14:textId="77777777" w:rsidR="000E2779" w:rsidRPr="00BA43E0" w:rsidRDefault="00C651E5">
      <w:pPr>
        <w:ind w:left="0" w:hanging="2"/>
        <w:rPr>
          <w:rFonts w:eastAsia="Arial"/>
          <w:color w:val="000000"/>
        </w:rPr>
      </w:pPr>
      <w:bookmarkStart w:id="11" w:name="_heading=h.35nkun2" w:colFirst="0" w:colLast="0"/>
      <w:bookmarkEnd w:id="11"/>
      <w:r w:rsidRPr="00BA43E0">
        <w:rPr>
          <w:rFonts w:eastAsia="Arial"/>
        </w:rPr>
        <w:t>The early release of the system will contain an online registration form and database to process and store registration information and the LiBook information, a secure network, and an administration part of handling users. Since this initial release will be fully functional, it is essential to include ability to manage books. The product provides the users with online books 24/7.</w:t>
      </w:r>
    </w:p>
    <w:p w14:paraId="5D99F8A9" w14:textId="77777777" w:rsidR="000E2779" w:rsidRPr="00E42C7B" w:rsidRDefault="00C651E5">
      <w:pPr>
        <w:pStyle w:val="Heading2"/>
        <w:numPr>
          <w:ilvl w:val="1"/>
          <w:numId w:val="3"/>
        </w:numPr>
        <w:ind w:left="1" w:hanging="3"/>
      </w:pPr>
      <w:r w:rsidRPr="00E42C7B">
        <w:t>Scope of Subsequent Releases</w:t>
      </w:r>
    </w:p>
    <w:p w14:paraId="76E55FE8" w14:textId="77777777" w:rsidR="000E2779" w:rsidRPr="00BA43E0" w:rsidRDefault="00C651E5">
      <w:pPr>
        <w:ind w:left="0" w:hanging="2"/>
        <w:rPr>
          <w:rFonts w:eastAsia="Arial"/>
        </w:rPr>
      </w:pPr>
      <w:bookmarkStart w:id="12" w:name="_heading=h.1ksv4uv" w:colFirst="0" w:colLast="0"/>
      <w:bookmarkEnd w:id="12"/>
      <w:r w:rsidRPr="00BA43E0">
        <w:rPr>
          <w:rFonts w:eastAsia="Arial"/>
        </w:rPr>
        <w:t>Feature releases will include:</w:t>
      </w:r>
    </w:p>
    <w:p w14:paraId="589D326D" w14:textId="77777777" w:rsidR="000E2779" w:rsidRPr="00BA43E0" w:rsidRDefault="00C651E5">
      <w:pPr>
        <w:numPr>
          <w:ilvl w:val="0"/>
          <w:numId w:val="1"/>
        </w:numPr>
        <w:ind w:left="0" w:hanging="2"/>
        <w:rPr>
          <w:rFonts w:eastAsia="Arial"/>
        </w:rPr>
      </w:pPr>
      <w:bookmarkStart w:id="13" w:name="_heading=h.h58hxk4pz34i" w:colFirst="0" w:colLast="0"/>
      <w:bookmarkEnd w:id="13"/>
      <w:r w:rsidRPr="00BA43E0">
        <w:rPr>
          <w:rFonts w:eastAsia="Arial"/>
        </w:rPr>
        <w:t>Ability to like a book</w:t>
      </w:r>
    </w:p>
    <w:p w14:paraId="21A47636" w14:textId="77777777" w:rsidR="000E2779" w:rsidRPr="00BA43E0" w:rsidRDefault="00C651E5">
      <w:pPr>
        <w:numPr>
          <w:ilvl w:val="0"/>
          <w:numId w:val="1"/>
        </w:numPr>
        <w:ind w:left="0" w:hanging="2"/>
        <w:rPr>
          <w:rFonts w:eastAsia="Arial"/>
        </w:rPr>
      </w:pPr>
      <w:bookmarkStart w:id="14" w:name="_heading=h.i8xls21fl9uv" w:colFirst="0" w:colLast="0"/>
      <w:bookmarkEnd w:id="14"/>
      <w:r w:rsidRPr="00BA43E0">
        <w:rPr>
          <w:rFonts w:eastAsia="Arial"/>
        </w:rPr>
        <w:t>Search a book by title</w:t>
      </w:r>
    </w:p>
    <w:p w14:paraId="3D57BDB3" w14:textId="77777777" w:rsidR="000E2779" w:rsidRPr="00BA43E0" w:rsidRDefault="00C651E5">
      <w:pPr>
        <w:numPr>
          <w:ilvl w:val="0"/>
          <w:numId w:val="1"/>
        </w:numPr>
        <w:ind w:left="0" w:hanging="2"/>
        <w:rPr>
          <w:rFonts w:eastAsia="Arial"/>
        </w:rPr>
      </w:pPr>
      <w:bookmarkStart w:id="15" w:name="_heading=h.qfrtga8sbc9y" w:colFirst="0" w:colLast="0"/>
      <w:bookmarkEnd w:id="15"/>
      <w:r w:rsidRPr="00BA43E0">
        <w:rPr>
          <w:rFonts w:eastAsia="Arial"/>
        </w:rPr>
        <w:lastRenderedPageBreak/>
        <w:t>Search similar books by genre</w:t>
      </w:r>
    </w:p>
    <w:p w14:paraId="6A154BD3" w14:textId="77777777" w:rsidR="000E2779" w:rsidRPr="00BA43E0" w:rsidRDefault="00C651E5">
      <w:pPr>
        <w:numPr>
          <w:ilvl w:val="0"/>
          <w:numId w:val="1"/>
        </w:numPr>
        <w:ind w:left="0" w:hanging="2"/>
        <w:rPr>
          <w:rFonts w:eastAsia="Arial"/>
        </w:rPr>
      </w:pPr>
      <w:bookmarkStart w:id="16" w:name="_heading=h.rodovtua3ocg" w:colFirst="0" w:colLast="0"/>
      <w:bookmarkEnd w:id="16"/>
      <w:r w:rsidRPr="00BA43E0">
        <w:rPr>
          <w:rFonts w:eastAsia="Arial"/>
        </w:rPr>
        <w:t>Finding authors</w:t>
      </w:r>
    </w:p>
    <w:p w14:paraId="4E0AC8A6" w14:textId="77777777" w:rsidR="000E2779" w:rsidRPr="00BA43E0" w:rsidRDefault="00C651E5">
      <w:pPr>
        <w:numPr>
          <w:ilvl w:val="0"/>
          <w:numId w:val="1"/>
        </w:numPr>
        <w:ind w:left="0" w:hanging="2"/>
        <w:rPr>
          <w:rFonts w:eastAsia="Arial"/>
        </w:rPr>
      </w:pPr>
      <w:bookmarkStart w:id="17" w:name="_heading=h.if2qjbe371mt" w:colFirst="0" w:colLast="0"/>
      <w:bookmarkEnd w:id="17"/>
      <w:r w:rsidRPr="00BA43E0">
        <w:rPr>
          <w:rFonts w:eastAsia="Arial"/>
        </w:rPr>
        <w:t>Ability to download a book</w:t>
      </w:r>
    </w:p>
    <w:p w14:paraId="0EC070D5" w14:textId="77777777" w:rsidR="000E2779" w:rsidRPr="00E42C7B" w:rsidRDefault="00C651E5">
      <w:pPr>
        <w:pStyle w:val="Heading2"/>
        <w:numPr>
          <w:ilvl w:val="1"/>
          <w:numId w:val="3"/>
        </w:numPr>
        <w:ind w:left="1" w:hanging="3"/>
      </w:pPr>
      <w:r w:rsidRPr="00E42C7B">
        <w:t>Limitations and Exclusions</w:t>
      </w:r>
    </w:p>
    <w:p w14:paraId="07B55DC5" w14:textId="77777777" w:rsidR="000E2779" w:rsidRPr="00BA43E0" w:rsidRDefault="00C651E5">
      <w:pPr>
        <w:ind w:left="0" w:hanging="2"/>
        <w:rPr>
          <w:rFonts w:eastAsia="Arial"/>
        </w:rPr>
      </w:pPr>
      <w:bookmarkStart w:id="18" w:name="_heading=h.44sinio" w:colFirst="0" w:colLast="0"/>
      <w:bookmarkEnd w:id="18"/>
      <w:r w:rsidRPr="00BA43E0">
        <w:rPr>
          <w:rFonts w:eastAsia="Arial"/>
        </w:rPr>
        <w:t>One of our possible killing features include:</w:t>
      </w:r>
    </w:p>
    <w:p w14:paraId="53DAFF7E" w14:textId="77777777" w:rsidR="000E2779" w:rsidRPr="00BA43E0" w:rsidRDefault="00C651E5">
      <w:pPr>
        <w:numPr>
          <w:ilvl w:val="0"/>
          <w:numId w:val="2"/>
        </w:numPr>
        <w:ind w:left="0" w:hanging="2"/>
        <w:rPr>
          <w:rFonts w:eastAsia="Arial"/>
        </w:rPr>
      </w:pPr>
      <w:bookmarkStart w:id="19" w:name="_heading=h.ec4wkf1fdklo" w:colFirst="0" w:colLast="0"/>
      <w:bookmarkEnd w:id="19"/>
      <w:r w:rsidRPr="00BA43E0">
        <w:rPr>
          <w:rFonts w:eastAsia="Arial"/>
        </w:rPr>
        <w:t>ability to add author as liked, and be notified on new book release of this author</w:t>
      </w:r>
    </w:p>
    <w:p w14:paraId="13887611" w14:textId="77777777" w:rsidR="000E2779" w:rsidRPr="00BA43E0" w:rsidRDefault="00C651E5">
      <w:pPr>
        <w:numPr>
          <w:ilvl w:val="0"/>
          <w:numId w:val="2"/>
        </w:numPr>
        <w:ind w:left="0" w:hanging="2"/>
        <w:rPr>
          <w:rFonts w:eastAsia="Arial"/>
        </w:rPr>
      </w:pPr>
      <w:bookmarkStart w:id="20" w:name="_heading=h.yqj94zmt0wio" w:colFirst="0" w:colLast="0"/>
      <w:bookmarkEnd w:id="20"/>
      <w:r w:rsidRPr="00BA43E0">
        <w:rPr>
          <w:rFonts w:eastAsia="Arial"/>
        </w:rPr>
        <w:t xml:space="preserve">ability to see trending books </w:t>
      </w:r>
    </w:p>
    <w:p w14:paraId="7526363A" w14:textId="77777777" w:rsidR="000E2779" w:rsidRPr="00BA43E0" w:rsidRDefault="00C651E5">
      <w:pPr>
        <w:numPr>
          <w:ilvl w:val="0"/>
          <w:numId w:val="2"/>
        </w:numPr>
        <w:ind w:left="0" w:hanging="2"/>
        <w:rPr>
          <w:rFonts w:eastAsia="Arial"/>
        </w:rPr>
      </w:pPr>
      <w:bookmarkStart w:id="21" w:name="_heading=h.da1uxi8iyqjc" w:colFirst="0" w:colLast="0"/>
      <w:bookmarkEnd w:id="21"/>
      <w:r w:rsidRPr="00BA43E0">
        <w:rPr>
          <w:rFonts w:eastAsia="Arial"/>
        </w:rPr>
        <w:t>dashboard with events from a book world</w:t>
      </w:r>
    </w:p>
    <w:p w14:paraId="55FB36EC" w14:textId="77777777" w:rsidR="000E2779" w:rsidRDefault="000E2779">
      <w:pPr>
        <w:pBdr>
          <w:top w:val="nil"/>
          <w:left w:val="nil"/>
          <w:bottom w:val="nil"/>
          <w:right w:val="nil"/>
          <w:between w:val="nil"/>
        </w:pBdr>
        <w:spacing w:line="240" w:lineRule="auto"/>
        <w:ind w:left="0" w:hanging="2"/>
        <w:rPr>
          <w:rFonts w:ascii="Arial" w:eastAsia="Arial" w:hAnsi="Arial" w:cs="Arial"/>
          <w:i/>
          <w:sz w:val="22"/>
          <w:szCs w:val="22"/>
        </w:rPr>
      </w:pPr>
      <w:bookmarkStart w:id="22" w:name="_heading=h.4l8djvi9tb8s" w:colFirst="0" w:colLast="0"/>
      <w:bookmarkEnd w:id="22"/>
    </w:p>
    <w:p w14:paraId="2176CC49" w14:textId="77777777" w:rsidR="000E2779" w:rsidRDefault="00C651E5">
      <w:pPr>
        <w:pStyle w:val="Heading1"/>
        <w:numPr>
          <w:ilvl w:val="0"/>
          <w:numId w:val="3"/>
        </w:numPr>
        <w:ind w:left="2" w:hanging="4"/>
      </w:pPr>
      <w:r>
        <w:t>Business Context</w:t>
      </w:r>
    </w:p>
    <w:p w14:paraId="6587CA1C" w14:textId="77777777" w:rsidR="000E2779" w:rsidRPr="002746B7" w:rsidRDefault="00C651E5">
      <w:pPr>
        <w:pBdr>
          <w:top w:val="nil"/>
          <w:left w:val="nil"/>
          <w:bottom w:val="nil"/>
          <w:right w:val="nil"/>
          <w:between w:val="nil"/>
        </w:pBdr>
        <w:spacing w:line="240" w:lineRule="auto"/>
        <w:ind w:left="0" w:hanging="2"/>
        <w:rPr>
          <w:rFonts w:eastAsia="Arial"/>
          <w:iCs/>
          <w:color w:val="000000"/>
        </w:rPr>
      </w:pPr>
      <w:bookmarkStart w:id="23" w:name="_heading=h.2jxsxqh" w:colFirst="0" w:colLast="0"/>
      <w:bookmarkEnd w:id="23"/>
      <w:r w:rsidRPr="002746B7">
        <w:rPr>
          <w:rFonts w:eastAsia="Arial"/>
          <w:iCs/>
          <w:color w:val="000000"/>
        </w:rPr>
        <w:t>The target user types of the system are going to be reader and author. The authors will have the access to publish their compositions, essays, articles and books directly to the web service getting their own target readers which will have the ability to support author and share the information about him.  The authors will have to pay some initial fee for being registered in the system and getting the ability to upload and manage the content, seeing the statistics of views, feedbacks and likes. There will be also the ability to move books into recommendations for additional fee.</w:t>
      </w:r>
    </w:p>
    <w:p w14:paraId="256179DA" w14:textId="77777777" w:rsidR="000E2779" w:rsidRDefault="00C651E5">
      <w:pPr>
        <w:pStyle w:val="Heading2"/>
        <w:numPr>
          <w:ilvl w:val="1"/>
          <w:numId w:val="3"/>
        </w:numPr>
        <w:ind w:left="1" w:hanging="3"/>
      </w:pPr>
      <w:r>
        <w:t>Stakeholder Profiles</w:t>
      </w:r>
    </w:p>
    <w:tbl>
      <w:tblPr>
        <w:tblStyle w:val="a3"/>
        <w:tblW w:w="9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48"/>
        <w:gridCol w:w="1440"/>
        <w:gridCol w:w="2070"/>
        <w:gridCol w:w="2340"/>
        <w:gridCol w:w="1710"/>
      </w:tblGrid>
      <w:tr w:rsidR="000E2779" w14:paraId="7E16CEF0" w14:textId="77777777">
        <w:tc>
          <w:tcPr>
            <w:tcW w:w="1548" w:type="dxa"/>
            <w:tcBorders>
              <w:top w:val="single" w:sz="12" w:space="0" w:color="000000"/>
              <w:bottom w:val="single" w:sz="12" w:space="0" w:color="000000"/>
            </w:tcBorders>
          </w:tcPr>
          <w:p w14:paraId="278C6654" w14:textId="77777777" w:rsidR="000E2779" w:rsidRDefault="00C651E5">
            <w:pPr>
              <w:keepNext/>
              <w:keepLines/>
              <w:pBdr>
                <w:top w:val="nil"/>
                <w:left w:val="nil"/>
                <w:bottom w:val="nil"/>
                <w:right w:val="nil"/>
                <w:between w:val="nil"/>
              </w:pBdr>
              <w:spacing w:line="240" w:lineRule="auto"/>
              <w:ind w:left="0" w:hanging="2"/>
              <w:jc w:val="center"/>
              <w:rPr>
                <w:rFonts w:ascii="Arial" w:eastAsia="Arial" w:hAnsi="Arial" w:cs="Arial"/>
                <w:i/>
                <w:color w:val="000000"/>
                <w:sz w:val="22"/>
                <w:szCs w:val="22"/>
              </w:rPr>
            </w:pPr>
            <w:r>
              <w:rPr>
                <w:rFonts w:ascii="Arial" w:eastAsia="Arial" w:hAnsi="Arial" w:cs="Arial"/>
                <w:b/>
                <w:i/>
                <w:color w:val="000000"/>
                <w:sz w:val="22"/>
                <w:szCs w:val="22"/>
              </w:rPr>
              <w:br/>
              <w:t>Stakeholder</w:t>
            </w:r>
          </w:p>
        </w:tc>
        <w:tc>
          <w:tcPr>
            <w:tcW w:w="1440" w:type="dxa"/>
            <w:tcBorders>
              <w:top w:val="single" w:sz="12" w:space="0" w:color="000000"/>
              <w:bottom w:val="single" w:sz="12" w:space="0" w:color="000000"/>
            </w:tcBorders>
          </w:tcPr>
          <w:p w14:paraId="503E7EF4" w14:textId="77777777" w:rsidR="000E2779" w:rsidRDefault="00C651E5">
            <w:pPr>
              <w:keepNext/>
              <w:keepLines/>
              <w:pBdr>
                <w:top w:val="nil"/>
                <w:left w:val="nil"/>
                <w:bottom w:val="nil"/>
                <w:right w:val="nil"/>
                <w:between w:val="nil"/>
              </w:pBdr>
              <w:spacing w:line="240" w:lineRule="auto"/>
              <w:ind w:left="0" w:hanging="2"/>
              <w:jc w:val="center"/>
              <w:rPr>
                <w:rFonts w:ascii="Arial" w:eastAsia="Arial" w:hAnsi="Arial" w:cs="Arial"/>
                <w:i/>
                <w:color w:val="000000"/>
                <w:sz w:val="22"/>
                <w:szCs w:val="22"/>
              </w:rPr>
            </w:pPr>
            <w:r>
              <w:rPr>
                <w:rFonts w:ascii="Arial" w:eastAsia="Arial" w:hAnsi="Arial" w:cs="Arial"/>
                <w:b/>
                <w:i/>
                <w:color w:val="000000"/>
                <w:sz w:val="22"/>
                <w:szCs w:val="22"/>
              </w:rPr>
              <w:t>Major Value</w:t>
            </w:r>
          </w:p>
        </w:tc>
        <w:tc>
          <w:tcPr>
            <w:tcW w:w="2070" w:type="dxa"/>
            <w:tcBorders>
              <w:top w:val="single" w:sz="12" w:space="0" w:color="000000"/>
              <w:bottom w:val="single" w:sz="12" w:space="0" w:color="000000"/>
            </w:tcBorders>
          </w:tcPr>
          <w:p w14:paraId="089939B3" w14:textId="77777777" w:rsidR="000E2779" w:rsidRDefault="00C651E5">
            <w:pPr>
              <w:keepNext/>
              <w:keepLines/>
              <w:pBdr>
                <w:top w:val="nil"/>
                <w:left w:val="nil"/>
                <w:bottom w:val="nil"/>
                <w:right w:val="nil"/>
                <w:between w:val="nil"/>
              </w:pBdr>
              <w:spacing w:line="240" w:lineRule="auto"/>
              <w:ind w:left="0" w:hanging="2"/>
              <w:jc w:val="center"/>
              <w:rPr>
                <w:rFonts w:ascii="Arial" w:eastAsia="Arial" w:hAnsi="Arial" w:cs="Arial"/>
                <w:i/>
                <w:color w:val="000000"/>
                <w:sz w:val="22"/>
                <w:szCs w:val="22"/>
              </w:rPr>
            </w:pPr>
            <w:r>
              <w:rPr>
                <w:rFonts w:ascii="Arial" w:eastAsia="Arial" w:hAnsi="Arial" w:cs="Arial"/>
                <w:b/>
                <w:i/>
                <w:color w:val="000000"/>
                <w:sz w:val="22"/>
                <w:szCs w:val="22"/>
              </w:rPr>
              <w:br/>
              <w:t>Attitudes</w:t>
            </w:r>
          </w:p>
        </w:tc>
        <w:tc>
          <w:tcPr>
            <w:tcW w:w="2340" w:type="dxa"/>
            <w:tcBorders>
              <w:top w:val="single" w:sz="12" w:space="0" w:color="000000"/>
              <w:bottom w:val="single" w:sz="12" w:space="0" w:color="000000"/>
            </w:tcBorders>
          </w:tcPr>
          <w:p w14:paraId="79474072" w14:textId="77777777" w:rsidR="000E2779" w:rsidRDefault="00C651E5">
            <w:pPr>
              <w:keepNext/>
              <w:keepLines/>
              <w:pBdr>
                <w:top w:val="nil"/>
                <w:left w:val="nil"/>
                <w:bottom w:val="nil"/>
                <w:right w:val="nil"/>
                <w:between w:val="nil"/>
              </w:pBdr>
              <w:spacing w:line="240" w:lineRule="auto"/>
              <w:ind w:left="0" w:hanging="2"/>
              <w:jc w:val="center"/>
              <w:rPr>
                <w:rFonts w:ascii="Arial" w:eastAsia="Arial" w:hAnsi="Arial" w:cs="Arial"/>
                <w:i/>
                <w:color w:val="000000"/>
                <w:sz w:val="22"/>
                <w:szCs w:val="22"/>
              </w:rPr>
            </w:pPr>
            <w:r>
              <w:rPr>
                <w:rFonts w:ascii="Arial" w:eastAsia="Arial" w:hAnsi="Arial" w:cs="Arial"/>
                <w:b/>
                <w:i/>
                <w:color w:val="000000"/>
                <w:sz w:val="22"/>
                <w:szCs w:val="22"/>
              </w:rPr>
              <w:br/>
              <w:t>Major Interests</w:t>
            </w:r>
          </w:p>
        </w:tc>
        <w:tc>
          <w:tcPr>
            <w:tcW w:w="1710" w:type="dxa"/>
            <w:tcBorders>
              <w:top w:val="single" w:sz="12" w:space="0" w:color="000000"/>
              <w:bottom w:val="single" w:sz="12" w:space="0" w:color="000000"/>
            </w:tcBorders>
          </w:tcPr>
          <w:p w14:paraId="3D804D00" w14:textId="77777777" w:rsidR="000E2779" w:rsidRDefault="00C651E5">
            <w:pPr>
              <w:keepNext/>
              <w:keepLines/>
              <w:pBdr>
                <w:top w:val="nil"/>
                <w:left w:val="nil"/>
                <w:bottom w:val="nil"/>
                <w:right w:val="nil"/>
                <w:between w:val="nil"/>
              </w:pBdr>
              <w:spacing w:line="240" w:lineRule="auto"/>
              <w:ind w:left="0" w:hanging="2"/>
              <w:jc w:val="center"/>
              <w:rPr>
                <w:rFonts w:ascii="Arial" w:eastAsia="Arial" w:hAnsi="Arial" w:cs="Arial"/>
                <w:i/>
                <w:color w:val="000000"/>
                <w:sz w:val="22"/>
                <w:szCs w:val="22"/>
              </w:rPr>
            </w:pPr>
            <w:r>
              <w:rPr>
                <w:rFonts w:ascii="Arial" w:eastAsia="Arial" w:hAnsi="Arial" w:cs="Arial"/>
                <w:b/>
                <w:i/>
                <w:color w:val="000000"/>
                <w:sz w:val="22"/>
                <w:szCs w:val="22"/>
              </w:rPr>
              <w:br/>
              <w:t>Constraints</w:t>
            </w:r>
          </w:p>
        </w:tc>
      </w:tr>
      <w:tr w:rsidR="000E2779" w14:paraId="7219F5F2" w14:textId="77777777">
        <w:tc>
          <w:tcPr>
            <w:tcW w:w="1548" w:type="dxa"/>
            <w:tcBorders>
              <w:top w:val="nil"/>
            </w:tcBorders>
          </w:tcPr>
          <w:p w14:paraId="4C0DDA80" w14:textId="77777777" w:rsidR="000E2779" w:rsidRDefault="00C651E5">
            <w:pPr>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executives</w:t>
            </w:r>
          </w:p>
        </w:tc>
        <w:tc>
          <w:tcPr>
            <w:tcW w:w="1440" w:type="dxa"/>
            <w:tcBorders>
              <w:top w:val="nil"/>
            </w:tcBorders>
          </w:tcPr>
          <w:p w14:paraId="4A845084" w14:textId="77777777" w:rsidR="000E2779" w:rsidRDefault="00C651E5">
            <w:pPr>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increased revenue</w:t>
            </w:r>
          </w:p>
        </w:tc>
        <w:tc>
          <w:tcPr>
            <w:tcW w:w="2070" w:type="dxa"/>
            <w:tcBorders>
              <w:top w:val="nil"/>
            </w:tcBorders>
          </w:tcPr>
          <w:p w14:paraId="5111C6FF" w14:textId="77777777" w:rsidR="000E2779" w:rsidRDefault="00C651E5">
            <w:pPr>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Advertising the system and getting fees from authors</w:t>
            </w:r>
          </w:p>
        </w:tc>
        <w:tc>
          <w:tcPr>
            <w:tcW w:w="2340" w:type="dxa"/>
            <w:tcBorders>
              <w:top w:val="nil"/>
            </w:tcBorders>
          </w:tcPr>
          <w:p w14:paraId="320C05D2" w14:textId="77777777" w:rsidR="000E2779" w:rsidRDefault="00C651E5">
            <w:pPr>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richer feature set than competitors; newborn authors have abilities to share their content</w:t>
            </w:r>
          </w:p>
        </w:tc>
        <w:tc>
          <w:tcPr>
            <w:tcW w:w="1710" w:type="dxa"/>
            <w:tcBorders>
              <w:top w:val="nil"/>
            </w:tcBorders>
          </w:tcPr>
          <w:p w14:paraId="12481352" w14:textId="77777777" w:rsidR="000E2779" w:rsidRDefault="00C651E5">
            <w:pPr>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maximum budget for product = $50/month</w:t>
            </w:r>
          </w:p>
        </w:tc>
      </w:tr>
      <w:tr w:rsidR="000E2779" w14:paraId="25886614" w14:textId="77777777">
        <w:tc>
          <w:tcPr>
            <w:tcW w:w="1548" w:type="dxa"/>
          </w:tcPr>
          <w:p w14:paraId="68FD37DA" w14:textId="77777777" w:rsidR="000E2779" w:rsidRDefault="00C651E5">
            <w:pPr>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authors</w:t>
            </w:r>
          </w:p>
        </w:tc>
        <w:tc>
          <w:tcPr>
            <w:tcW w:w="1440" w:type="dxa"/>
          </w:tcPr>
          <w:p w14:paraId="5554989C" w14:textId="77777777" w:rsidR="000E2779" w:rsidRDefault="00C651E5">
            <w:pPr>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wide audience and support</w:t>
            </w:r>
          </w:p>
        </w:tc>
        <w:tc>
          <w:tcPr>
            <w:tcW w:w="2070" w:type="dxa"/>
          </w:tcPr>
          <w:p w14:paraId="296F8086" w14:textId="77777777" w:rsidR="000E2779" w:rsidRDefault="00C651E5">
            <w:pPr>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Uploading qualitative content</w:t>
            </w:r>
          </w:p>
        </w:tc>
        <w:tc>
          <w:tcPr>
            <w:tcW w:w="2340" w:type="dxa"/>
          </w:tcPr>
          <w:p w14:paraId="35A26514" w14:textId="77777777" w:rsidR="000E2779" w:rsidRDefault="00C651E5">
            <w:pPr>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getting statistics of what is the main interests of the audience</w:t>
            </w:r>
          </w:p>
        </w:tc>
        <w:tc>
          <w:tcPr>
            <w:tcW w:w="1710" w:type="dxa"/>
          </w:tcPr>
          <w:p w14:paraId="320C8649" w14:textId="77777777" w:rsidR="000E2779" w:rsidRDefault="00C651E5">
            <w:pPr>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money support should higher then outcomes</w:t>
            </w:r>
          </w:p>
        </w:tc>
      </w:tr>
      <w:tr w:rsidR="000E2779" w14:paraId="4342B3BF" w14:textId="77777777">
        <w:tc>
          <w:tcPr>
            <w:tcW w:w="1548" w:type="dxa"/>
          </w:tcPr>
          <w:p w14:paraId="7CC0D2A5" w14:textId="77777777" w:rsidR="000E2779" w:rsidRDefault="00C651E5">
            <w:pPr>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third-party</w:t>
            </w:r>
          </w:p>
        </w:tc>
        <w:tc>
          <w:tcPr>
            <w:tcW w:w="1440" w:type="dxa"/>
          </w:tcPr>
          <w:p w14:paraId="0C5E0BCA" w14:textId="77777777" w:rsidR="000E2779" w:rsidRDefault="00C651E5">
            <w:pPr>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integrate their resources to make the paid content visible for wider auditory</w:t>
            </w:r>
          </w:p>
        </w:tc>
        <w:tc>
          <w:tcPr>
            <w:tcW w:w="2070" w:type="dxa"/>
          </w:tcPr>
          <w:p w14:paraId="0EF70400" w14:textId="77777777" w:rsidR="000E2779" w:rsidRDefault="00C651E5">
            <w:pPr>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Signing contract with executives to migrate the data</w:t>
            </w:r>
          </w:p>
        </w:tc>
        <w:tc>
          <w:tcPr>
            <w:tcW w:w="2340" w:type="dxa"/>
          </w:tcPr>
          <w:p w14:paraId="35612FA5" w14:textId="6971DD51" w:rsidR="000E2779" w:rsidRDefault="00C651E5">
            <w:pPr>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 xml:space="preserve">ability to handle much larger </w:t>
            </w:r>
            <w:r w:rsidR="00D40D46">
              <w:rPr>
                <w:rFonts w:ascii="Arial" w:eastAsia="Arial" w:hAnsi="Arial" w:cs="Arial"/>
                <w:i/>
                <w:color w:val="000000"/>
                <w:sz w:val="20"/>
                <w:szCs w:val="20"/>
              </w:rPr>
              <w:t>auditory than</w:t>
            </w:r>
            <w:r>
              <w:rPr>
                <w:rFonts w:ascii="Arial" w:eastAsia="Arial" w:hAnsi="Arial" w:cs="Arial"/>
                <w:i/>
                <w:color w:val="000000"/>
                <w:sz w:val="20"/>
                <w:szCs w:val="20"/>
              </w:rPr>
              <w:t xml:space="preserve"> current system; easy to use</w:t>
            </w:r>
          </w:p>
        </w:tc>
        <w:tc>
          <w:tcPr>
            <w:tcW w:w="1710" w:type="dxa"/>
          </w:tcPr>
          <w:p w14:paraId="6C6D96E5" w14:textId="77777777" w:rsidR="000E2779" w:rsidRDefault="00C651E5">
            <w:pPr>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Integration should pay off</w:t>
            </w:r>
          </w:p>
        </w:tc>
      </w:tr>
    </w:tbl>
    <w:p w14:paraId="70F6773B" w14:textId="77777777" w:rsidR="000E2779" w:rsidRDefault="000E2779">
      <w:pPr>
        <w:ind w:left="0" w:hanging="2"/>
      </w:pPr>
      <w:bookmarkStart w:id="24" w:name="_heading=h.z337ya" w:colFirst="0" w:colLast="0"/>
      <w:bookmarkEnd w:id="24"/>
    </w:p>
    <w:p w14:paraId="7B393424" w14:textId="7FDC37F4" w:rsidR="000E2779" w:rsidRPr="002746B7" w:rsidRDefault="00C651E5" w:rsidP="002746B7">
      <w:pPr>
        <w:pStyle w:val="Heading2"/>
        <w:numPr>
          <w:ilvl w:val="1"/>
          <w:numId w:val="3"/>
        </w:numPr>
        <w:ind w:left="1" w:hanging="3"/>
      </w:pPr>
      <w:r>
        <w:lastRenderedPageBreak/>
        <w:t>Project Priorities</w:t>
      </w:r>
    </w:p>
    <w:tbl>
      <w:tblPr>
        <w:tblStyle w:val="a4"/>
        <w:tblW w:w="957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8"/>
        <w:gridCol w:w="2250"/>
        <w:gridCol w:w="2340"/>
        <w:gridCol w:w="2898"/>
      </w:tblGrid>
      <w:tr w:rsidR="000E2779" w14:paraId="1D5671AD" w14:textId="77777777">
        <w:tc>
          <w:tcPr>
            <w:tcW w:w="2088" w:type="dxa"/>
            <w:tcBorders>
              <w:top w:val="single" w:sz="12" w:space="0" w:color="000000"/>
              <w:bottom w:val="single" w:sz="12" w:space="0" w:color="000000"/>
            </w:tcBorders>
          </w:tcPr>
          <w:p w14:paraId="5C92338D" w14:textId="77777777" w:rsidR="000E2779" w:rsidRDefault="00C651E5">
            <w:pPr>
              <w:keepNext/>
              <w:keepLines/>
              <w:pBdr>
                <w:top w:val="nil"/>
                <w:left w:val="nil"/>
                <w:bottom w:val="nil"/>
                <w:right w:val="nil"/>
                <w:between w:val="nil"/>
              </w:pBdr>
              <w:spacing w:line="240" w:lineRule="auto"/>
              <w:ind w:left="0" w:hanging="2"/>
              <w:jc w:val="center"/>
              <w:rPr>
                <w:rFonts w:ascii="Arial" w:eastAsia="Arial" w:hAnsi="Arial" w:cs="Arial"/>
                <w:i/>
                <w:color w:val="000000"/>
                <w:sz w:val="22"/>
                <w:szCs w:val="22"/>
              </w:rPr>
            </w:pPr>
            <w:r>
              <w:rPr>
                <w:rFonts w:ascii="Arial" w:eastAsia="Arial" w:hAnsi="Arial" w:cs="Arial"/>
                <w:b/>
                <w:i/>
                <w:color w:val="000000"/>
                <w:sz w:val="22"/>
                <w:szCs w:val="22"/>
              </w:rPr>
              <w:t>Dimension</w:t>
            </w:r>
          </w:p>
        </w:tc>
        <w:tc>
          <w:tcPr>
            <w:tcW w:w="2250" w:type="dxa"/>
            <w:tcBorders>
              <w:top w:val="single" w:sz="12" w:space="0" w:color="000000"/>
              <w:bottom w:val="single" w:sz="12" w:space="0" w:color="000000"/>
            </w:tcBorders>
          </w:tcPr>
          <w:p w14:paraId="6FD08668" w14:textId="77777777" w:rsidR="000E2779" w:rsidRDefault="00C651E5">
            <w:pPr>
              <w:keepNext/>
              <w:keepLines/>
              <w:pBdr>
                <w:top w:val="nil"/>
                <w:left w:val="nil"/>
                <w:bottom w:val="nil"/>
                <w:right w:val="nil"/>
                <w:between w:val="nil"/>
              </w:pBdr>
              <w:spacing w:line="240" w:lineRule="auto"/>
              <w:ind w:left="0" w:hanging="2"/>
              <w:jc w:val="center"/>
              <w:rPr>
                <w:rFonts w:ascii="Arial" w:eastAsia="Arial" w:hAnsi="Arial" w:cs="Arial"/>
                <w:i/>
                <w:color w:val="000000"/>
                <w:sz w:val="22"/>
                <w:szCs w:val="22"/>
              </w:rPr>
            </w:pPr>
            <w:r>
              <w:rPr>
                <w:rFonts w:ascii="Arial" w:eastAsia="Arial" w:hAnsi="Arial" w:cs="Arial"/>
                <w:b/>
                <w:i/>
                <w:color w:val="000000"/>
                <w:sz w:val="22"/>
                <w:szCs w:val="22"/>
              </w:rPr>
              <w:t>Driver</w:t>
            </w:r>
            <w:r>
              <w:rPr>
                <w:rFonts w:ascii="Arial" w:eastAsia="Arial" w:hAnsi="Arial" w:cs="Arial"/>
                <w:b/>
                <w:i/>
                <w:color w:val="000000"/>
                <w:sz w:val="22"/>
                <w:szCs w:val="22"/>
              </w:rPr>
              <w:br/>
              <w:t>(state objective)</w:t>
            </w:r>
          </w:p>
        </w:tc>
        <w:tc>
          <w:tcPr>
            <w:tcW w:w="2340" w:type="dxa"/>
            <w:tcBorders>
              <w:top w:val="single" w:sz="12" w:space="0" w:color="000000"/>
              <w:bottom w:val="single" w:sz="12" w:space="0" w:color="000000"/>
            </w:tcBorders>
          </w:tcPr>
          <w:p w14:paraId="2DC129FC" w14:textId="77777777" w:rsidR="000E2779" w:rsidRDefault="00C651E5">
            <w:pPr>
              <w:keepNext/>
              <w:keepLines/>
              <w:pBdr>
                <w:top w:val="nil"/>
                <w:left w:val="nil"/>
                <w:bottom w:val="nil"/>
                <w:right w:val="nil"/>
                <w:between w:val="nil"/>
              </w:pBdr>
              <w:spacing w:line="240" w:lineRule="auto"/>
              <w:ind w:left="0" w:hanging="2"/>
              <w:jc w:val="center"/>
              <w:rPr>
                <w:rFonts w:ascii="Arial" w:eastAsia="Arial" w:hAnsi="Arial" w:cs="Arial"/>
                <w:i/>
                <w:color w:val="000000"/>
                <w:sz w:val="22"/>
                <w:szCs w:val="22"/>
              </w:rPr>
            </w:pPr>
            <w:r>
              <w:rPr>
                <w:rFonts w:ascii="Arial" w:eastAsia="Arial" w:hAnsi="Arial" w:cs="Arial"/>
                <w:b/>
                <w:i/>
                <w:color w:val="000000"/>
                <w:sz w:val="22"/>
                <w:szCs w:val="22"/>
              </w:rPr>
              <w:t>Constraint</w:t>
            </w:r>
            <w:r>
              <w:rPr>
                <w:rFonts w:ascii="Arial" w:eastAsia="Arial" w:hAnsi="Arial" w:cs="Arial"/>
                <w:b/>
                <w:i/>
                <w:color w:val="000000"/>
                <w:sz w:val="22"/>
                <w:szCs w:val="22"/>
              </w:rPr>
              <w:br/>
              <w:t>(state limits)</w:t>
            </w:r>
          </w:p>
        </w:tc>
        <w:tc>
          <w:tcPr>
            <w:tcW w:w="2898" w:type="dxa"/>
            <w:tcBorders>
              <w:top w:val="single" w:sz="12" w:space="0" w:color="000000"/>
              <w:bottom w:val="single" w:sz="12" w:space="0" w:color="000000"/>
            </w:tcBorders>
          </w:tcPr>
          <w:p w14:paraId="66747918" w14:textId="77777777" w:rsidR="000E2779" w:rsidRDefault="00C651E5">
            <w:pPr>
              <w:keepNext/>
              <w:keepLines/>
              <w:pBdr>
                <w:top w:val="nil"/>
                <w:left w:val="nil"/>
                <w:bottom w:val="nil"/>
                <w:right w:val="nil"/>
                <w:between w:val="nil"/>
              </w:pBdr>
              <w:spacing w:line="240" w:lineRule="auto"/>
              <w:ind w:left="0" w:hanging="2"/>
              <w:jc w:val="center"/>
              <w:rPr>
                <w:rFonts w:ascii="Arial" w:eastAsia="Arial" w:hAnsi="Arial" w:cs="Arial"/>
                <w:i/>
                <w:color w:val="000000"/>
                <w:sz w:val="22"/>
                <w:szCs w:val="22"/>
              </w:rPr>
            </w:pPr>
            <w:r>
              <w:rPr>
                <w:rFonts w:ascii="Arial" w:eastAsia="Arial" w:hAnsi="Arial" w:cs="Arial"/>
                <w:b/>
                <w:i/>
                <w:color w:val="000000"/>
                <w:sz w:val="22"/>
                <w:szCs w:val="22"/>
              </w:rPr>
              <w:t>Degree of Freedom</w:t>
            </w:r>
            <w:r>
              <w:rPr>
                <w:rFonts w:ascii="Arial" w:eastAsia="Arial" w:hAnsi="Arial" w:cs="Arial"/>
                <w:b/>
                <w:i/>
                <w:color w:val="000000"/>
                <w:sz w:val="22"/>
                <w:szCs w:val="22"/>
              </w:rPr>
              <w:br/>
              <w:t>(state allowable range)</w:t>
            </w:r>
          </w:p>
        </w:tc>
      </w:tr>
      <w:tr w:rsidR="000E2779" w14:paraId="5A8620C2" w14:textId="77777777">
        <w:tc>
          <w:tcPr>
            <w:tcW w:w="2088" w:type="dxa"/>
            <w:tcBorders>
              <w:top w:val="nil"/>
            </w:tcBorders>
          </w:tcPr>
          <w:p w14:paraId="1853B92A" w14:textId="77777777" w:rsidR="000E2779" w:rsidRDefault="00C651E5">
            <w:pPr>
              <w:keepNext/>
              <w:keepLines/>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Schedule</w:t>
            </w:r>
          </w:p>
        </w:tc>
        <w:tc>
          <w:tcPr>
            <w:tcW w:w="2250" w:type="dxa"/>
            <w:tcBorders>
              <w:top w:val="nil"/>
            </w:tcBorders>
          </w:tcPr>
          <w:p w14:paraId="5EF34664" w14:textId="12EE42CC" w:rsidR="000E2779" w:rsidRDefault="00C651E5">
            <w:pPr>
              <w:keepNext/>
              <w:keepLines/>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 xml:space="preserve">release 1.0 to be available by </w:t>
            </w:r>
            <w:r w:rsidR="00D40D46">
              <w:rPr>
                <w:rFonts w:ascii="Arial" w:eastAsia="Arial" w:hAnsi="Arial" w:cs="Arial"/>
                <w:i/>
                <w:color w:val="000000"/>
                <w:sz w:val="20"/>
                <w:szCs w:val="20"/>
              </w:rPr>
              <w:t>May</w:t>
            </w:r>
            <w:r>
              <w:rPr>
                <w:rFonts w:ascii="Arial" w:eastAsia="Arial" w:hAnsi="Arial" w:cs="Arial"/>
                <w:i/>
                <w:color w:val="000000"/>
                <w:sz w:val="20"/>
                <w:szCs w:val="20"/>
              </w:rPr>
              <w:t xml:space="preserve"> 2021, 1.1 by June</w:t>
            </w:r>
          </w:p>
        </w:tc>
        <w:tc>
          <w:tcPr>
            <w:tcW w:w="2340" w:type="dxa"/>
            <w:tcBorders>
              <w:top w:val="nil"/>
            </w:tcBorders>
          </w:tcPr>
          <w:p w14:paraId="35E044C4" w14:textId="77777777" w:rsidR="000E2779" w:rsidRDefault="000E2779">
            <w:pPr>
              <w:keepNext/>
              <w:keepLines/>
              <w:pBdr>
                <w:top w:val="nil"/>
                <w:left w:val="nil"/>
                <w:bottom w:val="nil"/>
                <w:right w:val="nil"/>
                <w:between w:val="nil"/>
              </w:pBdr>
              <w:spacing w:before="20" w:after="20" w:line="240" w:lineRule="auto"/>
              <w:ind w:left="0" w:hanging="2"/>
              <w:rPr>
                <w:rFonts w:ascii="Arial" w:eastAsia="Arial" w:hAnsi="Arial" w:cs="Arial"/>
                <w:i/>
                <w:color w:val="000000"/>
                <w:sz w:val="20"/>
                <w:szCs w:val="20"/>
              </w:rPr>
            </w:pPr>
          </w:p>
        </w:tc>
        <w:tc>
          <w:tcPr>
            <w:tcW w:w="2898" w:type="dxa"/>
            <w:tcBorders>
              <w:top w:val="nil"/>
            </w:tcBorders>
          </w:tcPr>
          <w:p w14:paraId="77BAF641" w14:textId="77777777" w:rsidR="000E2779" w:rsidRDefault="00C651E5">
            <w:pPr>
              <w:keepNext/>
              <w:keepLines/>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May-June</w:t>
            </w:r>
          </w:p>
        </w:tc>
      </w:tr>
      <w:tr w:rsidR="000E2779" w14:paraId="51FD48B0" w14:textId="77777777">
        <w:tc>
          <w:tcPr>
            <w:tcW w:w="2088" w:type="dxa"/>
          </w:tcPr>
          <w:p w14:paraId="66A3AA23" w14:textId="77777777" w:rsidR="000E2779" w:rsidRDefault="00C651E5">
            <w:pPr>
              <w:keepNext/>
              <w:keepLines/>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Features</w:t>
            </w:r>
          </w:p>
        </w:tc>
        <w:tc>
          <w:tcPr>
            <w:tcW w:w="2250" w:type="dxa"/>
          </w:tcPr>
          <w:p w14:paraId="2FC2DDA1" w14:textId="77777777" w:rsidR="000E2779" w:rsidRDefault="00C651E5">
            <w:pPr>
              <w:keepNext/>
              <w:keepLines/>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continuous feature development on users’ demand</w:t>
            </w:r>
          </w:p>
        </w:tc>
        <w:tc>
          <w:tcPr>
            <w:tcW w:w="2340" w:type="dxa"/>
          </w:tcPr>
          <w:p w14:paraId="61BD25F4" w14:textId="77777777" w:rsidR="000E2779" w:rsidRDefault="00C651E5">
            <w:pPr>
              <w:keepNext/>
              <w:keepLines/>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the feature should attract the wide auditory</w:t>
            </w:r>
          </w:p>
        </w:tc>
        <w:tc>
          <w:tcPr>
            <w:tcW w:w="2898" w:type="dxa"/>
          </w:tcPr>
          <w:p w14:paraId="3065F1E2" w14:textId="77777777" w:rsidR="000E2779" w:rsidRDefault="00C651E5">
            <w:pPr>
              <w:keepNext/>
              <w:keepLines/>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70-80% of high priority features must be included in release 1.0</w:t>
            </w:r>
          </w:p>
        </w:tc>
      </w:tr>
      <w:tr w:rsidR="000E2779" w14:paraId="62833F54" w14:textId="77777777">
        <w:tc>
          <w:tcPr>
            <w:tcW w:w="2088" w:type="dxa"/>
          </w:tcPr>
          <w:p w14:paraId="7CDA5CC1" w14:textId="77777777" w:rsidR="000E2779" w:rsidRDefault="00C651E5">
            <w:pPr>
              <w:keepNext/>
              <w:keepLines/>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Quality</w:t>
            </w:r>
          </w:p>
        </w:tc>
        <w:tc>
          <w:tcPr>
            <w:tcW w:w="2250" w:type="dxa"/>
          </w:tcPr>
          <w:p w14:paraId="602549A1" w14:textId="77777777" w:rsidR="000E2779" w:rsidRDefault="00C651E5">
            <w:pPr>
              <w:keepNext/>
              <w:keepLines/>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all the features should be testes. code covered with unit tests</w:t>
            </w:r>
          </w:p>
        </w:tc>
        <w:tc>
          <w:tcPr>
            <w:tcW w:w="2340" w:type="dxa"/>
          </w:tcPr>
          <w:p w14:paraId="11868686" w14:textId="77777777" w:rsidR="000E2779" w:rsidRDefault="00C651E5">
            <w:pPr>
              <w:keepNext/>
              <w:keepLines/>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For release 1.0 code coverage should be &gt; 50 %</w:t>
            </w:r>
          </w:p>
        </w:tc>
        <w:tc>
          <w:tcPr>
            <w:tcW w:w="2898" w:type="dxa"/>
          </w:tcPr>
          <w:p w14:paraId="70E37EC5" w14:textId="77777777" w:rsidR="000E2779" w:rsidRDefault="00C651E5">
            <w:pPr>
              <w:keepNext/>
              <w:keepLines/>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90-95% of user acceptance tests must pass for release 1.0, 95-98% for release 1.1</w:t>
            </w:r>
          </w:p>
        </w:tc>
      </w:tr>
      <w:tr w:rsidR="000E2779" w14:paraId="15C81B28" w14:textId="77777777">
        <w:tc>
          <w:tcPr>
            <w:tcW w:w="2088" w:type="dxa"/>
          </w:tcPr>
          <w:p w14:paraId="60216BC8" w14:textId="77777777" w:rsidR="000E2779" w:rsidRDefault="00C651E5">
            <w:pPr>
              <w:keepNext/>
              <w:keepLines/>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Staff</w:t>
            </w:r>
          </w:p>
        </w:tc>
        <w:tc>
          <w:tcPr>
            <w:tcW w:w="2250" w:type="dxa"/>
          </w:tcPr>
          <w:p w14:paraId="7D30B191" w14:textId="77777777" w:rsidR="000E2779" w:rsidRDefault="00C651E5">
            <w:pPr>
              <w:keepNext/>
              <w:keepLines/>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stable development team to create initial version of the supportable system</w:t>
            </w:r>
          </w:p>
        </w:tc>
        <w:tc>
          <w:tcPr>
            <w:tcW w:w="2340" w:type="dxa"/>
          </w:tcPr>
          <w:p w14:paraId="501906AE" w14:textId="77777777" w:rsidR="000E2779" w:rsidRDefault="00C651E5">
            <w:pPr>
              <w:keepNext/>
              <w:keepLines/>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maximum team size is 4 developers + QAs (combined)</w:t>
            </w:r>
          </w:p>
        </w:tc>
        <w:tc>
          <w:tcPr>
            <w:tcW w:w="2898" w:type="dxa"/>
          </w:tcPr>
          <w:p w14:paraId="6B22168D" w14:textId="77777777" w:rsidR="000E2779" w:rsidRDefault="000E2779">
            <w:pPr>
              <w:keepNext/>
              <w:keepLines/>
              <w:pBdr>
                <w:top w:val="nil"/>
                <w:left w:val="nil"/>
                <w:bottom w:val="nil"/>
                <w:right w:val="nil"/>
                <w:between w:val="nil"/>
              </w:pBdr>
              <w:spacing w:before="20" w:after="20" w:line="240" w:lineRule="auto"/>
              <w:ind w:left="0" w:hanging="2"/>
              <w:rPr>
                <w:rFonts w:ascii="Arial" w:eastAsia="Arial" w:hAnsi="Arial" w:cs="Arial"/>
                <w:i/>
                <w:color w:val="000000"/>
                <w:sz w:val="20"/>
                <w:szCs w:val="20"/>
              </w:rPr>
            </w:pPr>
          </w:p>
        </w:tc>
      </w:tr>
      <w:tr w:rsidR="000E2779" w14:paraId="7647E1FC" w14:textId="77777777">
        <w:tc>
          <w:tcPr>
            <w:tcW w:w="2088" w:type="dxa"/>
          </w:tcPr>
          <w:p w14:paraId="38C691CB" w14:textId="77777777" w:rsidR="000E2779" w:rsidRDefault="00C651E5">
            <w:pPr>
              <w:keepNext/>
              <w:keepLines/>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Cost</w:t>
            </w:r>
          </w:p>
        </w:tc>
        <w:tc>
          <w:tcPr>
            <w:tcW w:w="2250" w:type="dxa"/>
          </w:tcPr>
          <w:p w14:paraId="34D3DE6E" w14:textId="77777777" w:rsidR="000E2779" w:rsidRDefault="000E2779">
            <w:pPr>
              <w:keepNext/>
              <w:keepLines/>
              <w:pBdr>
                <w:top w:val="nil"/>
                <w:left w:val="nil"/>
                <w:bottom w:val="nil"/>
                <w:right w:val="nil"/>
                <w:between w:val="nil"/>
              </w:pBdr>
              <w:spacing w:before="20" w:after="20" w:line="240" w:lineRule="auto"/>
              <w:ind w:left="0" w:hanging="2"/>
              <w:rPr>
                <w:rFonts w:ascii="Arial" w:eastAsia="Arial" w:hAnsi="Arial" w:cs="Arial"/>
                <w:i/>
                <w:color w:val="000000"/>
                <w:sz w:val="20"/>
                <w:szCs w:val="20"/>
              </w:rPr>
            </w:pPr>
          </w:p>
        </w:tc>
        <w:tc>
          <w:tcPr>
            <w:tcW w:w="2340" w:type="dxa"/>
          </w:tcPr>
          <w:p w14:paraId="3F08F8F4" w14:textId="77777777" w:rsidR="000E2779" w:rsidRDefault="00C651E5">
            <w:pPr>
              <w:keepNext/>
              <w:keepLines/>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$40 per month for hosting DEV environment</w:t>
            </w:r>
          </w:p>
        </w:tc>
        <w:tc>
          <w:tcPr>
            <w:tcW w:w="2898" w:type="dxa"/>
          </w:tcPr>
          <w:p w14:paraId="56437E0F" w14:textId="77777777" w:rsidR="000E2779" w:rsidRDefault="00C651E5">
            <w:pPr>
              <w:keepNext/>
              <w:keepLines/>
              <w:pBdr>
                <w:top w:val="nil"/>
                <w:left w:val="nil"/>
                <w:bottom w:val="nil"/>
                <w:right w:val="nil"/>
                <w:between w:val="nil"/>
              </w:pBdr>
              <w:spacing w:before="20" w:after="20" w:line="240" w:lineRule="auto"/>
              <w:ind w:left="0" w:hanging="2"/>
              <w:rPr>
                <w:rFonts w:ascii="Arial" w:eastAsia="Arial" w:hAnsi="Arial" w:cs="Arial"/>
                <w:i/>
                <w:color w:val="000000"/>
                <w:sz w:val="20"/>
                <w:szCs w:val="20"/>
              </w:rPr>
            </w:pPr>
            <w:r>
              <w:rPr>
                <w:rFonts w:ascii="Arial" w:eastAsia="Arial" w:hAnsi="Arial" w:cs="Arial"/>
                <w:i/>
                <w:color w:val="000000"/>
                <w:sz w:val="20"/>
                <w:szCs w:val="20"/>
              </w:rPr>
              <w:t>budget overrun up to 20% acceptable without executive review</w:t>
            </w:r>
          </w:p>
        </w:tc>
      </w:tr>
    </w:tbl>
    <w:p w14:paraId="3EB566E6" w14:textId="77777777" w:rsidR="000E2779" w:rsidRDefault="000E2779">
      <w:pPr>
        <w:pBdr>
          <w:top w:val="nil"/>
          <w:left w:val="nil"/>
          <w:bottom w:val="nil"/>
          <w:right w:val="nil"/>
          <w:between w:val="nil"/>
        </w:pBdr>
        <w:spacing w:line="240" w:lineRule="auto"/>
        <w:ind w:left="0" w:hanging="2"/>
        <w:rPr>
          <w:rFonts w:ascii="Arial" w:eastAsia="Arial" w:hAnsi="Arial" w:cs="Arial"/>
          <w:color w:val="000000"/>
          <w:sz w:val="22"/>
          <w:szCs w:val="22"/>
        </w:rPr>
      </w:pPr>
      <w:bookmarkStart w:id="25" w:name="_heading=h.3j2qqm3" w:colFirst="0" w:colLast="0"/>
      <w:bookmarkEnd w:id="25"/>
    </w:p>
    <w:p w14:paraId="50396430" w14:textId="77777777" w:rsidR="000E2779" w:rsidRDefault="00C651E5">
      <w:pPr>
        <w:pStyle w:val="Heading2"/>
        <w:numPr>
          <w:ilvl w:val="1"/>
          <w:numId w:val="3"/>
        </w:numPr>
        <w:ind w:left="1" w:hanging="3"/>
      </w:pPr>
      <w:r>
        <w:t>Operating Environment</w:t>
      </w:r>
    </w:p>
    <w:p w14:paraId="44C56F16" w14:textId="77777777" w:rsidR="000E2779" w:rsidRPr="002746B7" w:rsidRDefault="00C651E5">
      <w:pPr>
        <w:pBdr>
          <w:top w:val="nil"/>
          <w:left w:val="nil"/>
          <w:bottom w:val="nil"/>
          <w:right w:val="nil"/>
          <w:between w:val="nil"/>
        </w:pBdr>
        <w:spacing w:line="240" w:lineRule="auto"/>
        <w:ind w:left="0" w:hanging="2"/>
        <w:rPr>
          <w:rFonts w:eastAsia="Arial"/>
          <w:iCs/>
          <w:color w:val="000000"/>
        </w:rPr>
      </w:pPr>
      <w:r w:rsidRPr="002746B7">
        <w:rPr>
          <w:rFonts w:eastAsia="Arial"/>
          <w:iCs/>
          <w:color w:val="000000"/>
        </w:rPr>
        <w:t>The system will have English localization and will be available world-wide. But the target continent is Europe (Western and Eastern regions) where the servers will be located. Development team will be also located in Europe to quickly handle user requests. Upon usage of the system the scalability will be executed, and the number of technical capabilities will be regulated. The security of the system will be based on Microsoft best practices and guidelines. The users will have the ability to contact support team in case of any interruptions or errors.</w:t>
      </w:r>
    </w:p>
    <w:p w14:paraId="65437D2D" w14:textId="77777777" w:rsidR="000E2779" w:rsidRDefault="000E2779">
      <w:pPr>
        <w:pBdr>
          <w:top w:val="nil"/>
          <w:left w:val="nil"/>
          <w:bottom w:val="nil"/>
          <w:right w:val="nil"/>
          <w:between w:val="nil"/>
        </w:pBdr>
        <w:spacing w:line="240" w:lineRule="auto"/>
        <w:ind w:left="0" w:hanging="2"/>
        <w:rPr>
          <w:rFonts w:ascii="Arial" w:eastAsia="Arial" w:hAnsi="Arial" w:cs="Arial"/>
          <w:color w:val="000000"/>
          <w:sz w:val="22"/>
          <w:szCs w:val="22"/>
        </w:rPr>
      </w:pPr>
    </w:p>
    <w:sectPr w:rsidR="000E277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62027" w14:textId="77777777" w:rsidR="009D17F0" w:rsidRDefault="009D17F0">
      <w:pPr>
        <w:spacing w:line="240" w:lineRule="auto"/>
        <w:ind w:left="0" w:hanging="2"/>
      </w:pPr>
      <w:r>
        <w:separator/>
      </w:r>
    </w:p>
  </w:endnote>
  <w:endnote w:type="continuationSeparator" w:id="0">
    <w:p w14:paraId="19EFD8C5" w14:textId="77777777" w:rsidR="009D17F0" w:rsidRDefault="009D17F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F9931" w14:textId="77777777" w:rsidR="000E2779" w:rsidRDefault="000E2779">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009BC" w14:textId="77777777" w:rsidR="000E2779" w:rsidRDefault="000E2779">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A2FCD" w14:textId="77777777" w:rsidR="000E2779" w:rsidRDefault="000E2779">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90B13" w14:textId="77777777" w:rsidR="000E2779" w:rsidRDefault="000E2779">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B11BC" w14:textId="77777777" w:rsidR="009D17F0" w:rsidRDefault="009D17F0">
      <w:pPr>
        <w:spacing w:line="240" w:lineRule="auto"/>
        <w:ind w:left="0" w:hanging="2"/>
      </w:pPr>
      <w:r>
        <w:separator/>
      </w:r>
    </w:p>
  </w:footnote>
  <w:footnote w:type="continuationSeparator" w:id="0">
    <w:p w14:paraId="2FB00C69" w14:textId="77777777" w:rsidR="009D17F0" w:rsidRDefault="009D17F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74679" w14:textId="77777777" w:rsidR="000E2779" w:rsidRDefault="000E2779">
    <w:pPr>
      <w:pBdr>
        <w:top w:val="nil"/>
        <w:left w:val="nil"/>
        <w:bottom w:val="nil"/>
        <w:right w:val="nil"/>
        <w:between w:val="nil"/>
      </w:pBdr>
      <w:tabs>
        <w:tab w:val="center" w:pos="4680"/>
        <w:tab w:val="right" w:pos="9360"/>
      </w:tabs>
      <w:spacing w:line="240" w:lineRule="auto"/>
      <w:ind w:left="0" w:hanging="2"/>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E9531" w14:textId="77777777" w:rsidR="000E2779" w:rsidRDefault="000E2779">
    <w:pPr>
      <w:pBdr>
        <w:top w:val="nil"/>
        <w:left w:val="nil"/>
        <w:bottom w:val="nil"/>
        <w:right w:val="nil"/>
        <w:between w:val="nil"/>
      </w:pBdr>
      <w:tabs>
        <w:tab w:val="center" w:pos="4680"/>
        <w:tab w:val="right" w:pos="9360"/>
      </w:tabs>
      <w:spacing w:line="240" w:lineRule="auto"/>
      <w:ind w:left="0" w:hanging="2"/>
      <w:rPr>
        <w:b/>
        <w:i/>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1CDE4" w14:textId="77777777" w:rsidR="000E2779" w:rsidRDefault="000E2779">
    <w:pPr>
      <w:pBdr>
        <w:top w:val="nil"/>
        <w:left w:val="nil"/>
        <w:bottom w:val="nil"/>
        <w:right w:val="nil"/>
        <w:between w:val="nil"/>
      </w:pBdr>
      <w:tabs>
        <w:tab w:val="center" w:pos="4680"/>
        <w:tab w:val="right" w:pos="9360"/>
      </w:tabs>
      <w:spacing w:line="240" w:lineRule="auto"/>
      <w:ind w:left="0" w:hanging="2"/>
      <w:rPr>
        <w:b/>
        <w:i/>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8E92D" w14:textId="77777777" w:rsidR="000E2779" w:rsidRDefault="00C651E5">
    <w:pPr>
      <w:pBdr>
        <w:top w:val="nil"/>
        <w:left w:val="nil"/>
        <w:bottom w:val="nil"/>
        <w:right w:val="nil"/>
        <w:between w:val="nil"/>
      </w:pBdr>
      <w:tabs>
        <w:tab w:val="center" w:pos="4680"/>
        <w:tab w:val="right" w:pos="9360"/>
        <w:tab w:val="right" w:pos="8640"/>
      </w:tabs>
      <w:spacing w:line="240" w:lineRule="auto"/>
      <w:ind w:left="0" w:hanging="2"/>
      <w:rPr>
        <w:b/>
        <w:i/>
        <w:color w:val="000000"/>
        <w:sz w:val="20"/>
        <w:szCs w:val="20"/>
      </w:rPr>
    </w:pPr>
    <w:r>
      <w:rPr>
        <w:b/>
        <w:i/>
        <w:color w:val="000000"/>
        <w:sz w:val="20"/>
        <w:szCs w:val="20"/>
      </w:rPr>
      <w:t>Vision and Scope for LiBook</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20381">
      <w:rPr>
        <w:b/>
        <w:i/>
        <w:noProof/>
        <w:color w:val="000000"/>
        <w:sz w:val="20"/>
        <w:szCs w:val="20"/>
      </w:rPr>
      <w:t>2</w:t>
    </w:r>
    <w:r>
      <w:rPr>
        <w:b/>
        <w:i/>
        <w:color w:val="000000"/>
        <w:sz w:val="20"/>
        <w:szCs w:val="20"/>
      </w:rPr>
      <w:fldChar w:fldCharType="end"/>
    </w:r>
  </w:p>
  <w:p w14:paraId="28C636AB" w14:textId="77777777" w:rsidR="000E2779" w:rsidRDefault="000E2779">
    <w:pPr>
      <w:widowControl w:val="0"/>
      <w:pBdr>
        <w:top w:val="nil"/>
        <w:left w:val="nil"/>
        <w:bottom w:val="nil"/>
        <w:right w:val="nil"/>
        <w:between w:val="nil"/>
      </w:pBdr>
      <w:spacing w:line="276" w:lineRule="auto"/>
      <w:ind w:left="0" w:hanging="2"/>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8367E"/>
    <w:multiLevelType w:val="multilevel"/>
    <w:tmpl w:val="8D0438C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081A74AB"/>
    <w:multiLevelType w:val="multilevel"/>
    <w:tmpl w:val="0BF8AEFE"/>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5E00EB"/>
    <w:multiLevelType w:val="multilevel"/>
    <w:tmpl w:val="EB829D7E"/>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5DF82F64"/>
    <w:multiLevelType w:val="multilevel"/>
    <w:tmpl w:val="090459BC"/>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15:restartNumberingAfterBreak="0">
    <w:nsid w:val="66A64C51"/>
    <w:multiLevelType w:val="hybridMultilevel"/>
    <w:tmpl w:val="10B2EF28"/>
    <w:lvl w:ilvl="0" w:tplc="04220001">
      <w:start w:val="1"/>
      <w:numFmt w:val="bullet"/>
      <w:lvlText w:val=""/>
      <w:lvlJc w:val="left"/>
      <w:pPr>
        <w:ind w:left="718" w:hanging="360"/>
      </w:pPr>
      <w:rPr>
        <w:rFonts w:ascii="Symbol" w:hAnsi="Symbol" w:hint="default"/>
      </w:rPr>
    </w:lvl>
    <w:lvl w:ilvl="1" w:tplc="04220003" w:tentative="1">
      <w:start w:val="1"/>
      <w:numFmt w:val="bullet"/>
      <w:lvlText w:val="o"/>
      <w:lvlJc w:val="left"/>
      <w:pPr>
        <w:ind w:left="1438" w:hanging="360"/>
      </w:pPr>
      <w:rPr>
        <w:rFonts w:ascii="Courier New" w:hAnsi="Courier New" w:cs="Courier New" w:hint="default"/>
      </w:rPr>
    </w:lvl>
    <w:lvl w:ilvl="2" w:tplc="04220005" w:tentative="1">
      <w:start w:val="1"/>
      <w:numFmt w:val="bullet"/>
      <w:lvlText w:val=""/>
      <w:lvlJc w:val="left"/>
      <w:pPr>
        <w:ind w:left="2158" w:hanging="360"/>
      </w:pPr>
      <w:rPr>
        <w:rFonts w:ascii="Wingdings" w:hAnsi="Wingdings" w:hint="default"/>
      </w:rPr>
    </w:lvl>
    <w:lvl w:ilvl="3" w:tplc="04220001" w:tentative="1">
      <w:start w:val="1"/>
      <w:numFmt w:val="bullet"/>
      <w:lvlText w:val=""/>
      <w:lvlJc w:val="left"/>
      <w:pPr>
        <w:ind w:left="2878" w:hanging="360"/>
      </w:pPr>
      <w:rPr>
        <w:rFonts w:ascii="Symbol" w:hAnsi="Symbol" w:hint="default"/>
      </w:rPr>
    </w:lvl>
    <w:lvl w:ilvl="4" w:tplc="04220003" w:tentative="1">
      <w:start w:val="1"/>
      <w:numFmt w:val="bullet"/>
      <w:lvlText w:val="o"/>
      <w:lvlJc w:val="left"/>
      <w:pPr>
        <w:ind w:left="3598" w:hanging="360"/>
      </w:pPr>
      <w:rPr>
        <w:rFonts w:ascii="Courier New" w:hAnsi="Courier New" w:cs="Courier New" w:hint="default"/>
      </w:rPr>
    </w:lvl>
    <w:lvl w:ilvl="5" w:tplc="04220005" w:tentative="1">
      <w:start w:val="1"/>
      <w:numFmt w:val="bullet"/>
      <w:lvlText w:val=""/>
      <w:lvlJc w:val="left"/>
      <w:pPr>
        <w:ind w:left="4318" w:hanging="360"/>
      </w:pPr>
      <w:rPr>
        <w:rFonts w:ascii="Wingdings" w:hAnsi="Wingdings" w:hint="default"/>
      </w:rPr>
    </w:lvl>
    <w:lvl w:ilvl="6" w:tplc="04220001" w:tentative="1">
      <w:start w:val="1"/>
      <w:numFmt w:val="bullet"/>
      <w:lvlText w:val=""/>
      <w:lvlJc w:val="left"/>
      <w:pPr>
        <w:ind w:left="5038" w:hanging="360"/>
      </w:pPr>
      <w:rPr>
        <w:rFonts w:ascii="Symbol" w:hAnsi="Symbol" w:hint="default"/>
      </w:rPr>
    </w:lvl>
    <w:lvl w:ilvl="7" w:tplc="04220003" w:tentative="1">
      <w:start w:val="1"/>
      <w:numFmt w:val="bullet"/>
      <w:lvlText w:val="o"/>
      <w:lvlJc w:val="left"/>
      <w:pPr>
        <w:ind w:left="5758" w:hanging="360"/>
      </w:pPr>
      <w:rPr>
        <w:rFonts w:ascii="Courier New" w:hAnsi="Courier New" w:cs="Courier New" w:hint="default"/>
      </w:rPr>
    </w:lvl>
    <w:lvl w:ilvl="8" w:tplc="04220005" w:tentative="1">
      <w:start w:val="1"/>
      <w:numFmt w:val="bullet"/>
      <w:lvlText w:val=""/>
      <w:lvlJc w:val="left"/>
      <w:pPr>
        <w:ind w:left="6478" w:hanging="360"/>
      </w:pPr>
      <w:rPr>
        <w:rFonts w:ascii="Wingdings" w:hAnsi="Wingdings" w:hint="default"/>
      </w:rPr>
    </w:lvl>
  </w:abstractNum>
  <w:abstractNum w:abstractNumId="5" w15:restartNumberingAfterBreak="0">
    <w:nsid w:val="74B22508"/>
    <w:multiLevelType w:val="multilevel"/>
    <w:tmpl w:val="C37E5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9834C8"/>
    <w:multiLevelType w:val="multilevel"/>
    <w:tmpl w:val="3E466B38"/>
    <w:lvl w:ilvl="0">
      <w:start w:val="1"/>
      <w:numFmt w:val="bullet"/>
      <w:lvlText w:val=""/>
      <w:lvlJc w:val="left"/>
      <w:pPr>
        <w:ind w:left="432" w:hanging="432"/>
      </w:pPr>
      <w:rPr>
        <w:rFonts w:ascii="Symbol" w:hAnsi="Symbol" w:hint="default"/>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5"/>
  </w:num>
  <w:num w:numId="2">
    <w:abstractNumId w:val="1"/>
  </w:num>
  <w:num w:numId="3">
    <w:abstractNumId w:val="3"/>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779"/>
    <w:rsid w:val="000E2779"/>
    <w:rsid w:val="002746B7"/>
    <w:rsid w:val="00320381"/>
    <w:rsid w:val="009D17F0"/>
    <w:rsid w:val="00BA43E0"/>
    <w:rsid w:val="00C11486"/>
    <w:rsid w:val="00C651E5"/>
    <w:rsid w:val="00D40D46"/>
    <w:rsid w:val="00E42C7B"/>
    <w:rsid w:val="00F433F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8B47E"/>
  <w15:docId w15:val="{25EA4570-BDA9-40A9-97FA-65A030430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uk-UA"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textDirection w:val="btLr"/>
      <w:textAlignment w:val="top"/>
      <w:outlineLvl w:val="0"/>
    </w:pPr>
    <w:rPr>
      <w:position w:val="-1"/>
      <w:lang w:eastAsia="ko-KR"/>
    </w:rPr>
  </w:style>
  <w:style w:type="paragraph" w:styleId="Heading1">
    <w:name w:val="heading 1"/>
    <w:basedOn w:val="Normal"/>
    <w:next w:val="Normal"/>
    <w:uiPriority w:val="9"/>
    <w:qFormat/>
    <w:pPr>
      <w:keepNext/>
      <w:numPr>
        <w:numId w:val="4"/>
      </w:numPr>
      <w:spacing w:before="240" w:after="240"/>
      <w:ind w:left="-1" w:hanging="1"/>
    </w:pPr>
    <w:rPr>
      <w:b/>
      <w:kern w:val="28"/>
      <w:sz w:val="36"/>
    </w:rPr>
  </w:style>
  <w:style w:type="paragraph" w:styleId="Heading2">
    <w:name w:val="heading 2"/>
    <w:basedOn w:val="Normal"/>
    <w:next w:val="Normal"/>
    <w:uiPriority w:val="9"/>
    <w:unhideWhenUsed/>
    <w:qFormat/>
    <w:pPr>
      <w:keepNext/>
      <w:numPr>
        <w:ilvl w:val="1"/>
        <w:numId w:val="4"/>
      </w:numPr>
      <w:spacing w:before="240" w:after="240"/>
      <w:ind w:left="-1" w:hanging="1"/>
      <w:outlineLvl w:val="1"/>
    </w:pPr>
    <w:rPr>
      <w:b/>
      <w:sz w:val="28"/>
    </w:rPr>
  </w:style>
  <w:style w:type="paragraph" w:styleId="Heading3">
    <w:name w:val="heading 3"/>
    <w:basedOn w:val="Normal"/>
    <w:next w:val="Normal"/>
    <w:uiPriority w:val="9"/>
    <w:semiHidden/>
    <w:unhideWhenUsed/>
    <w:qFormat/>
    <w:pPr>
      <w:numPr>
        <w:ilvl w:val="2"/>
        <w:numId w:val="4"/>
      </w:numPr>
      <w:spacing w:before="240" w:after="60"/>
      <w:ind w:left="-1" w:hanging="1"/>
      <w:outlineLvl w:val="2"/>
    </w:pPr>
  </w:style>
  <w:style w:type="paragraph" w:styleId="Heading4">
    <w:name w:val="heading 4"/>
    <w:basedOn w:val="Normal"/>
    <w:next w:val="Normal"/>
    <w:uiPriority w:val="9"/>
    <w:semiHidden/>
    <w:unhideWhenUsed/>
    <w:qFormat/>
    <w:pPr>
      <w:keepNext/>
      <w:numPr>
        <w:ilvl w:val="3"/>
        <w:numId w:val="4"/>
      </w:numPr>
      <w:spacing w:before="240" w:after="60"/>
      <w:ind w:left="-1" w:hanging="1"/>
      <w:outlineLvl w:val="3"/>
    </w:pPr>
    <w:rPr>
      <w:rFonts w:ascii="Arial" w:hAnsi="Arial"/>
      <w:b/>
    </w:rPr>
  </w:style>
  <w:style w:type="paragraph" w:styleId="Heading5">
    <w:name w:val="heading 5"/>
    <w:basedOn w:val="Normal"/>
    <w:next w:val="Normal"/>
    <w:uiPriority w:val="9"/>
    <w:semiHidden/>
    <w:unhideWhenUsed/>
    <w:qFormat/>
    <w:pPr>
      <w:numPr>
        <w:ilvl w:val="4"/>
        <w:numId w:val="4"/>
      </w:numPr>
      <w:spacing w:before="240" w:after="60"/>
      <w:ind w:left="-1" w:hanging="1"/>
      <w:outlineLvl w:val="4"/>
    </w:pPr>
    <w:rPr>
      <w:sz w:val="22"/>
    </w:rPr>
  </w:style>
  <w:style w:type="paragraph" w:styleId="Heading6">
    <w:name w:val="heading 6"/>
    <w:basedOn w:val="Normal"/>
    <w:next w:val="Normal"/>
    <w:uiPriority w:val="9"/>
    <w:semiHidden/>
    <w:unhideWhenUsed/>
    <w:qFormat/>
    <w:pPr>
      <w:numPr>
        <w:ilvl w:val="5"/>
        <w:numId w:val="4"/>
      </w:numPr>
      <w:spacing w:before="240" w:after="60"/>
      <w:ind w:left="-1" w:hanging="1"/>
      <w:outlineLvl w:val="5"/>
    </w:pPr>
    <w:rPr>
      <w:i/>
      <w:sz w:val="22"/>
    </w:rPr>
  </w:style>
  <w:style w:type="paragraph" w:styleId="Heading7">
    <w:name w:val="heading 7"/>
    <w:basedOn w:val="Normal"/>
    <w:next w:val="Normal"/>
    <w:pPr>
      <w:numPr>
        <w:ilvl w:val="6"/>
        <w:numId w:val="4"/>
      </w:numPr>
      <w:spacing w:before="240" w:after="60"/>
      <w:ind w:left="-1" w:hanging="1"/>
      <w:outlineLvl w:val="6"/>
    </w:pPr>
    <w:rPr>
      <w:rFonts w:ascii="Arial" w:hAnsi="Arial"/>
      <w:sz w:val="20"/>
    </w:rPr>
  </w:style>
  <w:style w:type="paragraph" w:styleId="Heading8">
    <w:name w:val="heading 8"/>
    <w:basedOn w:val="Normal"/>
    <w:next w:val="Normal"/>
    <w:pPr>
      <w:numPr>
        <w:ilvl w:val="7"/>
        <w:numId w:val="4"/>
      </w:numPr>
      <w:spacing w:before="240" w:after="60"/>
      <w:ind w:left="-1" w:hanging="1"/>
      <w:outlineLvl w:val="7"/>
    </w:pPr>
    <w:rPr>
      <w:rFonts w:ascii="Arial" w:hAnsi="Arial"/>
      <w:i/>
      <w:sz w:val="20"/>
    </w:rPr>
  </w:style>
  <w:style w:type="paragraph" w:styleId="Heading9">
    <w:name w:val="heading 9"/>
    <w:basedOn w:val="Normal"/>
    <w:next w:val="Normal"/>
    <w:pPr>
      <w:numPr>
        <w:ilvl w:val="8"/>
        <w:numId w:val="4"/>
      </w:numPr>
      <w:spacing w:before="240" w:after="60"/>
      <w:ind w:left="-1" w:hanging="1"/>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pPr>
      <w:tabs>
        <w:tab w:val="num" w:pos="720"/>
      </w:tabs>
      <w:ind w:left="360" w:hanging="360"/>
    </w:pPr>
    <w:rPr>
      <w:rFonts w:ascii="Arial" w:hAnsi="Arial"/>
      <w:sz w:val="22"/>
    </w:rPr>
  </w:style>
  <w:style w:type="paragraph" w:styleId="Header">
    <w:name w:val="header"/>
    <w:basedOn w:val="Normal"/>
    <w:pPr>
      <w:tabs>
        <w:tab w:val="center" w:pos="4680"/>
        <w:tab w:val="right" w:pos="9360"/>
      </w:tabs>
    </w:pPr>
    <w:rPr>
      <w:b/>
      <w:i/>
      <w:sz w:val="20"/>
    </w:rPr>
  </w:style>
  <w:style w:type="paragraph" w:customStyle="1" w:styleId="tableleft">
    <w:name w:val="table_left"/>
    <w:basedOn w:val="Normal"/>
    <w:pPr>
      <w:spacing w:before="20" w:after="20" w:line="220" w:lineRule="atLeas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pPr>
    <w:rPr>
      <w:rFonts w:ascii="Times" w:hAnsi="Times"/>
      <w:b/>
      <w:sz w:val="36"/>
    </w:rPr>
  </w:style>
  <w:style w:type="paragraph" w:styleId="BodyText">
    <w:name w:val="Body Text"/>
    <w:basedOn w:val="Normal"/>
    <w:rPr>
      <w:rFonts w:ascii="Arial" w:hAnsi="Arial"/>
      <w:i/>
      <w:sz w:val="22"/>
    </w:rPr>
  </w:style>
  <w:style w:type="paragraph" w:styleId="ListBullet">
    <w:name w:val="List Bullet"/>
    <w:basedOn w:val="Normal"/>
    <w:pPr>
      <w:numPr>
        <w:numId w:val="2"/>
      </w:numPr>
      <w:spacing w:after="60" w:line="220" w:lineRule="atLeast"/>
      <w:ind w:left="-1" w:hanging="1"/>
    </w:pPr>
    <w:rPr>
      <w:sz w:val="22"/>
    </w:rPr>
  </w:style>
  <w:style w:type="paragraph" w:styleId="TOC3">
    <w:name w:val="toc 3"/>
    <w:basedOn w:val="Normal"/>
    <w:next w:val="Normal"/>
    <w:pPr>
      <w:ind w:left="480"/>
    </w:pPr>
  </w:style>
  <w:style w:type="paragraph" w:customStyle="1" w:styleId="boilerplate">
    <w:name w:val="boilerplate"/>
    <w:basedOn w:val="Normal"/>
    <w:pPr>
      <w:spacing w:line="220" w:lineRule="atLeast"/>
    </w:pPr>
    <w:rPr>
      <w:rFonts w:ascii="Arial" w:hAnsi="Arial"/>
      <w:i/>
      <w:sz w:val="22"/>
    </w:rPr>
  </w:style>
  <w:style w:type="paragraph" w:styleId="TOC4">
    <w:name w:val="toc 4"/>
    <w:basedOn w:val="Normal"/>
    <w:next w:val="Normal"/>
    <w:pPr>
      <w:ind w:left="720"/>
    </w:pPr>
  </w:style>
  <w:style w:type="paragraph" w:customStyle="1" w:styleId="TableTextsmall">
    <w:name w:val="Table Text small"/>
    <w:basedOn w:val="Normal"/>
    <w:pPr>
      <w:spacing w:before="20" w:after="20"/>
    </w:pPr>
    <w:rPr>
      <w:rFonts w:ascii="Arial" w:hAnsi="Arial"/>
      <w:i/>
      <w:sz w:val="20"/>
    </w:rPr>
  </w:style>
  <w:style w:type="paragraph" w:styleId="TOC1">
    <w:name w:val="toc 1"/>
    <w:basedOn w:val="Normal"/>
    <w:next w:val="Normal"/>
    <w:pPr>
      <w:tabs>
        <w:tab w:val="left" w:pos="360"/>
        <w:tab w:val="right" w:leader="dot" w:pos="8630"/>
      </w:tabs>
    </w:pPr>
    <w:rPr>
      <w:noProof/>
    </w:rPr>
  </w:style>
  <w:style w:type="paragraph" w:styleId="TOC2">
    <w:name w:val="toc 2"/>
    <w:basedOn w:val="Normal"/>
    <w:next w:val="Normal"/>
    <w:pPr>
      <w:tabs>
        <w:tab w:val="left" w:pos="800"/>
        <w:tab w:val="right" w:leader="dot" w:pos="8630"/>
      </w:tabs>
      <w:ind w:left="360"/>
    </w:pPr>
    <w:rPr>
      <w:noProof/>
    </w:r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BullList">
    <w:name w:val="Bull List"/>
    <w:basedOn w:val="Normal"/>
    <w:pPr>
      <w:tabs>
        <w:tab w:val="num" w:pos="720"/>
      </w:tabs>
      <w:spacing w:before="60" w:after="120" w:line="360" w:lineRule="auto"/>
    </w:pPr>
  </w:style>
  <w:style w:type="paragraph" w:customStyle="1" w:styleId="NormalUnindented">
    <w:name w:val="Normal Unindented"/>
    <w:basedOn w:val="Normal"/>
    <w:next w:val="NormalIndent"/>
    <w:pPr>
      <w:spacing w:before="120" w:after="240" w:line="480" w:lineRule="auto"/>
    </w:pPr>
  </w:style>
  <w:style w:type="paragraph" w:styleId="NormalIndent">
    <w:name w:val="Normal Indent"/>
    <w:basedOn w:val="Normal"/>
    <w:pPr>
      <w:ind w:left="720"/>
    </w:pPr>
  </w:style>
  <w:style w:type="character" w:styleId="Hyperlink">
    <w:name w:val="Hyperlink"/>
    <w:basedOn w:val="DefaultParagraphFont"/>
    <w:rPr>
      <w:color w:val="0000FF"/>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ListParagraph">
    <w:name w:val="List Paragraph"/>
    <w:basedOn w:val="Normal"/>
    <w:uiPriority w:val="34"/>
    <w:qFormat/>
    <w:rsid w:val="00320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P+3FLdPoDca58oWvPgAUNzt8+A==">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5477</Words>
  <Characters>3122</Characters>
  <Application>Microsoft Office Word</Application>
  <DocSecurity>0</DocSecurity>
  <Lines>26</Lines>
  <Paragraphs>17</Paragraphs>
  <ScaleCrop>false</ScaleCrop>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Volodymyr Kuhivchak</cp:lastModifiedBy>
  <cp:revision>4</cp:revision>
  <dcterms:created xsi:type="dcterms:W3CDTF">2021-03-10T19:27:00Z</dcterms:created>
  <dcterms:modified xsi:type="dcterms:W3CDTF">2021-03-10T19:32:00Z</dcterms:modified>
</cp:coreProperties>
</file>