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E23 · Date personale: ce dai și ce nu dai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12 de practică · 17:00–19:00 · SG1: Lu 19.10 · SG2: Mi 11.11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Cineva îți cere date personale: unele cereri sunt firești, altele sunt capcane. Pentru </w:t>
      </w:r>
      <w:r>
        <w:rPr>
          <w:b/>
          <w:sz w:val="24"/>
        </w:rPr>
        <w:t>8 situații</w:t>
      </w:r>
      <w:r>
        <w:rPr>
          <w:b w:val="0"/>
          <w:sz w:val="24"/>
        </w:rPr>
        <w:t xml:space="preserve"> hotărăști </w:t>
      </w:r>
      <w:r>
        <w:rPr>
          <w:b/>
          <w:sz w:val="24"/>
        </w:rPr>
        <w:t>dai sau nu dai</w:t>
      </w:r>
      <w:r>
        <w:rPr>
          <w:b w:val="0"/>
          <w:sz w:val="24"/>
        </w:rPr>
        <w:t xml:space="preserve"> și de ce. Apoi analizezi un </w:t>
      </w:r>
      <w:r>
        <w:rPr>
          <w:b/>
          <w:sz w:val="24"/>
        </w:rPr>
        <w:t>studiu de caz al organizatorului</w:t>
      </w:r>
      <w:r>
        <w:rPr>
          <w:b w:val="0"/>
          <w:sz w:val="24"/>
        </w:rPr>
        <w:t xml:space="preserve">: o listă cu numele și telefoanele unor călători, trimisă din greșeală în grupul general.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7 · Ora 27 — Date personale · siguranța copiilor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4.5, pg. 55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Studii comunicare 3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Dată personală</w:t>
      </w:r>
      <w:r>
        <w:rPr>
          <w:b w:val="0"/>
          <w:sz w:val="24"/>
        </w:rPr>
        <w:t xml:space="preserve"> = orice informație care te poate identifica, direct (nume, CNP, seria și numărul actului) sau prin combinare (adresă, telefon, e-mail personal, cont bancar, date medicale, fotografii).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Trei întrebări înainte să dai o dată: </w:t>
      </w:r>
      <w:r>
        <w:rPr>
          <w:b/>
          <w:sz w:val="24"/>
        </w:rPr>
        <w:t>cine</w:t>
      </w:r>
      <w:r>
        <w:rPr>
          <w:b w:val="0"/>
          <w:sz w:val="24"/>
        </w:rPr>
        <w:t xml:space="preserve"> o cere (instituția reală sau doar cineva care spune că e)? </w:t>
      </w:r>
      <w:r>
        <w:rPr>
          <w:b/>
          <w:sz w:val="24"/>
        </w:rPr>
        <w:t>De ce</w:t>
      </w:r>
      <w:r>
        <w:rPr>
          <w:b w:val="0"/>
          <w:sz w:val="24"/>
        </w:rPr>
        <w:t xml:space="preserve"> are nevoie de ea? </w:t>
      </w:r>
      <w:r>
        <w:rPr>
          <w:b/>
          <w:sz w:val="24"/>
        </w:rPr>
        <w:t>Pe ce canal</w:t>
      </w:r>
      <w:r>
        <w:rPr>
          <w:b w:val="0"/>
          <w:sz w:val="24"/>
        </w:rPr>
        <w:t xml:space="preserve"> o ceri și o dai (ghișeu, cont oficial, nu un mesaj primit din senin)?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Datele altora le trimiți </w:t>
      </w:r>
      <w:r>
        <w:rPr>
          <w:b/>
          <w:sz w:val="24"/>
        </w:rPr>
        <w:t>doar persoanei care are nevoie de ele</w:t>
      </w:r>
      <w:r>
        <w:rPr>
          <w:b w:val="0"/>
          <w:sz w:val="24"/>
        </w:rPr>
        <w:t xml:space="preserve">, pe </w:t>
      </w:r>
      <w:r>
        <w:rPr>
          <w:b/>
          <w:sz w:val="24"/>
        </w:rPr>
        <w:t>canalul aprobat</w:t>
      </w:r>
      <w:r>
        <w:rPr>
          <w:b w:val="0"/>
          <w:sz w:val="24"/>
        </w:rPr>
        <w:t xml:space="preserve"> de instituție, și </w:t>
      </w:r>
      <w:r>
        <w:rPr>
          <w:b/>
          <w:sz w:val="24"/>
        </w:rPr>
        <w:t>doar cât e necesar</w:t>
      </w:r>
      <w:r>
        <w:rPr>
          <w:b w:val="0"/>
          <w:sz w:val="24"/>
        </w:rPr>
        <w:t>. Nu într-un grup general.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E23_Date_personale_PORNIRE.docx</w:t>
      </w:r>
      <w:r>
        <w:rPr>
          <w:b w:val="0"/>
          <w:sz w:val="24"/>
        </w:rPr>
        <w:t>: Tabelul cu cele 8 situații și studiul de caz, cu întrebările lui.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Dai sau nu dai? Opt situații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E23_Date_personale_Nume_Prenume.docx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Ia situațiile la rând și pune-ți cele </w:t>
      </w:r>
      <w:r>
        <w:rPr>
          <w:b/>
          <w:sz w:val="24"/>
        </w:rPr>
        <w:t>3 întrebări</w:t>
      </w:r>
      <w:r>
        <w:rPr>
          <w:b w:val="0"/>
          <w:sz w:val="24"/>
        </w:rPr>
        <w:t xml:space="preserve">: </w:t>
      </w:r>
      <w:r>
        <w:rPr>
          <w:b/>
          <w:sz w:val="24"/>
        </w:rPr>
        <w:t>cine</w:t>
      </w:r>
      <w:r>
        <w:rPr>
          <w:b w:val="0"/>
          <w:sz w:val="24"/>
        </w:rPr>
        <w:t xml:space="preserve"> cere? </w:t>
      </w:r>
      <w:r>
        <w:rPr>
          <w:b/>
          <w:sz w:val="24"/>
        </w:rPr>
        <w:t>de ce</w:t>
      </w:r>
      <w:r>
        <w:rPr>
          <w:b w:val="0"/>
          <w:sz w:val="24"/>
        </w:rPr>
        <w:t xml:space="preserve"> are nevoie? </w:t>
      </w:r>
      <w:r>
        <w:rPr>
          <w:b/>
          <w:sz w:val="24"/>
        </w:rPr>
        <w:t>pe ce canal</w:t>
      </w:r>
      <w:r>
        <w:rPr>
          <w:b w:val="0"/>
          <w:sz w:val="24"/>
        </w:rPr>
        <w:t>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Scrie în coloana a treia </w:t>
      </w:r>
      <w:r>
        <w:rPr>
          <w:b/>
          <w:sz w:val="24"/>
        </w:rPr>
        <w:t>DA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DOAR O PARTE</w:t>
      </w:r>
      <w:r>
        <w:rPr>
          <w:b w:val="0"/>
          <w:sz w:val="24"/>
        </w:rPr>
        <w:t>. În ultima coloană scrie motivul, într-o propoziție.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Atenție la capcană: aceeași dată (de exemplu CNP-ul) poate fi cerută </w:t>
      </w:r>
      <w:r>
        <w:rPr>
          <w:b/>
          <w:sz w:val="24"/>
        </w:rPr>
        <w:t>corect</w:t>
      </w:r>
      <w:r>
        <w:rPr>
          <w:b w:val="0"/>
          <w:sz w:val="24"/>
        </w:rPr>
        <w:t xml:space="preserve"> într-o situație și </w:t>
      </w:r>
      <w:r>
        <w:rPr>
          <w:b/>
          <w:sz w:val="24"/>
        </w:rPr>
        <w:t>ca înșelătorie</w:t>
      </w:r>
      <w:r>
        <w:rPr>
          <w:b w:val="0"/>
          <w:sz w:val="24"/>
        </w:rPr>
        <w:t xml:space="preserve"> în alta. Diferența o fac cine o cere și pe ce canal.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Studiul de caz: lista de pasageri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>1. Citește studiul de caz din partea a doua a documentului. E unul dintre studiile de caz oficiale ale cursului (comunicare și etichetă digitală, nr. 3).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a)</w:t>
      </w:r>
      <w:r>
        <w:rPr>
          <w:b w:val="0"/>
          <w:sz w:val="24"/>
        </w:rPr>
        <w:t xml:space="preserve"> Scrie ce reguli au fost încălcate. Gândește-te: </w:t>
      </w:r>
      <w:r>
        <w:rPr>
          <w:b/>
          <w:sz w:val="24"/>
        </w:rPr>
        <w:t>cine</w:t>
      </w:r>
      <w:r>
        <w:rPr>
          <w:b w:val="0"/>
          <w:sz w:val="24"/>
        </w:rPr>
        <w:t xml:space="preserve"> a primit datele? </w:t>
      </w:r>
      <w:r>
        <w:rPr>
          <w:b/>
          <w:sz w:val="24"/>
        </w:rPr>
        <w:t>avea nevoie</w:t>
      </w:r>
      <w:r>
        <w:rPr>
          <w:b w:val="0"/>
          <w:sz w:val="24"/>
        </w:rPr>
        <w:t xml:space="preserve"> de ele? erau </w:t>
      </w:r>
      <w:r>
        <w:rPr>
          <w:b/>
          <w:sz w:val="24"/>
        </w:rPr>
        <w:t>toate</w:t>
      </w:r>
      <w:r>
        <w:rPr>
          <w:b w:val="0"/>
          <w:sz w:val="24"/>
        </w:rPr>
        <w:t xml:space="preserve"> necesare?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b)</w:t>
      </w:r>
      <w:r>
        <w:rPr>
          <w:b w:val="0"/>
          <w:sz w:val="24"/>
        </w:rPr>
        <w:t xml:space="preserve"> Rescrie, în 1–2 propoziții, mesajul pe care colegul l-ar fi putut trimite în grup </w:t>
      </w:r>
      <w:r>
        <w:rPr>
          <w:b/>
          <w:sz w:val="24"/>
        </w:rPr>
        <w:t>fără</w:t>
      </w:r>
      <w:r>
        <w:rPr>
          <w:b w:val="0"/>
          <w:sz w:val="24"/>
        </w:rPr>
        <w:t xml:space="preserve"> date personale.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</w:t>
      </w:r>
      <w:r>
        <w:rPr>
          <w:b/>
          <w:sz w:val="24"/>
        </w:rPr>
        <w:t>c)</w:t>
      </w:r>
      <w:r>
        <w:rPr>
          <w:b w:val="0"/>
          <w:sz w:val="24"/>
        </w:rPr>
        <w:t xml:space="preserve"> Scrie </w:t>
      </w:r>
      <w:r>
        <w:rPr>
          <w:b/>
          <w:sz w:val="24"/>
        </w:rPr>
        <w:t>3 pași</w:t>
      </w:r>
      <w:r>
        <w:rPr>
          <w:b w:val="0"/>
          <w:sz w:val="24"/>
        </w:rPr>
        <w:t>, în ordine, pentru ce face echipa acum.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Ce permisiuni au aplicațiile de pe telefonul tău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Android:</w:t>
      </w:r>
      <w:r>
        <w:rPr>
          <w:b w:val="0"/>
          <w:sz w:val="24"/>
        </w:rPr>
        <w:t xml:space="preserve"> </w:t>
      </w:r>
      <w:r>
        <w:rPr>
          <w:b/>
          <w:sz w:val="24"/>
        </w:rPr>
        <w:t>Setări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Securitate și confidențialitate</w:t>
      </w:r>
      <w:r>
        <w:rPr>
          <w:b w:val="0"/>
          <w:sz w:val="24"/>
        </w:rPr>
        <w:t xml:space="preserve"> (sau </w:t>
      </w:r>
      <w:r>
        <w:rPr>
          <w:b/>
          <w:sz w:val="24"/>
        </w:rPr>
        <w:t>Confidențialitate</w:t>
      </w:r>
      <w:r>
        <w:rPr>
          <w:b w:val="0"/>
          <w:sz w:val="24"/>
        </w:rPr>
        <w:t xml:space="preserve">) → </w:t>
      </w:r>
      <w:r>
        <w:rPr>
          <w:b/>
          <w:sz w:val="24"/>
        </w:rPr>
        <w:t>Manager de permisiuni</w:t>
      </w:r>
      <w:r>
        <w:rPr>
          <w:b w:val="0"/>
          <w:sz w:val="24"/>
        </w:rPr>
        <w:t xml:space="preserve"> (Permission manager). Numele exacte diferă de la un telefon la altul. </w:t>
      </w:r>
      <w:r>
        <w:rPr>
          <w:b/>
          <w:sz w:val="24"/>
        </w:rPr>
        <w:t>iPhone:</w:t>
      </w:r>
      <w:r>
        <w:rPr>
          <w:b w:val="0"/>
          <w:sz w:val="24"/>
        </w:rPr>
        <w:t xml:space="preserve"> </w:t>
      </w:r>
      <w:r>
        <w:rPr>
          <w:b/>
          <w:sz w:val="24"/>
        </w:rPr>
        <w:t>Configurări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Confidențialitate și securitate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Deschide </w:t>
      </w:r>
      <w:r>
        <w:rPr>
          <w:b/>
          <w:sz w:val="24"/>
        </w:rPr>
        <w:t>Locație</w:t>
      </w:r>
      <w:r>
        <w:rPr>
          <w:b w:val="0"/>
          <w:sz w:val="24"/>
        </w:rPr>
        <w:t xml:space="preserve">, apoi </w:t>
      </w:r>
      <w:r>
        <w:rPr>
          <w:b/>
          <w:sz w:val="24"/>
        </w:rPr>
        <w:t>Contacte</w:t>
      </w:r>
      <w:r>
        <w:rPr>
          <w:b w:val="0"/>
          <w:sz w:val="24"/>
        </w:rPr>
        <w:t>. Uită-te ce aplicații au acces. Are nevoie de locație un joc? Are nevoie de contacte o aplicație de editat poze?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Scoate accesul unei aplicații care nu are nevoie de el (alegi </w:t>
      </w:r>
      <w:r>
        <w:rPr>
          <w:b/>
          <w:sz w:val="24"/>
        </w:rPr>
        <w:t>Nu permite</w:t>
      </w:r>
      <w:r>
        <w:rPr>
          <w:b w:val="0"/>
          <w:sz w:val="24"/>
        </w:rPr>
        <w:t xml:space="preserve"> / Don't allow). Notează la finalul documentului ce aplicație ai schimbat. Nu scrie alte detalii despre telefonul tău.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Toate cele 8 situații au DA / NU / DOAR O PARTE și un motiv.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Situațiile 2, 3, 5 și 7 au răspunsul NU.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La studiul de caz ai răspuns la a), b) și c), iar la c) ai 3 pași în ordine.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Mesajul rescris de la b) nu conține niciun nume și niciun număr de telefon.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E23_Date_personale_Nume_Prenume.docx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E23 – Date personale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E23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