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E19 · Parole: evaluează 8 parole + construiește o parolă-frază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Verdictele de mai jos sunt cele corecte. Motivul tău poate fi spus altfel, dar trebuie să numească aceeași slăbiciune.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1 – Cele 8 parole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"/>
        <w:gridCol w:w="2082"/>
        <w:gridCol w:w="892"/>
        <w:gridCol w:w="5950"/>
      </w:tblGrid>
      <w:tr>
        <w:trPr>
          <w:tblHeader w:val="true"/>
        </w:trPr>
        <w:tc>
          <w:tcPr>
            <w:tcW w:type="dxa" w:w="713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2082"/>
            <w:shd w:val="clear" w:color="auto" w:fill="DCE6F1"/>
          </w:tcPr>
          <w:p>
            <w:r/>
            <w:r>
              <w:rPr>
                <w:b/>
                <w:sz w:val="21"/>
              </w:rPr>
              <w:t>Parola</w:t>
            </w:r>
          </w:p>
        </w:tc>
        <w:tc>
          <w:tcPr>
            <w:tcW w:type="dxa" w:w="892"/>
            <w:shd w:val="clear" w:color="auto" w:fill="DCE6F1"/>
          </w:tcPr>
          <w:p>
            <w:r/>
            <w:r>
              <w:rPr>
                <w:b/>
                <w:sz w:val="21"/>
              </w:rPr>
              <w:t>Verdict</w:t>
            </w:r>
          </w:p>
        </w:tc>
        <w:tc>
          <w:tcPr>
            <w:tcW w:type="dxa" w:w="5950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082"/>
          </w:tcPr>
          <w:p>
            <w:r>
              <w:rPr>
                <w:b w:val="0"/>
                <w:sz w:val="21"/>
              </w:rPr>
              <w:t>123456</w:t>
            </w:r>
          </w:p>
        </w:tc>
        <w:tc>
          <w:tcPr>
            <w:tcW w:type="dxa" w:w="892"/>
          </w:tcPr>
          <w:p>
            <w:r>
              <w:rPr>
                <w:b w:val="0"/>
                <w:sz w:val="21"/>
              </w:rPr>
              <w:t>Slabă</w:t>
            </w:r>
          </w:p>
        </w:tc>
        <w:tc>
          <w:tcPr>
            <w:tcW w:type="dxa" w:w="5950"/>
          </w:tcPr>
          <w:p>
            <w:r>
              <w:rPr>
                <w:b w:val="0"/>
                <w:sz w:val="21"/>
              </w:rPr>
              <w:t>E cea mai folosită parolă din lume; se ghicește instant.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082"/>
          </w:tcPr>
          <w:p>
            <w:r>
              <w:rPr>
                <w:b w:val="0"/>
                <w:sz w:val="21"/>
              </w:rPr>
              <w:t>Andreea1990</w:t>
            </w:r>
          </w:p>
        </w:tc>
        <w:tc>
          <w:tcPr>
            <w:tcW w:type="dxa" w:w="892"/>
          </w:tcPr>
          <w:p>
            <w:r>
              <w:rPr>
                <w:b w:val="0"/>
                <w:sz w:val="21"/>
              </w:rPr>
              <w:t>Slabă</w:t>
            </w:r>
          </w:p>
        </w:tc>
        <w:tc>
          <w:tcPr>
            <w:tcW w:type="dxa" w:w="5950"/>
          </w:tcPr>
          <w:p>
            <w:r>
              <w:rPr>
                <w:b w:val="0"/>
                <w:sz w:val="21"/>
              </w:rPr>
              <w:t>Nume + an de naștere: informații care apar adesea pe Facebook. E chiar studiul de caz de la curs.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082"/>
          </w:tcPr>
          <w:p>
            <w:r>
              <w:rPr>
                <w:b w:val="0"/>
                <w:sz w:val="21"/>
              </w:rPr>
              <w:t>Parola123!</w:t>
            </w:r>
          </w:p>
        </w:tc>
        <w:tc>
          <w:tcPr>
            <w:tcW w:type="dxa" w:w="892"/>
          </w:tcPr>
          <w:p>
            <w:r>
              <w:rPr>
                <w:b w:val="0"/>
                <w:sz w:val="21"/>
              </w:rPr>
              <w:t>Slabă</w:t>
            </w:r>
          </w:p>
        </w:tc>
        <w:tc>
          <w:tcPr>
            <w:tcW w:type="dxa" w:w="5950"/>
          </w:tcPr>
          <w:p>
            <w:r>
              <w:rPr>
                <w:b w:val="0"/>
                <w:sz w:val="21"/>
              </w:rPr>
              <w:t>Cuvântul „parola” + 123 + semn: e primul tipar încercat, chiar dacă „are de toate”.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082"/>
          </w:tcPr>
          <w:p>
            <w:r>
              <w:rPr>
                <w:b w:val="0"/>
                <w:sz w:val="21"/>
              </w:rPr>
              <w:t>CFRiasi2026</w:t>
            </w:r>
          </w:p>
        </w:tc>
        <w:tc>
          <w:tcPr>
            <w:tcW w:type="dxa" w:w="892"/>
          </w:tcPr>
          <w:p>
            <w:r>
              <w:rPr>
                <w:b w:val="0"/>
                <w:sz w:val="21"/>
              </w:rPr>
              <w:t>Slabă</w:t>
            </w:r>
          </w:p>
        </w:tc>
        <w:tc>
          <w:tcPr>
            <w:tcW w:type="dxa" w:w="5950"/>
          </w:tcPr>
          <w:p>
            <w:r>
              <w:rPr>
                <w:b w:val="0"/>
                <w:sz w:val="21"/>
              </w:rPr>
              <w:t>Firmă + oraș + an: se ghicește ușor de cine știe unde lucrezi.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082"/>
          </w:tcPr>
          <w:p>
            <w:r>
              <w:rPr>
                <w:b w:val="0"/>
                <w:sz w:val="21"/>
              </w:rPr>
              <w:t>qwertyuiop</w:t>
            </w:r>
          </w:p>
        </w:tc>
        <w:tc>
          <w:tcPr>
            <w:tcW w:type="dxa" w:w="892"/>
          </w:tcPr>
          <w:p>
            <w:r>
              <w:rPr>
                <w:b w:val="0"/>
                <w:sz w:val="21"/>
              </w:rPr>
              <w:t>Slabă</w:t>
            </w:r>
          </w:p>
        </w:tc>
        <w:tc>
          <w:tcPr>
            <w:tcW w:type="dxa" w:w="5950"/>
          </w:tcPr>
          <w:p>
            <w:r>
              <w:rPr>
                <w:b w:val="0"/>
                <w:sz w:val="21"/>
              </w:rPr>
              <w:t>Un rând de taste la rând; e în toate listele de parole sparte.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2082"/>
          </w:tcPr>
          <w:p>
            <w:r>
              <w:rPr>
                <w:b w:val="0"/>
                <w:sz w:val="21"/>
              </w:rPr>
              <w:t>T7#kP9!z</w:t>
            </w:r>
          </w:p>
        </w:tc>
        <w:tc>
          <w:tcPr>
            <w:tcW w:type="dxa" w:w="892"/>
          </w:tcPr>
          <w:p>
            <w:r>
              <w:rPr>
                <w:b w:val="0"/>
                <w:sz w:val="21"/>
              </w:rPr>
              <w:t>Medie</w:t>
            </w:r>
          </w:p>
        </w:tc>
        <w:tc>
          <w:tcPr>
            <w:tcW w:type="dxa" w:w="5950"/>
          </w:tcPr>
          <w:p>
            <w:r>
              <w:rPr>
                <w:b w:val="0"/>
                <w:sz w:val="21"/>
              </w:rPr>
              <w:t>E aleatorie, deci greu de ghicit, dar are doar 8 caractere (scurtă) și e greu de ținut minte.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2082"/>
          </w:tcPr>
          <w:p>
            <w:r>
              <w:rPr>
                <w:b w:val="0"/>
                <w:sz w:val="21"/>
              </w:rPr>
              <w:t>cal-ceai-umbrela-tren</w:t>
            </w:r>
          </w:p>
        </w:tc>
        <w:tc>
          <w:tcPr>
            <w:tcW w:type="dxa" w:w="892"/>
          </w:tcPr>
          <w:p>
            <w:r>
              <w:rPr>
                <w:b w:val="0"/>
                <w:sz w:val="21"/>
              </w:rPr>
              <w:t>Puternică</w:t>
            </w:r>
          </w:p>
        </w:tc>
        <w:tc>
          <w:tcPr>
            <w:tcW w:type="dxa" w:w="5950"/>
          </w:tcPr>
          <w:p>
            <w:r>
              <w:rPr>
                <w:b w:val="0"/>
                <w:sz w:val="21"/>
              </w:rPr>
              <w:t>21 de caractere, 4 cuvinte fără legătură: lungă și ușor de ținut minte.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2082"/>
          </w:tcPr>
          <w:p>
            <w:r>
              <w:rPr>
                <w:b w:val="0"/>
                <w:sz w:val="21"/>
              </w:rPr>
              <w:t>Mere7!Nori&amp;Cizme+Lac</w:t>
            </w:r>
          </w:p>
        </w:tc>
        <w:tc>
          <w:tcPr>
            <w:tcW w:type="dxa" w:w="892"/>
          </w:tcPr>
          <w:p>
            <w:r>
              <w:rPr>
                <w:b w:val="0"/>
                <w:sz w:val="21"/>
              </w:rPr>
              <w:t>Puternică</w:t>
            </w:r>
          </w:p>
        </w:tc>
        <w:tc>
          <w:tcPr>
            <w:tcW w:type="dxa" w:w="5950"/>
          </w:tcPr>
          <w:p>
            <w:r>
              <w:rPr>
                <w:b w:val="0"/>
                <w:sz w:val="21"/>
              </w:rPr>
              <w:t>20 de caractere, cuvinte fără legătură, cifră și semne.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Lecția din tabel: parola 6 pare cea mai „complicată”, dar parolele 7 și 8 sunt mai bune pentru că sunt mult mai lungi și tot ușor de ținut minte.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Partea 2 – Exemplu de parolă-frază</w:t>
      </w:r>
    </w:p>
    <w:p>
      <w:pPr>
        <w:spacing w:after="80" w:before="0"/>
      </w:pPr>
      <w:r>
        <w:rPr>
          <w:b w:val="0"/>
          <w:sz w:val="24"/>
        </w:rPr>
        <w:t xml:space="preserve">Cuvinte: </w:t>
      </w:r>
      <w:r>
        <w:rPr>
          <w:b/>
          <w:sz w:val="24"/>
        </w:rPr>
        <w:t>barcă, morcov, chitară, nor</w:t>
      </w:r>
      <w:r>
        <w:rPr>
          <w:b w:val="0"/>
          <w:sz w:val="24"/>
        </w:rPr>
        <w:t xml:space="preserve"> → parola </w:t>
      </w:r>
      <w:r>
        <w:rPr>
          <w:rFonts w:ascii="Consolas" w:hAnsi="Consolas" w:eastAsia="Consolas"/>
          <w:sz w:val="24"/>
        </w:rPr>
        <w:t>Barca-Morcov7-Chitara-Nor</w:t>
      </w:r>
      <w:r>
        <w:rPr>
          <w:b w:val="0"/>
          <w:sz w:val="24"/>
        </w:rPr>
        <w:t xml:space="preserve"> (25 de caractere). Imaginea care te ajută s-o ții minte: „o barcă plină de morcovi cântă la chitară pe un nor”.</w:t>
      </w:r>
    </w:p>
    <w:p>
      <w:pPr>
        <w:spacing w:after="80" w:before="0"/>
      </w:pPr>
      <w:r>
        <w:rPr>
          <w:b w:val="0"/>
          <w:sz w:val="24"/>
        </w:rPr>
        <w:t>⚠ Asta e doar un exemplu, publicat aici. Nu-l folosi niciodată ca parolă reală.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2 – Cele 3 întrebări</w:t>
      </w:r>
    </w:p>
    <w:p>
      <w:pPr>
        <w:spacing w:after="80" w:before="0"/>
      </w:pPr>
      <w:r>
        <w:rPr>
          <w:b/>
          <w:sz w:val="24"/>
        </w:rPr>
        <w:t>a)</w:t>
      </w:r>
      <w:r>
        <w:rPr>
          <w:b w:val="0"/>
          <w:sz w:val="24"/>
        </w:rPr>
        <w:t xml:space="preserve"> Dacă un singur site e spart și parola ajunge publică, atacatorii o încearcă automat pe toate celelalte conturi (e-mail, Facebook, serviciu). Cu parole diferite, pierzi un singur cont, nu pe toate.</w:t>
      </w:r>
    </w:p>
    <w:p>
      <w:pPr>
        <w:spacing w:after="80" w:before="0"/>
      </w:pPr>
      <w:r>
        <w:rPr>
          <w:b/>
          <w:sz w:val="24"/>
        </w:rPr>
        <w:t>b)</w:t>
      </w:r>
      <w:r>
        <w:rPr>
          <w:b w:val="0"/>
          <w:sz w:val="24"/>
        </w:rPr>
        <w:t xml:space="preserve"> Cel mai sigur e </w:t>
      </w:r>
      <w:r>
        <w:rPr>
          <w:b/>
          <w:sz w:val="24"/>
        </w:rPr>
        <w:t>managerul de parole</w:t>
      </w:r>
      <w:r>
        <w:rPr>
          <w:b w:val="0"/>
          <w:sz w:val="24"/>
        </w:rPr>
        <w:t xml:space="preserve"> (cel din browser sau o aplicație dedicată), protejat de parola contului și, ideal, de autentificare în doi pași. Biletul de pe monitor îl vede oricine trece pe lângă birou, iar fișierul „parole.docx” e primul lucru căutat de un virus.</w:t>
      </w:r>
    </w:p>
    <w:p>
      <w:pPr>
        <w:spacing w:after="80" w:before="0"/>
      </w:pPr>
      <w:r>
        <w:rPr>
          <w:b/>
          <w:sz w:val="24"/>
        </w:rPr>
        <w:t>c)</w:t>
      </w:r>
      <w:r>
        <w:rPr>
          <w:b w:val="0"/>
          <w:sz w:val="24"/>
        </w:rPr>
        <w:t xml:space="preserve"> „Nu-ți dau parola mea, nici pentru 5 minute: tot ce se face de pe contul meu e pe numele meu. Hai să-l rugăm pe IT sau să-ți trimit eu ce ai nevoie.” Politicos, dar ferm.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E19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