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E11 · Accesibilitate: o zi fără mouse (tastatură, Lupa, Naratorul)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6 de practică · 17:00–19:00 · SG1: Vi 09.10 · SG2: Ma 03.11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O jumătate de oră </w:t>
      </w:r>
      <w:r>
        <w:rPr>
          <w:b/>
          <w:sz w:val="24"/>
        </w:rPr>
        <w:t>fără mouse</w:t>
      </w:r>
      <w:r>
        <w:rPr>
          <w:b w:val="0"/>
          <w:sz w:val="24"/>
        </w:rPr>
        <w:t xml:space="preserve">. Pui mausul deoparte (sau dezactivezi touchpad-ul) și faci lucruri obișnuite doar din </w:t>
      </w:r>
      <w:r>
        <w:rPr>
          <w:b/>
          <w:sz w:val="24"/>
        </w:rPr>
        <w:t>tastatură</w:t>
      </w:r>
      <w:r>
        <w:rPr>
          <w:b w:val="0"/>
          <w:sz w:val="24"/>
        </w:rPr>
        <w:t xml:space="preserve">: pornești programe, treci între ferestre, navighezi pe un site, salvezi. Apoi încerci </w:t>
      </w:r>
      <w:r>
        <w:rPr>
          <w:b/>
          <w:sz w:val="24"/>
        </w:rPr>
        <w:t>Lupa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Naratorul</w:t>
      </w:r>
      <w:r>
        <w:rPr>
          <w:b w:val="0"/>
          <w:sz w:val="24"/>
        </w:rPr>
        <w:t xml:space="preserve">, uneltele Windows pentru cine vede slab sau deloc. La final scrii ce bariere ai simțit, ca în studiile de caz ale organizatorului. Miezul: </w:t>
      </w:r>
      <w:r>
        <w:rPr>
          <w:b/>
          <w:sz w:val="24"/>
        </w:rPr>
        <w:t>cam 40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5 · Ora 17 — Accesibilitate, incluziune și colaborare la distanță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secț. 2, pg. 25-32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Studii nediscriminare 3, 9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Mulți oameni </w:t>
      </w:r>
      <w:r>
        <w:rPr>
          <w:b/>
          <w:sz w:val="24"/>
        </w:rPr>
        <w:t>nu pot folosi mausul</w:t>
      </w:r>
      <w:r>
        <w:rPr>
          <w:b w:val="0"/>
          <w:sz w:val="24"/>
        </w:rPr>
        <w:t xml:space="preserve">: o mână rănită, tremor, o dizabilitate motorie. Un portal care merge </w:t>
      </w:r>
      <w:r>
        <w:rPr>
          <w:b/>
          <w:sz w:val="24"/>
        </w:rPr>
        <w:t>doar</w:t>
      </w:r>
      <w:r>
        <w:rPr>
          <w:b w:val="0"/>
          <w:sz w:val="24"/>
        </w:rPr>
        <w:t xml:space="preserve"> cu mausul îi exclude (studiul de caz 3: încălcarea accesibilității universale).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rFonts w:ascii="Consolas" w:hAnsi="Consolas" w:eastAsia="Consolas"/>
          <w:sz w:val="24"/>
        </w:rPr>
        <w:t>Tab</w:t>
      </w:r>
      <w:r>
        <w:rPr>
          <w:b w:val="0"/>
          <w:sz w:val="24"/>
        </w:rPr>
        <w:t xml:space="preserve"> mută </w:t>
      </w:r>
      <w:r>
        <w:rPr>
          <w:b/>
          <w:sz w:val="24"/>
        </w:rPr>
        <w:t>focusul</w:t>
      </w:r>
      <w:r>
        <w:rPr>
          <w:b w:val="0"/>
          <w:sz w:val="24"/>
        </w:rPr>
        <w:t xml:space="preserve"> (conturul care arată unde ești) de la un element la altul, </w:t>
      </w:r>
      <w:r>
        <w:rPr>
          <w:rFonts w:ascii="Consolas" w:hAnsi="Consolas" w:eastAsia="Consolas"/>
          <w:sz w:val="24"/>
        </w:rPr>
        <w:t>Shift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Tab</w:t>
      </w:r>
      <w:r>
        <w:rPr>
          <w:b w:val="0"/>
          <w:sz w:val="24"/>
        </w:rPr>
        <w:t xml:space="preserve"> înapoi,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 xml:space="preserve"> apasă, </w:t>
      </w:r>
      <w:r>
        <w:rPr>
          <w:rFonts w:ascii="Consolas" w:hAnsi="Consolas" w:eastAsia="Consolas"/>
          <w:sz w:val="24"/>
        </w:rPr>
        <w:t>Esc</w:t>
      </w:r>
      <w:r>
        <w:rPr>
          <w:b w:val="0"/>
          <w:sz w:val="24"/>
        </w:rPr>
        <w:t xml:space="preserve"> închide. Un site bine făcut se poate folosi tot așa.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Lupa</w:t>
      </w:r>
      <w:r>
        <w:rPr>
          <w:b w:val="0"/>
          <w:sz w:val="24"/>
        </w:rPr>
        <w:t xml:space="preserve"> mărește ecranul pentru cine vede slab. </w:t>
      </w:r>
      <w:r>
        <w:rPr>
          <w:b/>
          <w:sz w:val="24"/>
        </w:rPr>
        <w:t>Naratorul</w:t>
      </w:r>
      <w:r>
        <w:rPr>
          <w:b w:val="0"/>
          <w:sz w:val="24"/>
        </w:rPr>
        <w:t xml:space="preserve"> e cititorul de ecran din Windows: citește cu voce tare ce e pe ecran (studiul de caz 9: simularea unui utilizator cu dizabilitate).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E11_Fara_mouse_PORNIRE.docx</w:t>
      </w:r>
      <w:r>
        <w:rPr>
          <w:b w:val="0"/>
          <w:sz w:val="24"/>
        </w:rPr>
        <w:t>: Jurnalul tău „fără mouse”: tabelul cu cele 10 încercări (a mers? ce a fost greu?) și locul pentru concluzii. Îl completezi tot fără mouse.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Textul pe care îl folosești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6"/>
        <w:gridCol w:w="4466"/>
        <w:gridCol w:w="4466"/>
      </w:tblGrid>
      <w:tr>
        <w:trPr>
          <w:tblHeader w:val="true"/>
        </w:trPr>
        <w:tc>
          <w:tcPr>
            <w:tcW w:type="dxa" w:w="707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4466"/>
            <w:shd w:val="clear" w:color="auto" w:fill="DCE6F1"/>
          </w:tcPr>
          <w:p>
            <w:r/>
            <w:r>
              <w:rPr>
                <w:b/>
                <w:sz w:val="21"/>
              </w:rPr>
              <w:t>Ce încerci</w:t>
            </w:r>
          </w:p>
        </w:tc>
        <w:tc>
          <w:tcPr>
            <w:tcW w:type="dxa" w:w="4466"/>
            <w:shd w:val="clear" w:color="auto" w:fill="DCE6F1"/>
          </w:tcPr>
          <w:p>
            <w:r/>
            <w:r>
              <w:rPr>
                <w:b/>
                <w:sz w:val="21"/>
              </w:rPr>
              <w:t>Tastele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Deschide meniul Start și pornește Word (fără mouse)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, scrii </w:t>
            </w:r>
            <w:r>
              <w:rPr>
                <w:rFonts w:ascii="Consolas" w:hAnsi="Consolas" w:eastAsia="Consolas"/>
                <w:sz w:val="21"/>
              </w:rPr>
              <w:t>word</w:t>
            </w:r>
            <w:r>
              <w:rPr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sz w:val="21"/>
              </w:rPr>
              <w:t>Enter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Treci de la o fereastră deschisă la alta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Alt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Tab</w:t>
            </w:r>
            <w:r>
              <w:rPr>
                <w:b w:val="0"/>
                <w:sz w:val="21"/>
              </w:rPr>
              <w:t xml:space="preserve"> (ții </w:t>
            </w:r>
            <w:r>
              <w:rPr>
                <w:rFonts w:ascii="Consolas" w:hAnsi="Consolas" w:eastAsia="Consolas"/>
                <w:sz w:val="21"/>
              </w:rPr>
              <w:t>Alt</w:t>
            </w:r>
            <w:r>
              <w:rPr>
                <w:b w:val="0"/>
                <w:sz w:val="21"/>
              </w:rPr>
              <w:t xml:space="preserve">, apeși </w:t>
            </w:r>
            <w:r>
              <w:rPr>
                <w:rFonts w:ascii="Consolas" w:hAnsi="Consolas" w:eastAsia="Consolas"/>
                <w:sz w:val="21"/>
              </w:rPr>
              <w:t>Tab</w:t>
            </w:r>
            <w:r>
              <w:rPr>
                <w:b w:val="0"/>
                <w:sz w:val="21"/>
              </w:rPr>
              <w:t xml:space="preserve"> de câte ori trebuie)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Deschide Explorer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E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Arată desktopul, apoi înapoi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D</w:t>
            </w:r>
            <w:r>
              <w:rPr>
                <w:b w:val="0"/>
                <w:sz w:val="21"/>
              </w:rPr>
              <w:t xml:space="preserve"> (de două ori)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În browser: mergi în bara de adrese și scrie o adresă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Ctrl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L</w:t>
            </w:r>
            <w:r>
              <w:rPr>
                <w:b w:val="0"/>
                <w:sz w:val="21"/>
              </w:rPr>
              <w:t xml:space="preserve">, scrii, </w:t>
            </w:r>
            <w:r>
              <w:rPr>
                <w:rFonts w:ascii="Consolas" w:hAnsi="Consolas" w:eastAsia="Consolas"/>
                <w:sz w:val="21"/>
              </w:rPr>
              <w:t>Enter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Pe o pagină: treci de la un link la altul și deschide unul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Tab</w:t>
            </w:r>
            <w:r>
              <w:rPr>
                <w:b w:val="0"/>
                <w:sz w:val="21"/>
              </w:rPr>
              <w:t xml:space="preserve"> (înainte), </w:t>
            </w:r>
            <w:r>
              <w:rPr>
                <w:rFonts w:ascii="Consolas" w:hAnsi="Consolas" w:eastAsia="Consolas"/>
                <w:sz w:val="21"/>
              </w:rPr>
              <w:t>Shift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Tab</w:t>
            </w:r>
            <w:r>
              <w:rPr>
                <w:b w:val="0"/>
                <w:sz w:val="21"/>
              </w:rPr>
              <w:t xml:space="preserve"> (înapoi), </w:t>
            </w:r>
            <w:r>
              <w:rPr>
                <w:rFonts w:ascii="Consolas" w:hAnsi="Consolas" w:eastAsia="Consolas"/>
                <w:sz w:val="21"/>
              </w:rPr>
              <w:t>Enter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Caută un cuvânt pe pagină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Ctrl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F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Salvează documentul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Ctrl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S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Pornește Lupa, mărește, micșorează, oprește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+</w:t>
            </w:r>
            <w:r>
              <w:rPr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-</w:t>
            </w:r>
            <w:r>
              <w:rPr>
                <w:b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Esc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Pornește și oprește Naratorul</w:t>
            </w:r>
          </w:p>
        </w:tc>
        <w:tc>
          <w:tcPr>
            <w:tcW w:type="dxa" w:w="4466"/>
          </w:tcPr>
          <w:p>
            <w:r>
              <w:rPr>
                <w:rFonts w:ascii="Consolas" w:hAnsi="Consolas" w:eastAsia="Consolas"/>
                <w:sz w:val="21"/>
              </w:rPr>
              <w:t>Ctrl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Enter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Cerința 1 – Windows și programele, doar din tastatură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 (ultima dată cu mausul!) și deschide-l.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galbenă. De acum </w:t>
      </w:r>
      <w:r>
        <w:rPr>
          <w:b/>
          <w:sz w:val="24"/>
        </w:rPr>
        <w:t>pune mausul deoparte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Salvează fișierul cu numele tău: </w:t>
      </w:r>
      <w:r>
        <w:rPr>
          <w:rFonts w:ascii="Consolas" w:hAnsi="Consolas" w:eastAsia="Consolas"/>
          <w:sz w:val="24"/>
        </w:rPr>
        <w:t>F12</w:t>
      </w:r>
      <w:r>
        <w:rPr>
          <w:b w:val="0"/>
          <w:sz w:val="24"/>
        </w:rPr>
        <w:t xml:space="preserve"> deschide </w:t>
      </w:r>
      <w:r>
        <w:rPr>
          <w:b/>
          <w:sz w:val="24"/>
        </w:rPr>
        <w:t>Salvare ca</w:t>
      </w:r>
      <w:r>
        <w:rPr>
          <w:b w:val="0"/>
          <w:sz w:val="24"/>
        </w:rPr>
        <w:t xml:space="preserve">; scrii </w:t>
      </w:r>
      <w:r>
        <w:rPr>
          <w:rFonts w:ascii="Consolas" w:hAnsi="Consolas" w:eastAsia="Consolas"/>
          <w:sz w:val="24"/>
        </w:rPr>
        <w:t>E11_Fara_mouse_Nume_Prenume</w:t>
      </w:r>
      <w:r>
        <w:rPr>
          <w:b w:val="0"/>
          <w:sz w:val="24"/>
        </w:rPr>
        <w:t xml:space="preserve"> și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Fă încercările 1–8 din tabelul „</w:t>
      </w:r>
      <w:r>
        <w:rPr>
          <w:b/>
          <w:sz w:val="24"/>
        </w:rPr>
        <w:t>Textul pe care îl folosești</w:t>
      </w:r>
      <w:r>
        <w:rPr>
          <w:b w:val="0"/>
          <w:sz w:val="24"/>
        </w:rPr>
        <w:t xml:space="preserve">”, una câte una. Dacă te blochezi, apasă </w:t>
      </w:r>
      <w:r>
        <w:rPr>
          <w:rFonts w:ascii="Consolas" w:hAnsi="Consolas" w:eastAsia="Consolas"/>
          <w:sz w:val="24"/>
        </w:rPr>
        <w:t>Esc</w:t>
      </w:r>
      <w:r>
        <w:rPr>
          <w:b w:val="0"/>
          <w:sz w:val="24"/>
        </w:rPr>
        <w:t xml:space="preserve"> sau </w:t>
      </w:r>
      <w:r>
        <w:rPr>
          <w:rFonts w:ascii="Consolas" w:hAnsi="Consolas" w:eastAsia="Consolas"/>
          <w:sz w:val="24"/>
        </w:rPr>
        <w:t>Alt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Tab</w:t>
      </w:r>
      <w:r>
        <w:rPr>
          <w:b w:val="0"/>
          <w:sz w:val="24"/>
        </w:rPr>
        <w:t xml:space="preserve"> ca să revii.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La încercarea 6, alege un site cunoscut (de exemplu site-ul CFR Călători sau al primăriei) și numără de câte ori apeși </w:t>
      </w:r>
      <w:r>
        <w:rPr>
          <w:rFonts w:ascii="Consolas" w:hAnsi="Consolas" w:eastAsia="Consolas"/>
          <w:sz w:val="24"/>
        </w:rPr>
        <w:t>Tab</w:t>
      </w:r>
      <w:r>
        <w:rPr>
          <w:b w:val="0"/>
          <w:sz w:val="24"/>
        </w:rPr>
        <w:t xml:space="preserve"> până ajungi la meniu. Vezi conturul (focusul) pe ecran?</w:t>
      </w:r>
    </w:p>
    <w:p>
      <w:pPr>
        <w:spacing w:after="60" w:before="0"/>
        <w:ind w:left="454" w:hanging="283"/>
      </w:pPr>
      <w:r>
        <w:rPr>
          <w:b w:val="0"/>
          <w:sz w:val="24"/>
        </w:rPr>
        <w:t>5. După fiecare încercare, revino în jurnal (</w:t>
      </w:r>
      <w:r>
        <w:rPr>
          <w:rFonts w:ascii="Consolas" w:hAnsi="Consolas" w:eastAsia="Consolas"/>
          <w:sz w:val="24"/>
        </w:rPr>
        <w:t>Alt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Tab</w:t>
      </w:r>
      <w:r>
        <w:rPr>
          <w:b w:val="0"/>
          <w:sz w:val="24"/>
        </w:rPr>
        <w:t xml:space="preserve">) și completează rândul: </w:t>
      </w:r>
      <w:r>
        <w:rPr>
          <w:b/>
          <w:sz w:val="24"/>
        </w:rPr>
        <w:t>A mers?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Ce a fost greu</w:t>
      </w:r>
      <w:r>
        <w:rPr>
          <w:b w:val="0"/>
          <w:sz w:val="24"/>
        </w:rPr>
        <w:t>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găsesc, G8 – Scurtăturile de tastatură de bază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Lupa, Naratorul și concluziile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Lupa:</w:t>
      </w:r>
      <w:r>
        <w:rPr>
          <w:b w:val="0"/>
          <w:sz w:val="24"/>
        </w:rPr>
        <w:t xml:space="preserve"> apasă </w:t>
      </w:r>
      <w:r>
        <w:rPr>
          <w:rFonts w:ascii="Consolas" w:hAnsi="Consolas" w:eastAsia="Consolas"/>
          <w:sz w:val="24"/>
        </w:rPr>
        <w:t>Windows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+</w:t>
      </w:r>
      <w:r>
        <w:rPr>
          <w:b w:val="0"/>
          <w:sz w:val="24"/>
        </w:rPr>
        <w:t xml:space="preserve"> de 2–3 ori. Mișcă-te prin jurnal: ecranul te urmărește. Micșorează cu </w:t>
      </w:r>
      <w:r>
        <w:rPr>
          <w:rFonts w:ascii="Consolas" w:hAnsi="Consolas" w:eastAsia="Consolas"/>
          <w:sz w:val="24"/>
        </w:rPr>
        <w:t>Windows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-</w:t>
      </w:r>
      <w:r>
        <w:rPr>
          <w:b w:val="0"/>
          <w:sz w:val="24"/>
        </w:rPr>
        <w:t xml:space="preserve"> și oprește cu </w:t>
      </w:r>
      <w:r>
        <w:rPr>
          <w:rFonts w:ascii="Consolas" w:hAnsi="Consolas" w:eastAsia="Consolas"/>
          <w:sz w:val="24"/>
        </w:rPr>
        <w:t>Windows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Esc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Naratorul:</w:t>
      </w:r>
      <w:r>
        <w:rPr>
          <w:b w:val="0"/>
          <w:sz w:val="24"/>
        </w:rPr>
        <w:t xml:space="preserve"> apasă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Windows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 xml:space="preserve">. Dacă apare o fereastră de bun venit, apasă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 xml:space="preserve"> pe </w:t>
      </w:r>
      <w:r>
        <w:rPr>
          <w:b/>
          <w:sz w:val="24"/>
        </w:rPr>
        <w:t>OK</w:t>
      </w:r>
      <w:r>
        <w:rPr>
          <w:b w:val="0"/>
          <w:sz w:val="24"/>
        </w:rPr>
        <w:t>. Mergi prin jurnal cu săgețile și ascultă 1–2 minute. Oprește-l cu aceleași taste.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Completează rândurile 9 și 10 din jurnal.</w:t>
      </w:r>
    </w:p>
    <w:p>
      <w:pPr>
        <w:spacing w:after="60" w:before="0"/>
        <w:ind w:left="454" w:hanging="283"/>
      </w:pPr>
      <w:r>
        <w:rPr>
          <w:b w:val="0"/>
          <w:sz w:val="24"/>
        </w:rPr>
        <w:t>4. La „</w:t>
      </w:r>
      <w:r>
        <w:rPr>
          <w:b/>
          <w:sz w:val="24"/>
        </w:rPr>
        <w:t>Ce am descoperit</w:t>
      </w:r>
      <w:r>
        <w:rPr>
          <w:b w:val="0"/>
          <w:sz w:val="24"/>
        </w:rPr>
        <w:t xml:space="preserve">” scrie </w:t>
      </w:r>
      <w:r>
        <w:rPr>
          <w:b/>
          <w:sz w:val="24"/>
        </w:rPr>
        <w:t>3 lucruri grele</w:t>
      </w:r>
      <w:r>
        <w:rPr>
          <w:b w:val="0"/>
          <w:sz w:val="24"/>
        </w:rPr>
        <w:t>, ce ar trebui să aibă un site ca să meargă din tastatură și cum a sunat Naratorul.</w:t>
      </w:r>
    </w:p>
    <w:p>
      <w:pPr>
        <w:spacing w:after="60" w:before="0"/>
        <w:ind w:left="454" w:hanging="283"/>
      </w:pPr>
      <w:r>
        <w:rPr>
          <w:b w:val="0"/>
          <w:sz w:val="24"/>
        </w:rPr>
        <w:t>5.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 Abia acum poți lua mausul înapoi.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G8 – Scurtăturile de tastatură de bază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Încă trei unelte de accesibilitate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+</w:t>
      </w:r>
      <w:r>
        <w:rPr>
          <w:b w:val="0"/>
          <w:sz w:val="24"/>
        </w:rPr>
        <w:t xml:space="preserve"> și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-</w:t>
      </w:r>
      <w:r>
        <w:rPr>
          <w:b w:val="0"/>
          <w:sz w:val="24"/>
        </w:rPr>
        <w:t xml:space="preserve"> în browser: măresc și micșorează doar pagina.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0</w:t>
      </w:r>
      <w:r>
        <w:rPr>
          <w:b w:val="0"/>
          <w:sz w:val="24"/>
        </w:rPr>
        <w:t xml:space="preserve"> revine la normal.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Setări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Accesibilitate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Dimensiune text</w:t>
      </w:r>
      <w:r>
        <w:rPr>
          <w:b w:val="0"/>
          <w:sz w:val="24"/>
        </w:rPr>
        <w:t>: mărește textul în tot Windows-ul. Pune-l la loc după.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Setări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Accesibilitate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Subtitrări</w:t>
      </w:r>
      <w:r>
        <w:rPr>
          <w:b w:val="0"/>
          <w:sz w:val="24"/>
        </w:rPr>
        <w:t xml:space="preserve"> (sau </w:t>
      </w:r>
      <w:r>
        <w:rPr>
          <w:b/>
          <w:sz w:val="24"/>
        </w:rPr>
        <w:t>Subtitrări în direct</w:t>
      </w:r>
      <w:r>
        <w:rPr>
          <w:b w:val="0"/>
          <w:sz w:val="24"/>
        </w:rPr>
        <w:t xml:space="preserve">, pe Windows 11, </w:t>
      </w:r>
      <w:r>
        <w:rPr>
          <w:rFonts w:ascii="Consolas" w:hAnsi="Consolas" w:eastAsia="Consolas"/>
          <w:sz w:val="24"/>
        </w:rPr>
        <w:t>Windows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L</w:t>
      </w:r>
      <w:r>
        <w:rPr>
          <w:b w:val="0"/>
          <w:sz w:val="24"/>
        </w:rPr>
        <w:t>): pornește un clip cu sunet și vezi dacă apar subtitrările.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făcut toate cele 10 încercări și ai completat jurnalul.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Ai salvat fișierul cu </w:t>
      </w:r>
      <w:r>
        <w:rPr>
          <w:rFonts w:ascii="Consolas" w:hAnsi="Consolas" w:eastAsia="Consolas"/>
          <w:sz w:val="24"/>
        </w:rPr>
        <w:t>F12</w:t>
      </w:r>
      <w:r>
        <w:rPr>
          <w:b w:val="0"/>
          <w:sz w:val="24"/>
        </w:rPr>
        <w:t>, fără mouse.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pornit și oprit Lupa și Naratorul.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scris 3 lucruri grele și ce ar trebui să aibă un site ca să meargă din tastatură.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E11_Fara_mouse_Nume_Prenume.docx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E11 – Fara mouse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E11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