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E01 · Excel: bugetul meu pe o lună (SUM, AVERAGE, format 0.00)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Exercițiul e personal: sumele tale sunt diferite de ale oricui. Mai jos ai </w:t>
      </w:r>
      <w:r>
        <w:rPr>
          <w:b/>
          <w:sz w:val="24"/>
        </w:rPr>
        <w:t>o lucrare-model</w:t>
      </w:r>
      <w:r>
        <w:rPr>
          <w:b w:val="0"/>
          <w:sz w:val="24"/>
        </w:rPr>
        <w:t xml:space="preserve"> cu sume inventate, ca să vezi cum arată o lucrare de nota 10. O găsești și ca fișier Excel, </w:t>
      </w:r>
      <w:r>
        <w:rPr>
          <w:rFonts w:ascii="Consolas" w:hAnsi="Consolas" w:eastAsia="Consolas"/>
          <w:sz w:val="24"/>
        </w:rPr>
        <w:t>Model_E01_Buget.xlsx</w:t>
      </w:r>
      <w:r>
        <w:rPr>
          <w:b w:val="0"/>
          <w:sz w:val="24"/>
        </w:rPr>
        <w:t xml:space="preserve">: dă click pe celulele cu totalul și media ca să vezi formulele. Notarea se face după </w:t>
      </w:r>
      <w:r>
        <w:rPr>
          <w:b/>
          <w:sz w:val="24"/>
        </w:rPr>
        <w:t>baremul oficial</w:t>
      </w:r>
      <w:r>
        <w:rPr>
          <w:b w:val="0"/>
          <w:sz w:val="24"/>
        </w:rPr>
        <w:t>, explicat la final pe acest exercițiu.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Lucrarea-model (sume inventate)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A1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Bugetul meu – luna noiembrie 2026</w:t>
      </w:r>
      <w:r>
        <w:rPr>
          <w:b w:val="0"/>
          <w:sz w:val="24"/>
        </w:rPr>
        <w:t xml:space="preserve"> · </w:t>
      </w:r>
      <w:r>
        <w:rPr>
          <w:rFonts w:ascii="Consolas" w:hAnsi="Consolas" w:eastAsia="Consolas"/>
          <w:sz w:val="24"/>
        </w:rPr>
        <w:t>A2</w:t>
      </w:r>
      <w:r>
        <w:rPr>
          <w:b w:val="0"/>
          <w:sz w:val="24"/>
        </w:rPr>
        <w:t>: Maria Popescu · sume estimate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59"/>
        <w:gridCol w:w="727"/>
        <w:gridCol w:w="6041"/>
        <w:gridCol w:w="1510"/>
      </w:tblGrid>
      <w:tr>
        <w:trPr>
          <w:tblHeader w:val="true"/>
        </w:trPr>
        <w:tc>
          <w:tcPr>
            <w:tcW w:type="dxa" w:w="1359"/>
            <w:shd w:val="clear" w:color="auto" w:fill="DCE6F1"/>
          </w:tcPr>
          <w:p>
            <w:r/>
            <w:r>
              <w:rPr>
                <w:b/>
                <w:sz w:val="21"/>
              </w:rPr>
              <w:t>Celula</w:t>
            </w:r>
          </w:p>
        </w:tc>
        <w:tc>
          <w:tcPr>
            <w:tcW w:type="dxa" w:w="728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6041"/>
            <w:shd w:val="clear" w:color="auto" w:fill="DCE6F1"/>
          </w:tcPr>
          <w:p>
            <w:r/>
            <w:r>
              <w:rPr>
                <w:b/>
                <w:sz w:val="21"/>
              </w:rPr>
              <w:t>Cheltuiala</w:t>
            </w:r>
          </w:p>
        </w:tc>
        <w:tc>
          <w:tcPr>
            <w:tcW w:type="dxa" w:w="1510"/>
            <w:shd w:val="clear" w:color="auto" w:fill="DCE6F1"/>
          </w:tcPr>
          <w:p>
            <w:r/>
            <w:r>
              <w:rPr>
                <w:b/>
                <w:sz w:val="21"/>
              </w:rPr>
              <w:t>Suma (lei)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4</w:t>
            </w:r>
          </w:p>
        </w:tc>
        <w:tc>
          <w:tcPr>
            <w:tcW w:type="dxa" w:w="728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Întreținere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900,00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5</w:t>
            </w:r>
          </w:p>
        </w:tc>
        <w:tc>
          <w:tcPr>
            <w:tcW w:type="dxa" w:w="728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Mâncare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1.400,00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6</w:t>
            </w:r>
          </w:p>
        </w:tc>
        <w:tc>
          <w:tcPr>
            <w:tcW w:type="dxa" w:w="728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Transport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250,00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7</w:t>
            </w:r>
          </w:p>
        </w:tc>
        <w:tc>
          <w:tcPr>
            <w:tcW w:type="dxa" w:w="728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Utilități (curent, gaze)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520,00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8</w:t>
            </w:r>
          </w:p>
        </w:tc>
        <w:tc>
          <w:tcPr>
            <w:tcW w:type="dxa" w:w="728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Telefon și internet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110,00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9</w:t>
            </w:r>
          </w:p>
        </w:tc>
        <w:tc>
          <w:tcPr>
            <w:tcW w:type="dxa" w:w="728"/>
          </w:tcPr>
          <w:p>
            <w:r>
              <w:rPr>
                <w:b w:val="0"/>
                <w:sz w:val="21"/>
              </w:rPr>
              <w:t>6</w:t>
            </w:r>
          </w:p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Haine și încălțăminte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300,00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10</w:t>
            </w:r>
          </w:p>
        </w:tc>
        <w:tc>
          <w:tcPr>
            <w:tcW w:type="dxa" w:w="728"/>
          </w:tcPr>
          <w:p/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TOTAL  ← =SUM(C4:C9)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3.480,00</w:t>
            </w:r>
          </w:p>
        </w:tc>
      </w:tr>
      <w:tr>
        <w:tc>
          <w:tcPr>
            <w:tcW w:type="dxa" w:w="1359"/>
          </w:tcPr>
          <w:p>
            <w:r>
              <w:rPr>
                <w:b w:val="0"/>
                <w:sz w:val="21"/>
              </w:rPr>
              <w:t>rândul 11</w:t>
            </w:r>
          </w:p>
        </w:tc>
        <w:tc>
          <w:tcPr>
            <w:tcW w:type="dxa" w:w="728"/>
          </w:tcPr>
          <w:p/>
        </w:tc>
        <w:tc>
          <w:tcPr>
            <w:tcW w:type="dxa" w:w="6041"/>
          </w:tcPr>
          <w:p>
            <w:r>
              <w:rPr>
                <w:b w:val="0"/>
                <w:sz w:val="21"/>
              </w:rPr>
              <w:t>Media pe o cheltuială  ← =AVERAGE(C4:C9)</w:t>
            </w:r>
          </w:p>
        </w:tc>
        <w:tc>
          <w:tcPr>
            <w:tcW w:type="dxa" w:w="1510"/>
          </w:tcPr>
          <w:p>
            <w:r>
              <w:rPr>
                <w:b w:val="0"/>
                <w:sz w:val="21"/>
              </w:rPr>
              <w:t>580,00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Cum verifici:</w:t>
      </w:r>
      <w:r>
        <w:rPr>
          <w:b w:val="0"/>
          <w:sz w:val="24"/>
        </w:rPr>
        <w:t xml:space="preserve"> 900 + 1.400 + 250 + 520 + 110 + 300 = </w:t>
      </w:r>
      <w:r>
        <w:rPr>
          <w:b/>
          <w:sz w:val="24"/>
        </w:rPr>
        <w:t>3.480</w:t>
      </w:r>
      <w:r>
        <w:rPr>
          <w:b w:val="0"/>
          <w:sz w:val="24"/>
        </w:rPr>
        <w:t xml:space="preserve">, iar 3.480 : 6 = </w:t>
      </w:r>
      <w:r>
        <w:rPr>
          <w:b/>
          <w:sz w:val="24"/>
        </w:rPr>
        <w:t>580</w:t>
      </w:r>
      <w:r>
        <w:rPr>
          <w:b w:val="0"/>
          <w:sz w:val="24"/>
        </w:rPr>
        <w:t>. Dacă la tine totalul și media se schimbă când schimbi o sumă, ai lucrat corect.</w:t>
      </w:r>
    </w:p>
    <w:p>
      <w:pPr>
        <w:spacing w:after="80" w:before="0"/>
      </w:pPr>
      <w:r>
        <w:rPr>
          <w:b/>
          <w:sz w:val="24"/>
        </w:rPr>
        <w:t>Pas în plus, în model:</w:t>
      </w:r>
      <w:r>
        <w:rPr>
          <w:b w:val="0"/>
          <w:sz w:val="24"/>
        </w:rPr>
        <w:t xml:space="preserve"> venitul lunii 4.200,00 lei; </w:t>
      </w:r>
      <w:r>
        <w:rPr>
          <w:b/>
          <w:sz w:val="24"/>
        </w:rPr>
        <w:t>Rămân</w:t>
      </w:r>
      <w:r>
        <w:rPr>
          <w:b w:val="0"/>
          <w:sz w:val="24"/>
        </w:rPr>
        <w:t xml:space="preserve"> </w:t>
      </w:r>
      <w:r>
        <w:rPr>
          <w:rFonts w:ascii="Consolas" w:hAnsi="Consolas" w:eastAsia="Consolas"/>
          <w:sz w:val="24"/>
        </w:rPr>
        <w:t>=C13-C10</w:t>
      </w:r>
      <w:r>
        <w:rPr>
          <w:b w:val="0"/>
          <w:sz w:val="24"/>
        </w:rPr>
        <w:t xml:space="preserve"> = </w:t>
      </w:r>
      <w:r>
        <w:rPr>
          <w:b/>
          <w:sz w:val="24"/>
        </w:rPr>
        <w:t>720,00</w:t>
      </w:r>
      <w:r>
        <w:rPr>
          <w:b w:val="0"/>
          <w:sz w:val="24"/>
        </w:rPr>
        <w:t xml:space="preserve"> lei. Felia cea mai mare din grafic: </w:t>
      </w:r>
      <w:r>
        <w:rPr>
          <w:b/>
          <w:sz w:val="24"/>
        </w:rPr>
        <w:t>Mâncare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Greșelile frecvente și cum le repari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85"/>
        <w:gridCol w:w="3516"/>
        <w:gridCol w:w="3637"/>
      </w:tblGrid>
      <w:tr>
        <w:trPr>
          <w:tblHeader w:val="true"/>
        </w:trPr>
        <w:tc>
          <w:tcPr>
            <w:tcW w:type="dxa" w:w="2485"/>
            <w:shd w:val="clear" w:color="auto" w:fill="DCE6F1"/>
          </w:tcPr>
          <w:p>
            <w:r/>
            <w:r>
              <w:rPr>
                <w:b/>
                <w:sz w:val="21"/>
              </w:rPr>
              <w:t>Ce vezi</w:t>
            </w:r>
          </w:p>
        </w:tc>
        <w:tc>
          <w:tcPr>
            <w:tcW w:type="dxa" w:w="3516"/>
            <w:shd w:val="clear" w:color="auto" w:fill="DCE6F1"/>
          </w:tcPr>
          <w:p>
            <w:r/>
            <w:r>
              <w:rPr>
                <w:b/>
                <w:sz w:val="21"/>
              </w:rPr>
              <w:t>De ce</w:t>
            </w:r>
          </w:p>
        </w:tc>
        <w:tc>
          <w:tcPr>
            <w:tcW w:type="dxa" w:w="3637"/>
            <w:shd w:val="clear" w:color="auto" w:fill="DCE6F1"/>
          </w:tcPr>
          <w:p>
            <w:r/>
            <w:r>
              <w:rPr>
                <w:b/>
                <w:sz w:val="21"/>
              </w:rPr>
              <w:t>Cum repari</w:t>
            </w:r>
          </w:p>
        </w:tc>
      </w:tr>
      <w:tr>
        <w:tc>
          <w:tcPr>
            <w:tcW w:type="dxa" w:w="2485"/>
          </w:tcPr>
          <w:p>
            <w:r>
              <w:rPr>
                <w:b w:val="0"/>
                <w:sz w:val="21"/>
              </w:rPr>
              <w:t>Totalul nu se schimbă când schimbi o sumă</w:t>
            </w:r>
          </w:p>
        </w:tc>
        <w:tc>
          <w:tcPr>
            <w:tcW w:type="dxa" w:w="3516"/>
          </w:tcPr>
          <w:p>
            <w:r>
              <w:rPr>
                <w:b w:val="0"/>
                <w:sz w:val="21"/>
              </w:rPr>
              <w:t>Ai tastat rezultatul, nu formula</w:t>
            </w:r>
          </w:p>
        </w:tc>
        <w:tc>
          <w:tcPr>
            <w:tcW w:type="dxa" w:w="3637"/>
          </w:tcPr>
          <w:p>
            <w:r>
              <w:rPr>
                <w:b w:val="0"/>
                <w:sz w:val="21"/>
              </w:rPr>
              <w:t xml:space="preserve">Șterge celula și scrie </w:t>
            </w:r>
            <w:r>
              <w:rPr>
                <w:rFonts w:ascii="Consolas" w:hAnsi="Consolas" w:eastAsia="Consolas"/>
                <w:sz w:val="21"/>
              </w:rPr>
              <w:t>=SUM(C4:C9)</w:t>
            </w:r>
          </w:p>
        </w:tc>
      </w:tr>
      <w:tr>
        <w:tc>
          <w:tcPr>
            <w:tcW w:type="dxa" w:w="2485"/>
          </w:tcPr>
          <w:p>
            <w:r>
              <w:rPr>
                <w:rFonts w:ascii="Consolas" w:hAnsi="Consolas" w:eastAsia="Consolas"/>
                <w:sz w:val="21"/>
              </w:rPr>
              <w:t>#NUME?</w:t>
            </w:r>
            <w:r>
              <w:rPr>
                <w:b w:val="0"/>
                <w:sz w:val="21"/>
              </w:rPr>
              <w:t xml:space="preserve"> (#NAME?)</w:t>
            </w:r>
          </w:p>
        </w:tc>
        <w:tc>
          <w:tcPr>
            <w:tcW w:type="dxa" w:w="3516"/>
          </w:tcPr>
          <w:p>
            <w:r>
              <w:rPr>
                <w:b w:val="0"/>
                <w:sz w:val="21"/>
              </w:rPr>
              <w:t>Numele funcției e scris greșit sau Excelul e în altă limbă</w:t>
            </w:r>
          </w:p>
        </w:tc>
        <w:tc>
          <w:tcPr>
            <w:tcW w:type="dxa" w:w="3637"/>
          </w:tcPr>
          <w:p>
            <w:r>
              <w:rPr>
                <w:b w:val="0"/>
                <w:sz w:val="21"/>
              </w:rPr>
              <w:t xml:space="preserve">Folosește butonul </w:t>
            </w:r>
            <w:r>
              <w:rPr>
                <w:b/>
                <w:sz w:val="21"/>
              </w:rPr>
              <w:t>Σ Însumare automată</w:t>
            </w:r>
            <w:r>
              <w:rPr>
                <w:b w:val="0"/>
                <w:sz w:val="21"/>
              </w:rPr>
              <w:t xml:space="preserve"> (AutoSum) din fila Pornire: scrie singur formula</w:t>
            </w:r>
          </w:p>
        </w:tc>
      </w:tr>
      <w:tr>
        <w:tc>
          <w:tcPr>
            <w:tcW w:type="dxa" w:w="2485"/>
          </w:tcPr>
          <w:p>
            <w:r>
              <w:rPr>
                <w:b w:val="0"/>
                <w:sz w:val="21"/>
              </w:rPr>
              <w:t>Totalul e 0 sau prea mic</w:t>
            </w:r>
          </w:p>
        </w:tc>
        <w:tc>
          <w:tcPr>
            <w:tcW w:type="dxa" w:w="3516"/>
          </w:tcPr>
          <w:p>
            <w:r>
              <w:rPr>
                <w:b w:val="0"/>
                <w:sz w:val="21"/>
              </w:rPr>
              <w:t>Ai scris „900 lei” în celulă: Excel o vede ca text</w:t>
            </w:r>
          </w:p>
        </w:tc>
        <w:tc>
          <w:tcPr>
            <w:tcW w:type="dxa" w:w="3637"/>
          </w:tcPr>
          <w:p>
            <w:r>
              <w:rPr>
                <w:b w:val="0"/>
                <w:sz w:val="21"/>
              </w:rPr>
              <w:t xml:space="preserve">Scrie doar </w:t>
            </w:r>
            <w:r>
              <w:rPr>
                <w:rFonts w:ascii="Consolas" w:hAnsi="Consolas" w:eastAsia="Consolas"/>
                <w:sz w:val="21"/>
              </w:rPr>
              <w:t>900</w:t>
            </w:r>
            <w:r>
              <w:rPr>
                <w:b w:val="0"/>
                <w:sz w:val="21"/>
              </w:rPr>
              <w:t xml:space="preserve">; „lei” stă în antet: </w:t>
            </w:r>
            <w:r>
              <w:rPr>
                <w:b/>
                <w:sz w:val="21"/>
              </w:rPr>
              <w:t>Suma (lei)</w:t>
            </w:r>
          </w:p>
        </w:tc>
      </w:tr>
      <w:tr>
        <w:tc>
          <w:tcPr>
            <w:tcW w:type="dxa" w:w="2485"/>
          </w:tcPr>
          <w:p>
            <w:r>
              <w:rPr>
                <w:rFonts w:ascii="Consolas" w:hAnsi="Consolas" w:eastAsia="Consolas"/>
                <w:sz w:val="21"/>
              </w:rPr>
              <w:t>#####</w:t>
            </w:r>
          </w:p>
        </w:tc>
        <w:tc>
          <w:tcPr>
            <w:tcW w:type="dxa" w:w="3516"/>
          </w:tcPr>
          <w:p>
            <w:r>
              <w:rPr>
                <w:b w:val="0"/>
                <w:sz w:val="21"/>
              </w:rPr>
              <w:t>Coloana e prea îngustă</w:t>
            </w:r>
          </w:p>
        </w:tc>
        <w:tc>
          <w:tcPr>
            <w:tcW w:type="dxa" w:w="3637"/>
          </w:tcPr>
          <w:p>
            <w:r>
              <w:rPr>
                <w:b w:val="0"/>
                <w:sz w:val="21"/>
              </w:rPr>
              <w:t>Dublu click pe linia dintre literele coloanelor</w:t>
            </w:r>
          </w:p>
        </w:tc>
      </w:tr>
      <w:tr>
        <w:tc>
          <w:tcPr>
            <w:tcW w:type="dxa" w:w="2485"/>
          </w:tcPr>
          <w:p>
            <w:r>
              <w:rPr>
                <w:b w:val="0"/>
                <w:sz w:val="21"/>
              </w:rPr>
              <w:t>O cheltuială nouă nu intră în total</w:t>
            </w:r>
          </w:p>
        </w:tc>
        <w:tc>
          <w:tcPr>
            <w:tcW w:type="dxa" w:w="3516"/>
          </w:tcPr>
          <w:p>
            <w:r>
              <w:rPr>
                <w:b w:val="0"/>
                <w:sz w:val="21"/>
              </w:rPr>
              <w:t>Intervalul din SUM s-a oprit mai sus</w:t>
            </w:r>
          </w:p>
        </w:tc>
        <w:tc>
          <w:tcPr>
            <w:tcW w:type="dxa" w:w="3637"/>
          </w:tcPr>
          <w:p>
            <w:r>
              <w:rPr>
                <w:b w:val="0"/>
                <w:sz w:val="21"/>
              </w:rPr>
              <w:t xml:space="preserve">Modifică intervalul (de exemplu </w:t>
            </w:r>
            <w:r>
              <w:rPr>
                <w:rFonts w:ascii="Consolas" w:hAnsi="Consolas" w:eastAsia="Consolas"/>
                <w:sz w:val="21"/>
              </w:rPr>
              <w:t>C4:C10</w:t>
            </w:r>
            <w:r>
              <w:rPr>
                <w:b w:val="0"/>
                <w:sz w:val="21"/>
              </w:rPr>
              <w:t>) sau inserează rândul în interiorul tabelului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Cum se notează (baremul oficial) și ce urmărim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24"/>
        <w:gridCol w:w="725"/>
        <w:gridCol w:w="5689"/>
      </w:tblGrid>
      <w:tr>
        <w:trPr>
          <w:tblHeader w:val="true"/>
        </w:trPr>
        <w:tc>
          <w:tcPr>
            <w:tcW w:type="dxa" w:w="3224"/>
            <w:shd w:val="clear" w:color="auto" w:fill="DCE6F1"/>
          </w:tcPr>
          <w:p>
            <w:r/>
            <w:r>
              <w:rPr>
                <w:b/>
                <w:sz w:val="21"/>
              </w:rPr>
              <w:t>Criteriu</w:t>
            </w:r>
          </w:p>
        </w:tc>
        <w:tc>
          <w:tcPr>
            <w:tcW w:type="dxa" w:w="725"/>
            <w:shd w:val="clear" w:color="auto" w:fill="DCE6F1"/>
          </w:tcPr>
          <w:p>
            <w:r/>
            <w:r>
              <w:rPr>
                <w:b/>
                <w:sz w:val="21"/>
              </w:rPr>
              <w:t>Puncte</w:t>
            </w:r>
          </w:p>
        </w:tc>
        <w:tc>
          <w:tcPr>
            <w:tcW w:type="dxa" w:w="5689"/>
            <w:shd w:val="clear" w:color="auto" w:fill="DCE6F1"/>
          </w:tcPr>
          <w:p>
            <w:r/>
            <w:r>
              <w:rPr>
                <w:b/>
                <w:sz w:val="21"/>
              </w:rPr>
              <w:t>Ce urmărim la E01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Planificarea conținutului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Tabelul are titlu, antet și ordine logică: cheltuieli, apoi TOTAL, apoi media.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Calitatea informației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Cel puțin 6 cheltuieli realiste; totalul și media sunt corecte (se verifică prin schimbarea unei sume).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Creativitate și design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Antet colorat și îngroșat, borduri, TOTAL evidențiat, coloane destul de late.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Utilizarea instrumentelor digitale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/>
                <w:sz w:val="21"/>
              </w:rPr>
              <w:t>=SUM</w:t>
            </w:r>
            <w:r>
              <w:rPr>
                <w:b w:val="0"/>
                <w:sz w:val="21"/>
              </w:rPr>
              <w:t xml:space="preserve"> și </w:t>
            </w:r>
            <w:r>
              <w:rPr>
                <w:b/>
                <w:sz w:val="21"/>
              </w:rPr>
              <w:t>=AVERAGE</w:t>
            </w:r>
            <w:r>
              <w:rPr>
                <w:b w:val="0"/>
                <w:sz w:val="21"/>
              </w:rPr>
              <w:t xml:space="preserve"> folosite corect, pe intervalul bun; formatul cu 2 zecimale.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Respectarea drepturilor de autor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 xml:space="preserve">Sumele sunt ale tale (sau estimate de tine) și scrie asta în </w:t>
            </w:r>
            <w:r>
              <w:rPr>
                <w:rFonts w:ascii="Consolas" w:hAnsi="Consolas" w:eastAsia="Consolas"/>
                <w:sz w:val="21"/>
              </w:rPr>
              <w:t>A2</w:t>
            </w:r>
            <w:r>
              <w:rPr>
                <w:b w:val="0"/>
                <w:sz w:val="21"/>
              </w:rPr>
              <w:t>; nu ai copiat lucrarea altcuiva.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Adaptarea la publicul țintă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15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Oricine înțelege tabelul fără explicații: nume clare de cheltuieli, „(lei)” în antet.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Corectitudine lingvistică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>Diacritice și ortografie corecte (Mâncare, Utilități, Întreținere).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Finalizare și prezentare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>
            <w:r>
              <w:rPr>
                <w:b w:val="0"/>
                <w:sz w:val="21"/>
              </w:rPr>
              <w:t xml:space="preserve">Fișierul are numele cerut, e salvat ca </w:t>
            </w:r>
            <w:r>
              <w:rPr>
                <w:rFonts w:ascii="Consolas" w:hAnsi="Consolas" w:eastAsia="Consolas"/>
                <w:sz w:val="21"/>
              </w:rPr>
              <w:t>.xlsx</w:t>
            </w:r>
            <w:r>
              <w:rPr>
                <w:b w:val="0"/>
                <w:sz w:val="21"/>
              </w:rPr>
              <w:t xml:space="preserve"> și trimis cu subiectul corect.</w:t>
            </w:r>
          </w:p>
        </w:tc>
      </w:tr>
      <w:tr>
        <w:tc>
          <w:tcPr>
            <w:tcW w:type="dxa" w:w="3224"/>
          </w:tcPr>
          <w:p>
            <w:r>
              <w:rPr>
                <w:b w:val="0"/>
                <w:sz w:val="21"/>
              </w:rPr>
              <w:t>Din oficiu</w:t>
            </w:r>
          </w:p>
        </w:tc>
        <w:tc>
          <w:tcPr>
            <w:tcW w:type="dxa" w:w="725"/>
          </w:tcPr>
          <w:p>
            <w:r>
              <w:rPr>
                <w:b w:val="0"/>
                <w:sz w:val="21"/>
              </w:rPr>
              <w:t>10</w:t>
            </w:r>
          </w:p>
        </w:tc>
        <w:tc>
          <w:tcPr>
            <w:tcW w:type="dxa" w:w="5689"/>
          </w:tcPr>
          <w:p/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Greșeli care costă puncte: totalul tastat de mână; „lei” scris în celule (formula dă alt rezultat); mai puțin de 6 cheltuieli; lipsa mediei; fișier trimis fără atașament sau cu alt nume.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E01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