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color w:val="1F3864"/>
          <w:sz w:val="36"/>
          <w:szCs w:val="36"/>
        </w:rPr>
        <w:t xml:space="preserve">Fișa de lucru nr. 1 – Excel: „Bugetul lunii”</w:t>
      </w:r>
    </w:p>
    <w:p>
      <w:pPr>
        <w:spacing w:after="200"/>
      </w:pPr>
      <w:r>
        <w:rPr>
          <w:rFonts w:ascii="Cambria" w:cs="Cambria" w:eastAsia="Cambria" w:hAnsi="Cambria"/>
          <w:i/>
          <w:iCs/>
          <w:color w:val="595959"/>
          <w:sz w:val="26"/>
          <w:szCs w:val="26"/>
        </w:rPr>
        <w:t xml:space="preserve">Competențe digitale · Practică · Modulul 1 · Tema 1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Cursant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Durată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2 ore (17:00–19:00), online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Se notează?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Da</w:t>
            </w: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 – este </w:t>
            </w: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Nota 3</w:t>
            </w: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 din Foaia de notare (Excel, funcția SUM)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Se predă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Fișierul Excel, prin e-mail la </w:t>
            </w: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bogdan@pandapc.ro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Subiect e-mail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Tema 1 – Excel – Nume Prenume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Nume fișier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T01_Excel_Nume_Prenume.xlsx</w:t>
            </w: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 (ex.: T01_Excel_Popescu_Maria.xlsx)</w:t>
            </w:r>
          </w:p>
        </w:tc>
      </w:tr>
    </w:tbl>
    <w:p>
      <w:pPr>
        <w:keepNext/>
        <w:pBdr>
          <w:bottom w:val="single" w:color="1F3864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F3864"/>
          <w:sz w:val="28"/>
          <w:szCs w:val="28"/>
        </w:rPr>
        <w:t xml:space="preserve">1. Scenariul</w:t>
      </w:r>
    </w:p>
    <w:p>
      <w:pPr>
        <w:spacing w:after="120" w:before="0"/>
      </w:pPr>
      <w:r>
        <w:rPr>
          <w:rFonts w:ascii="Cambria" w:cs="Cambria" w:eastAsia="Cambria" w:hAnsi="Cambria"/>
          <w:sz w:val="24"/>
          <w:szCs w:val="24"/>
        </w:rPr>
        <w:t xml:space="preserve">Este 1 a lunii. Salariul a intrat în cont, iar ziua următoare parcă nu mai este. Misiunea ta, dacă o accepți (spre deosebire de James Bond, tu nu ai buget nelimitat), este să afli exact încotro pleacă banii: vei construi în Excel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bugetul unei luni</w:t>
      </w:r>
      <w:r>
        <w:rPr>
          <w:rFonts w:ascii="Cambria" w:cs="Cambria" w:eastAsia="Cambria" w:hAnsi="Cambria"/>
          <w:sz w:val="24"/>
          <w:szCs w:val="24"/>
        </w:rPr>
        <w:t xml:space="preserve"> cu cinci cheltuieli și vei lăsa programul să facă adunarea. Calculatorul nu obosește, nu greșește la 23:00 și nu „uită” cafeaua.</w:t>
      </w:r>
    </w:p>
    <w:p>
      <w:pPr>
        <w:keepNext/>
        <w:pBdr>
          <w:bottom w:val="single" w:color="1F3864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F3864"/>
          <w:sz w:val="28"/>
          <w:szCs w:val="28"/>
        </w:rPr>
        <w:t xml:space="preserve">2. Ce ai de făcut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mbria" w:cs="Cambria" w:eastAsia="Cambria" w:hAnsi="Cambria"/>
          <w:sz w:val="24"/>
          <w:szCs w:val="24"/>
        </w:rPr>
        <w:t xml:space="preserve">Deschide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Excel</w:t>
      </w:r>
      <w:r>
        <w:rPr>
          <w:rFonts w:ascii="Cambria" w:cs="Cambria" w:eastAsia="Cambria" w:hAnsi="Cambria"/>
          <w:sz w:val="24"/>
          <w:szCs w:val="24"/>
        </w:rPr>
        <w:t xml:space="preserve"> și un registru nou. Salvează-l imediat ca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T01_Excel_Nume_Prenume.xlsx</w:t>
      </w:r>
      <w:r>
        <w:rPr>
          <w:rFonts w:ascii="Cambria" w:cs="Cambria" w:eastAsia="Cambria" w:hAnsi="Cambria"/>
          <w:sz w:val="24"/>
          <w:szCs w:val="24"/>
        </w:rPr>
        <w:t xml:space="preserve"> (salvezi des; un computer care se blochează are un simț al umorului prost).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mbria" w:cs="Cambria" w:eastAsia="Cambria" w:hAnsi="Cambria"/>
          <w:sz w:val="24"/>
          <w:szCs w:val="24"/>
        </w:rPr>
        <w:t xml:space="preserve">În celula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A1</w:t>
      </w:r>
      <w:r>
        <w:rPr>
          <w:rFonts w:ascii="Cambria" w:cs="Cambria" w:eastAsia="Cambria" w:hAnsi="Cambria"/>
          <w:sz w:val="24"/>
          <w:szCs w:val="24"/>
        </w:rPr>
        <w:t xml:space="preserve"> scrie titlul: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Bugetul meu – luna ______</w:t>
      </w:r>
      <w:r>
        <w:rPr>
          <w:rFonts w:ascii="Cambria" w:cs="Cambria" w:eastAsia="Cambria" w:hAnsi="Cambria"/>
          <w:sz w:val="24"/>
          <w:szCs w:val="24"/>
        </w:rPr>
        <w:t xml:space="preserve"> (completezi luna).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mbria" w:cs="Cambria" w:eastAsia="Cambria" w:hAnsi="Cambria"/>
          <w:sz w:val="24"/>
          <w:szCs w:val="24"/>
        </w:rPr>
        <w:t xml:space="preserve">Pe rândul 3 scrie antetul tabelului: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A3</w:t>
      </w:r>
      <w:r>
        <w:rPr>
          <w:rFonts w:ascii="Cambria" w:cs="Cambria" w:eastAsia="Cambria" w:hAnsi="Cambria"/>
          <w:sz w:val="24"/>
          <w:szCs w:val="24"/>
        </w:rPr>
        <w:t xml:space="preserve"> = Nr.,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B3</w:t>
      </w:r>
      <w:r>
        <w:rPr>
          <w:rFonts w:ascii="Cambria" w:cs="Cambria" w:eastAsia="Cambria" w:hAnsi="Cambria"/>
          <w:sz w:val="24"/>
          <w:szCs w:val="24"/>
        </w:rPr>
        <w:t xml:space="preserve"> = Cheltuiala,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C3</w:t>
      </w:r>
      <w:r>
        <w:rPr>
          <w:rFonts w:ascii="Cambria" w:cs="Cambria" w:eastAsia="Cambria" w:hAnsi="Cambria"/>
          <w:sz w:val="24"/>
          <w:szCs w:val="24"/>
        </w:rPr>
        <w:t xml:space="preserve"> = Suma (lei).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mbria" w:cs="Cambria" w:eastAsia="Cambria" w:hAnsi="Cambria"/>
          <w:sz w:val="24"/>
          <w:szCs w:val="24"/>
        </w:rPr>
        <w:t xml:space="preserve">Pe rândurile 4–8 completează cele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5 cheltuieli</w:t>
      </w:r>
      <w:r>
        <w:rPr>
          <w:rFonts w:ascii="Cambria" w:cs="Cambria" w:eastAsia="Cambria" w:hAnsi="Cambria"/>
          <w:sz w:val="24"/>
          <w:szCs w:val="24"/>
        </w:rPr>
        <w:t xml:space="preserve">: chirie, mâncare, transport, utilități, telefon. Folosește sume realiste pentru tine sau pentru o familie imaginară (nu scrie date personale reale dacă nu vrei).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mbria" w:cs="Cambria" w:eastAsia="Cambria" w:hAnsi="Cambria"/>
          <w:sz w:val="24"/>
          <w:szCs w:val="24"/>
        </w:rPr>
        <w:t xml:space="preserve">Pe rândul 9, în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B9</w:t>
      </w:r>
      <w:r>
        <w:rPr>
          <w:rFonts w:ascii="Cambria" w:cs="Cambria" w:eastAsia="Cambria" w:hAnsi="Cambria"/>
          <w:sz w:val="24"/>
          <w:szCs w:val="24"/>
        </w:rPr>
        <w:t xml:space="preserve">, scrie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TOTAL</w:t>
      </w:r>
      <w:r>
        <w:rPr>
          <w:rFonts w:ascii="Cambria" w:cs="Cambria" w:eastAsia="Cambria" w:hAnsi="Cambria"/>
          <w:sz w:val="24"/>
          <w:szCs w:val="24"/>
        </w:rPr>
        <w:t xml:space="preserve">. În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C9</w:t>
      </w:r>
      <w:r>
        <w:rPr>
          <w:rFonts w:ascii="Cambria" w:cs="Cambria" w:eastAsia="Cambria" w:hAnsi="Cambria"/>
          <w:sz w:val="24"/>
          <w:szCs w:val="24"/>
        </w:rPr>
        <w:t xml:space="preserve"> calculează totalul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cu formula</w:t>
      </w:r>
      <w:r>
        <w:rPr>
          <w:rFonts w:ascii="Cambria" w:cs="Cambria" w:eastAsia="Cambria" w:hAnsi="Cambr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2"/>
          <w:szCs w:val="22"/>
          <w:shd w:fill="EDEDED" w:color="auto" w:val="clear"/>
        </w:rPr>
        <w:t xml:space="preserve">=SUM(C4:C8)</w:t>
      </w:r>
      <w:r>
        <w:rPr>
          <w:rFonts w:ascii="Cambria" w:cs="Cambria" w:eastAsia="Cambria" w:hAnsi="Cambria"/>
          <w:sz w:val="24"/>
          <w:szCs w:val="24"/>
        </w:rPr>
        <w:t xml:space="preserve">. Nu tasta totalul de mână!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mbria" w:cs="Cambria" w:eastAsia="Cambria" w:hAnsi="Cambria"/>
          <w:sz w:val="24"/>
          <w:szCs w:val="24"/>
        </w:rPr>
        <w:t xml:space="preserve">Verifică: schimbă suma de la chirie. Dacă totalul s-a schimbat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singur</w:t>
      </w:r>
      <w:r>
        <w:rPr>
          <w:rFonts w:ascii="Cambria" w:cs="Cambria" w:eastAsia="Cambria" w:hAnsi="Cambria"/>
          <w:sz w:val="24"/>
          <w:szCs w:val="24"/>
        </w:rPr>
        <w:t xml:space="preserve">, ai făcut corect. Dacă nu, ai tastat un număr în loc de formulă – cartonaș galben.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mbria" w:cs="Cambria" w:eastAsia="Cambria" w:hAnsi="Cambria"/>
          <w:sz w:val="24"/>
          <w:szCs w:val="24"/>
        </w:rPr>
        <w:t xml:space="preserve">Formatează tabelul: antetul îngroșat și colorat, bordură pe toate celulele, sumele cu format de număr (două zecimale) și mențiunea „lei”, coloana C suficient de lată ca să nu apară </w:t>
      </w:r>
      <w:r>
        <w:rPr>
          <w:rFonts w:ascii="Consolas" w:cs="Consolas" w:eastAsia="Consolas" w:hAnsi="Consolas"/>
          <w:sz w:val="22"/>
          <w:szCs w:val="22"/>
          <w:shd w:fill="EDEDED" w:color="auto" w:val="clear"/>
        </w:rPr>
        <w:t xml:space="preserve">#####</w:t>
      </w:r>
      <w:r>
        <w:rPr>
          <w:rFonts w:ascii="Cambria" w:cs="Cambria" w:eastAsia="Cambria" w:hAnsi="Cambr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mbria" w:cs="Cambria" w:eastAsia="Cambria" w:hAnsi="Cambria"/>
          <w:sz w:val="24"/>
          <w:szCs w:val="24"/>
        </w:rPr>
        <w:t xml:space="preserve">Salvează și trimite fișierul pe e-mail (vezi secțiunea 4).</w:t>
      </w:r>
    </w:p>
    <w:p>
      <w:pPr>
        <w:spacing w:after="120" w:before="80"/>
      </w:pPr>
      <w:r>
        <w:rPr>
          <w:rFonts w:ascii="Cambria" w:cs="Cambria" w:eastAsia="Cambria" w:hAnsi="Cambria"/>
          <w:sz w:val="24"/>
          <w:szCs w:val="24"/>
        </w:rPr>
        <w:t xml:space="preserve">💡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Bonus fără punctaj (doar aplauze):</w:t>
      </w:r>
      <w:r>
        <w:rPr>
          <w:rFonts w:ascii="Cambria" w:cs="Cambria" w:eastAsia="Cambria" w:hAnsi="Cambria"/>
          <w:sz w:val="24"/>
          <w:szCs w:val="24"/>
        </w:rPr>
        <w:t xml:space="preserve"> adaugă un rând al 6-lea, „Neprevăzute (a căzut pisica din dulap)”, și urmărește cum se actualizează totalul. Atenție: dacă rândul nou nu intră în formulă, extinde intervalul </w:t>
      </w:r>
      <w:r>
        <w:rPr>
          <w:rFonts w:ascii="Consolas" w:cs="Consolas" w:eastAsia="Consolas" w:hAnsi="Consolas"/>
          <w:sz w:val="22"/>
          <w:szCs w:val="22"/>
          <w:shd w:fill="EDEDED" w:color="auto" w:val="clear"/>
        </w:rPr>
        <w:t xml:space="preserve">SUM</w:t>
      </w:r>
      <w:r>
        <w:rPr>
          <w:rFonts w:ascii="Cambria" w:cs="Cambria" w:eastAsia="Cambria" w:hAnsi="Cambria"/>
          <w:sz w:val="24"/>
          <w:szCs w:val="24"/>
        </w:rPr>
        <w:t xml:space="preserve">.</w:t>
      </w:r>
    </w:p>
    <w:p>
      <w:pPr>
        <w:keepNext/>
        <w:pageBreakBefore/>
        <w:pBdr>
          <w:bottom w:val="single" w:color="1F3864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F3864"/>
          <w:sz w:val="28"/>
          <w:szCs w:val="28"/>
        </w:rPr>
        <w:t xml:space="preserve">3. Exemplu de aspect (orientativ)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2300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Nr.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Cheltuiala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Suma (lei)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Chirie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1200,00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Mâncare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1500,00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Transport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300,00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Utilități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450,00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Telefon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60,00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TOTAL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3510,00</w:t>
            </w:r>
          </w:p>
        </w:tc>
      </w:tr>
    </w:tbl>
    <w:p>
      <w:pPr>
        <w:spacing w:after="120" w:before="80"/>
      </w:pPr>
      <w:r>
        <w:rPr>
          <w:rFonts w:ascii="Cambria" w:cs="Cambria" w:eastAsia="Cambria" w:hAnsi="Cambria"/>
          <w:i/>
          <w:iCs/>
          <w:sz w:val="24"/>
          <w:szCs w:val="24"/>
        </w:rPr>
        <w:t xml:space="preserve">Cifrele sunt doar un exemplu: folosește ale tale. Nu copia de la colegi – fiecare buget este (și trebuie să fie) puțin diferit.</w:t>
      </w:r>
    </w:p>
    <w:p>
      <w:pPr>
        <w:keepNext/>
        <w:pBdr>
          <w:bottom w:val="single" w:color="1F3864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F3864"/>
          <w:sz w:val="28"/>
          <w:szCs w:val="28"/>
        </w:rPr>
        <w:t xml:space="preserve">4. Cum predai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mbria" w:cs="Cambria" w:eastAsia="Cambria" w:hAnsi="Cambria"/>
          <w:sz w:val="24"/>
          <w:szCs w:val="24"/>
        </w:rPr>
        <w:t xml:space="preserve">Trimite un e-mail la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bogdan@pandapc.ro</w:t>
      </w:r>
      <w:r>
        <w:rPr>
          <w:rFonts w:ascii="Cambria" w:cs="Cambria" w:eastAsia="Cambria" w:hAnsi="Cambr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mbria" w:cs="Cambria" w:eastAsia="Cambria" w:hAnsi="Cambria"/>
          <w:sz w:val="24"/>
          <w:szCs w:val="24"/>
        </w:rPr>
        <w:t xml:space="preserve">Subiect: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Tema 1 – Excel – Nume Prenume</w:t>
      </w:r>
      <w:r>
        <w:rPr>
          <w:rFonts w:ascii="Cambria" w:cs="Cambria" w:eastAsia="Cambria" w:hAnsi="Cambr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mbria" w:cs="Cambria" w:eastAsia="Cambria" w:hAnsi="Cambria"/>
          <w:sz w:val="24"/>
          <w:szCs w:val="24"/>
        </w:rPr>
        <w:t xml:space="preserve">Atașează fișierul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T01_Excel_Nume_Prenume.xlsx</w:t>
      </w:r>
      <w:r>
        <w:rPr>
          <w:rFonts w:ascii="Cambria" w:cs="Cambria" w:eastAsia="Cambria" w:hAnsi="Cambria"/>
          <w:sz w:val="24"/>
          <w:szCs w:val="24"/>
        </w:rPr>
        <w:t xml:space="preserve">. În corpul mesajului scrie o propoziție de politețe (ex.: „Bună ziua, vă transmit Tema 1. Mulțumesc.”).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mbria" w:cs="Cambria" w:eastAsia="Cambria" w:hAnsi="Cambria"/>
          <w:sz w:val="24"/>
          <w:szCs w:val="24"/>
        </w:rPr>
        <w:t xml:space="preserve">Termen: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la sfârșitul orei de practică</w:t>
      </w:r>
      <w:r>
        <w:rPr>
          <w:rFonts w:ascii="Cambria" w:cs="Cambria" w:eastAsia="Cambria" w:hAnsi="Cambria"/>
          <w:sz w:val="24"/>
          <w:szCs w:val="24"/>
        </w:rPr>
        <w:t xml:space="preserve"> (19:00), din aceeași seară.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mbria" w:cs="Cambria" w:eastAsia="Cambria" w:hAnsi="Cambria"/>
          <w:sz w:val="24"/>
          <w:szCs w:val="24"/>
        </w:rPr>
        <w:t xml:space="preserve">Codul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T01</w:t>
      </w:r>
      <w:r>
        <w:rPr>
          <w:rFonts w:ascii="Cambria" w:cs="Cambria" w:eastAsia="Cambria" w:hAnsi="Cambria"/>
          <w:sz w:val="24"/>
          <w:szCs w:val="24"/>
        </w:rPr>
        <w:t xml:space="preserve"> înseamnă Tema 1; la fiecare temă următoare schimbăm codul (T02, T03…), ca să putem arhiva lucrările.</w:t>
      </w:r>
    </w:p>
    <w:p>
      <w:pPr>
        <w:keepNext/>
        <w:pBdr>
          <w:bottom w:val="single" w:color="1F3864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F3864"/>
          <w:sz w:val="28"/>
          <w:szCs w:val="28"/>
        </w:rPr>
        <w:t xml:space="preserve">5. Listă de verificare înainte de trimitere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Totalul este calculat cu </w:t>
      </w:r>
      <w:r>
        <w:rPr>
          <w:rFonts w:ascii="Consolas" w:cs="Consolas" w:eastAsia="Consolas" w:hAnsi="Consolas"/>
          <w:sz w:val="22"/>
          <w:szCs w:val="22"/>
          <w:shd w:fill="EDEDED" w:color="auto" w:val="clear"/>
        </w:rPr>
        <w:t xml:space="preserve">=SUM</w:t>
      </w:r>
      <w:r>
        <w:rPr>
          <w:rFonts w:ascii="Cambria" w:cs="Cambria" w:eastAsia="Cambria" w:hAnsi="Cambria"/>
          <w:sz w:val="24"/>
          <w:szCs w:val="24"/>
        </w:rPr>
        <w:t xml:space="preserve">, nu tastat.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Tabelul are titlu, antet și cele 5 cheltuieli.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Sumele au format de număr, iar coloana nu arată </w:t>
      </w:r>
      <w:r>
        <w:rPr>
          <w:rFonts w:ascii="Consolas" w:cs="Consolas" w:eastAsia="Consolas" w:hAnsi="Consolas"/>
          <w:sz w:val="22"/>
          <w:szCs w:val="22"/>
          <w:shd w:fill="EDEDED" w:color="auto" w:val="clear"/>
        </w:rPr>
        <w:t xml:space="preserve">#####</w:t>
      </w:r>
      <w:r>
        <w:rPr>
          <w:rFonts w:ascii="Cambria" w:cs="Cambria" w:eastAsia="Cambria" w:hAnsi="Cambr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Diacriticele sunt corecte (Utilități, Mâncare).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Fișierul se numește T01_Excel_Nume_Prenume.xlsx, iar subiectul e-mailului este cel indicat.</w:t>
      </w:r>
    </w:p>
    <w:p>
      <w:pPr>
        <w:keepNext/>
        <w:pageBreakBefore/>
        <w:pBdr>
          <w:bottom w:val="single" w:color="1F3864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F3864"/>
          <w:sz w:val="28"/>
          <w:szCs w:val="28"/>
        </w:rPr>
        <w:t xml:space="preserve">6. Barem de notare (100 puncte)</w:t>
      </w:r>
    </w:p>
    <w:p>
      <w:pPr>
        <w:spacing w:after="120" w:before="0"/>
      </w:pPr>
      <w:r>
        <w:rPr>
          <w:rFonts w:ascii="Cambria" w:cs="Cambria" w:eastAsia="Cambria" w:hAnsi="Cambria"/>
          <w:sz w:val="24"/>
          <w:szCs w:val="24"/>
        </w:rPr>
        <w:t xml:space="preserve">Baremul folosește cele 8 criterii din Fișa de evaluare, adaptate la această temă. Punctajul obținut se trece în Foaia de notare, coloana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Nota 3</w:t>
      </w:r>
      <w:r>
        <w:rPr>
          <w:rFonts w:ascii="Cambria" w:cs="Cambria" w:eastAsia="Cambria" w:hAnsi="Cambria"/>
          <w:sz w:val="24"/>
          <w:szCs w:val="24"/>
        </w:rPr>
        <w:t xml:space="preserve">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300"/>
        <w:gridCol w:w="800"/>
        <w:gridCol w:w="1200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Criteriu (din Fișa de evaluare)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Ce verificăm la această temă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Max.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Obținut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Planificarea conținutului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Tabel structurat: titlu, antet (Nr., Cheltuiala, Suma), cele 5 cheltuieli cerute, rând TOTAL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Calitatea informației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Sume realiste și corect introduse (numere, nu text); total corect și coerent cu sumele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Creativitate și design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Formatare ordonată: antet evidențiat, borduri, aliniere, culori sobre, lățime potrivită a coloanelor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Utilizarea instrumentelor digitale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  <w:shd w:fill="EDEDED" w:color="auto" w:val="clear"/>
              </w:rPr>
              <w:t xml:space="preserve">=SUM</w:t>
            </w: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 folosit corect pentru total; totalul se actualizează când se schimbă o sumă; fișier salvat ca .xlsx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Respectarea drepturilor de autor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Lucrare proprie (date proprii sau imaginare, nu copiate de la colegi); fără materiale preluate fără sursă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Adaptarea la publicul țintă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Bugetul poate fi înțeles de oricine îl deschide: titlu clar, unitate de măsură (lei), denumiri simple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Corectitudine lingvistică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Denumiri scrise corect, cu diacritice, fără greșeli de tastare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Finalizare și prezentare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Fișier numit T01_Excel_Nume_Prenume.xlsx; e-mail trimis la adresa corectă, cu subiect corect, în termen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Din oficiu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Prezență și participare la temă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TOTAL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100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</w:p>
        </w:tc>
      </w:tr>
    </w:tbl>
    <w:p>
      <w:pPr>
        <w:spacing w:after="120" w:before="16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Observație: Excel poate fi făcut și în Google Sheets, dar fișierul trimis trebuie descărcat ca .xlsx.</w:t>
      </w:r>
    </w:p>
    <w:sectPr>
      <w:footerReference w:type="default" r:id="rId7"/>
      <w:pgSz w:w="11906" w:h="16838" w:orient="portrait"/>
      <w:pgMar w:top="851" w:right="851" w:bottom="851" w:left="851" w:header="708" w:footer="708" w:gutter="283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color w:val="7F7F7F"/>
        <w:sz w:val="18"/>
        <w:szCs w:val="18"/>
      </w:rPr>
      <w:t xml:space="preserve">Fișa 1 – Excel: Bugetul lunii · pagina </w:t>
    </w:r>
    <w:r>
      <w:rPr>
        <w:rFonts w:ascii="Cambria" w:cs="Cambria" w:eastAsia="Cambria" w:hAnsi="Cambria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Fișa 1 – Excel: Bugetul lunii</dc:title>
  <dc:creator>Bogdan Păvăluc</dc:creator>
  <cp:lastModifiedBy>Un-named</cp:lastModifiedBy>
  <cp:revision>1</cp:revision>
  <dcterms:created xsi:type="dcterms:W3CDTF">2026-10-02T06:10:38.784Z</dcterms:created>
  <dcterms:modified xsi:type="dcterms:W3CDTF">2026-10-02T06:10:38.784Z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