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Checklist de auto-diagnosticare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T21_Checklist_Nume_Prenume.docx, apoi înlocuiește „Nume Prenume” din titlu cu numele tău. Autoevaluare doar pentru tine, fără notă. Fii cinstit: «nu încă» nu e o problemă, e o informație.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2EFDA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Scala:</w:t>
            </w:r>
            <w:r>
              <w:rPr>
                <w:rFonts w:ascii="Cambria" w:hAnsi="Cambria" w:cs="Cambria" w:eastAsia="Cambria"/>
                <w:sz w:val="22"/>
              </w:rPr>
              <w:t xml:space="preserve">  </w:t>
            </w:r>
            <w:r>
              <w:rPr>
                <w:rFonts w:ascii="Cambria" w:hAnsi="Cambria" w:cs="Cambria" w:eastAsia="Cambria"/>
                <w:b/>
                <w:sz w:val="22"/>
              </w:rPr>
              <w:t>2</w:t>
            </w:r>
            <w:r>
              <w:rPr>
                <w:rFonts w:ascii="Cambria" w:hAnsi="Cambria" w:cs="Cambria" w:eastAsia="Cambria"/>
                <w:sz w:val="22"/>
              </w:rPr>
              <w:t xml:space="preserve"> = pot singur   ·   </w:t>
            </w:r>
            <w:r>
              <w:rPr>
                <w:rFonts w:ascii="Cambria" w:hAnsi="Cambria" w:cs="Cambria" w:eastAsia="Cambria"/>
                <w:b/>
                <w:sz w:val="22"/>
              </w:rPr>
              <w:t>1</w:t>
            </w:r>
            <w:r>
              <w:rPr>
                <w:rFonts w:ascii="Cambria" w:hAnsi="Cambria" w:cs="Cambria" w:eastAsia="Cambria"/>
                <w:sz w:val="22"/>
              </w:rPr>
              <w:t xml:space="preserve"> = pot cu ajutor   ·   </w:t>
            </w:r>
            <w:r>
              <w:rPr>
                <w:rFonts w:ascii="Cambria" w:hAnsi="Cambria" w:cs="Cambria" w:eastAsia="Cambria"/>
                <w:b/>
                <w:sz w:val="22"/>
              </w:rPr>
              <w:t>0</w:t>
            </w:r>
            <w:r>
              <w:rPr>
                <w:rFonts w:ascii="Cambria" w:hAnsi="Cambria" w:cs="Cambria" w:eastAsia="Cambria"/>
                <w:sz w:val="22"/>
              </w:rPr>
              <w:t xml:space="preserve"> = nu încă</w:t>
            </w:r>
          </w:p>
        </w:tc>
      </w:tr>
    </w:tbl>
    <w:p>
      <w:pPr>
        <w:spacing w:after="40" w:lineRule="exact" w:line="120"/>
      </w:pP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Verificăm (afirmațiile 1–6)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484"/>
        <w:gridCol w:w="2154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Scor (0 / 1 / 2)</w:t>
            </w: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aplica cele 5 întrebări despre o sursă (cine scrie, unde apare, când, cum sună, cu ce dovezi).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salva, redenumi și găsi un fișier fără să creez «FINAL_v7_copie».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scrie în Excel o formulă simplă (SUM, AVERAGE) și știu că se recalculează singură.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căuta pe internet și compara două surse.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verifica o imagine sau un clip cu căutare inversă (Google Lens, TinEye).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verifica rezultatul unui asistent AI înainte să-l folosesc.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«Verificăm» (maximum 12)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Colaborăm (afirmațiile 7–12)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484"/>
        <w:gridCol w:w="2154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Scor (0 / 1 / 2)</w:t>
            </w: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7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scrie un e-mail cu subiect clar, corp în ordine și destinatari corecți (Cc / Bcc).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8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lucra în același document cu un coleg (co-editare, modificări, comentarii).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9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pregăti și susține o ședință online (agendă, calendar, link, test cameră).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10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alege între link și atașament și pot partaja cu drepturile potrivite.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11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recunoaște o regulă sau o glumă care exclude pe cineva și știu unde raportez.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12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verifica dacă un document e accesibil (contrast, titluri, text alternativ).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«Colaborăm» (maximum 12)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Creăm (afirmațiile 13–18)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484"/>
        <w:gridCol w:w="2154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Scor (0 / 1 / 2)</w:t>
            </w: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13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aranja un document Word: titluri, listă, tabel, număr de pagină.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14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face un diapozitiv curat: o idee, puțin text, contrast bun.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15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exporta în PDF și știu când aleg PDF și când Word.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16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încărca un fișier pe OneDrive și pot verifica linkul într-o fereastră privată.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17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respecta drepturile de autor (surse permise, pictograme).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18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face un afiș care se citește de la trei metri.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«Creăm» (maximum 12)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Protejăm (afirmațiile 19–24)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484"/>
        <w:gridCol w:w="2154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Scor (0 / 1 / 2)</w:t>
            </w: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19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Am parole lungi și unice și 2FA la conturile importante.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20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Aplic lista de 10 secunde înainte să dau clic.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21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Știu ce fac dacă am răspuns deja la un mesaj de phishing.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22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Postez cu grijă și îmi verific setările de confidențialitate.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23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Actualizez dispozitivele numai din surse oficiale și recunosc falsa actualizare.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24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Folosesc al doilea canal și cuvântul-cheie al familiei.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«Protejăm» (maximum 12)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Rezolvăm (afirmațiile 25–30)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484"/>
        <w:gridCol w:w="2154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Scor (0 / 1 / 2)</w:t>
            </w: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25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descrie exact o problemă tehnică și încerc întâi lucrurile simple.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26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Știu când mă opresc și cer ajutor (IT, service).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27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Pot formula un prompt cu 4 ingrediente.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28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pun date personale sau confidențiale într-un prompt.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29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Știu că un asistent AI poate lingui sau greși; îi cer cele mai slabe 3 puncte.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30</w:t>
            </w: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Recunosc un mesaj care mă apasă pe emoții și aplic cele 3 reflexe.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45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748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Total «Rezolvăm» (maximum 12)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Harta mea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Verbul cursului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Scorul meu (din 12)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Verbul cu scorul cel mai mic? (X)</w:t>
            </w:r>
          </w:p>
        </w:tc>
      </w:tr>
      <w:tr>
        <w:trPr>
          <w:cantSplit/>
          <w:trHeight w:val="567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Verificăm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Colaborăm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Creăm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Protejăm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Rezolvăm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Planul meu de 30 de zile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Alege 3 afirmații cu 0 sau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515"/>
        <w:gridCol w:w="1814"/>
        <w:gridCol w:w="2948"/>
      </w:tblGrid>
      <w:tr>
        <w:trPr>
          <w:tblHeader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Afirmația aleasă (numărul)</w:t>
            </w: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Când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am nevoie</w:t>
            </w:r>
          </w:p>
        </w:tc>
      </w:tr>
      <w:tr>
        <w:trPr>
          <w:cantSplit/>
          <w:trHeight w:val="907"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07"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07"/>
        </w:trPr>
        <w:tc>
          <w:tcPr>
            <w:tcW w:type="dxa" w:w="19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51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Cele 5 idei de luat cu mine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Cele 5 lucruri pe care i le-ai spune unui coleg nou care n-a făcut cursul, într-un minut de citit.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1.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2.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3.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4.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5. [ … ]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Părerea mea despre curs (opțional, poți lăsa fără nume)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Cel mai util: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Ce ar trebui schimbat: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Tema care mi-a plăcut cel mai mult: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