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珍珠頸鏈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p01856163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多色 | 1856/163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NT$ 1,490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NT$ 990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多層項鍊；搭配人造珍珠和彩色珠飾鑲飾；龍蝦扣固定。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材質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75% 亞克力纖維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 鋅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5% 聚酯纖維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5% 鐵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5% 黃銅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貝殼繩索項鍊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p04736029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銀色 | 4736/029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NT$ 990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-40% NT$ 590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多條繩索項鍊；搭配貝殼造型金屬墜子；龍蝦扣閉合。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材質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67% recyklovaný zinek s certifikací RCS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28% 經 RCS 認證的再生聚酯纖維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金屬貝殼項鍊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p04548044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金黃色 | 4548/044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NT$ 1,190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-33% NT$ 790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管狀金屬飾件項鍊；搭配貝殼吊飾；龍蝦扣固定。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材質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76% 鋅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12% 鋼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12% 貝殼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紋理手鐲套裝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p01856041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銀色 | 1856/041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NT$ 790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-37% NT$ 490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多條紋理金屬手鐲套裝。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材質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經 RCS 認證的再生黃銅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三層寶石耳環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p04736013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金黃色 | 4736/013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NT$ 650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-40% NT$ 390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金屬長耳環；搭配彩色水鑽鑲飾；耳釘固定。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材質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65% 石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30% 鋅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3% 鐵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2% 鋼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