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3DC9" w14:textId="371402B8" w:rsidR="00050870" w:rsidRDefault="00403C83">
      <w:r>
        <w:rPr>
          <w:b/>
          <w:bCs/>
        </w:rPr>
        <w:t>Name:</w:t>
      </w:r>
      <w:r>
        <w:t xml:space="preserve"> Adrian Bogart</w:t>
      </w:r>
    </w:p>
    <w:p w14:paraId="78E8D1F2" w14:textId="31E70B73" w:rsidR="00403C83" w:rsidRDefault="00403C83">
      <w:r>
        <w:rPr>
          <w:b/>
          <w:bCs/>
        </w:rPr>
        <w:t>Masters Program:</w:t>
      </w:r>
      <w:r>
        <w:t xml:space="preserve"> International Affairs Policy and Analysis</w:t>
      </w:r>
    </w:p>
    <w:p w14:paraId="60DC7868" w14:textId="493B88C0" w:rsidR="00403C83" w:rsidRPr="00403C83" w:rsidRDefault="00403C83">
      <w:r>
        <w:rPr>
          <w:b/>
          <w:bCs/>
        </w:rPr>
        <w:t>Favorite Hobby:</w:t>
      </w:r>
      <w:r>
        <w:t xml:space="preserve"> Travel</w:t>
      </w:r>
    </w:p>
    <w:sectPr w:rsidR="00403C83" w:rsidRPr="0040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C"/>
    <w:rsid w:val="00050870"/>
    <w:rsid w:val="00403C83"/>
    <w:rsid w:val="008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A2F1"/>
  <w15:chartTrackingRefBased/>
  <w15:docId w15:val="{8AF1986E-C685-4F0C-9A65-5F318025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Bogart</dc:creator>
  <cp:keywords/>
  <dc:description/>
  <cp:lastModifiedBy>Adrian Bogart</cp:lastModifiedBy>
  <cp:revision>2</cp:revision>
  <dcterms:created xsi:type="dcterms:W3CDTF">2023-03-02T17:16:00Z</dcterms:created>
  <dcterms:modified xsi:type="dcterms:W3CDTF">2023-03-02T17:17:00Z</dcterms:modified>
</cp:coreProperties>
</file>