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B81D" w14:textId="0CDB0582" w:rsidR="00905200" w:rsidRDefault="00905200" w:rsidP="00905200">
      <w:pPr>
        <w:pStyle w:val="Title"/>
        <w:jc w:val="center"/>
        <w:rPr>
          <w:lang w:val="sr-Latn-RS"/>
        </w:rPr>
      </w:pPr>
      <w:r>
        <w:t>Kori</w:t>
      </w:r>
      <w:r>
        <w:rPr>
          <w:lang w:val="sr-Latn-RS"/>
        </w:rPr>
        <w:t>šćeni alati</w:t>
      </w:r>
    </w:p>
    <w:p w14:paraId="791436AF" w14:textId="77777777" w:rsidR="00905200" w:rsidRPr="00905200" w:rsidRDefault="00905200" w:rsidP="00905200">
      <w:pPr>
        <w:rPr>
          <w:lang w:val="sr-Latn-RS"/>
        </w:rPr>
      </w:pPr>
    </w:p>
    <w:p w14:paraId="1FC2FE18" w14:textId="479CFEA7" w:rsidR="00905200" w:rsidRDefault="00905200" w:rsidP="00905200">
      <w:r w:rsidRPr="00905200">
        <w:rPr>
          <w:sz w:val="24"/>
          <w:szCs w:val="24"/>
        </w:rPr>
        <w:t xml:space="preserve">U ovom dokumentu predstavljene su tehnologije koje su korišćene u razvoju projekta </w:t>
      </w:r>
      <w:r w:rsidRPr="00905200">
        <w:rPr>
          <w:sz w:val="24"/>
          <w:szCs w:val="24"/>
        </w:rPr>
        <w:t>Eventify</w:t>
      </w:r>
      <w:r w:rsidRPr="00905200">
        <w:rPr>
          <w:sz w:val="24"/>
          <w:szCs w:val="24"/>
        </w:rPr>
        <w:t>. Cilj projekta je omogućiti korisnicima da pregledaju, rezervišu i kupe karte za razne događaje putem internet sajta</w:t>
      </w:r>
      <w:r>
        <w:t>.</w:t>
      </w:r>
    </w:p>
    <w:p w14:paraId="117A4098" w14:textId="6CE216FF" w:rsidR="00905200" w:rsidRDefault="00905200" w:rsidP="00905200">
      <w:pPr>
        <w:pStyle w:val="NormalWeb"/>
        <w:numPr>
          <w:ilvl w:val="0"/>
          <w:numId w:val="1"/>
        </w:numPr>
      </w:pPr>
      <w:r>
        <w:t>Django je Python web framework koji je korišćen kao osnova za razvoj projekta. Django pruža robustnu infrastrukturu za izgradnju skalabilnih web aplikacija, uključujući rute, upravljanje korisničkim sesijama, autentifikaciju i pristup bazi podataka.</w:t>
      </w:r>
    </w:p>
    <w:p w14:paraId="443D6A72" w14:textId="389915AB" w:rsidR="00905200" w:rsidRDefault="00905200" w:rsidP="00905200">
      <w:pPr>
        <w:pStyle w:val="NormalWeb"/>
        <w:numPr>
          <w:ilvl w:val="0"/>
          <w:numId w:val="1"/>
        </w:numPr>
      </w:pPr>
      <w:r>
        <w:t>JavaScript je programski jezik koji je korišćen za implementaciju interaktivnih elemenata na veb stranici. Kroz JavaScript, omogućili smo korisnicima dinamičko ažuriranje podataka, validaciju formulara i poboljšanu interakciju s veb stranicom.</w:t>
      </w:r>
    </w:p>
    <w:p w14:paraId="03297920" w14:textId="63E123A6" w:rsidR="00905200" w:rsidRDefault="00905200" w:rsidP="00905200">
      <w:pPr>
        <w:pStyle w:val="NormalWeb"/>
        <w:numPr>
          <w:ilvl w:val="0"/>
          <w:numId w:val="1"/>
        </w:numPr>
      </w:pPr>
      <w:r>
        <w:t>jQuery je biblioteka koja olakšava manipulaciju HTML elementima i obradu događaja na veb stranici. Korišćenje jQuery-a nam je omogućilo lakše upravljanje događajima, animaciju elemenata i efikasno pristupanje DOM stablu.</w:t>
      </w:r>
    </w:p>
    <w:p w14:paraId="69186EB4" w14:textId="4F219209" w:rsidR="00905200" w:rsidRDefault="00905200" w:rsidP="00905200">
      <w:pPr>
        <w:pStyle w:val="NormalWeb"/>
        <w:numPr>
          <w:ilvl w:val="0"/>
          <w:numId w:val="1"/>
        </w:numPr>
      </w:pPr>
      <w:r>
        <w:t>HTML (HyperText Markup Language) i CSS (Cascading Style Sheets) su osnovni jezici za strukturiranje i stilizovanje veb stranica. Kroz njih smo definisali strukturu veb stranice, raspored elemenata, stilove i izgled korisničkog interfejsa.</w:t>
      </w:r>
    </w:p>
    <w:p w14:paraId="695BE46E" w14:textId="34560674" w:rsidR="00905200" w:rsidRDefault="00905200" w:rsidP="00905200">
      <w:pPr>
        <w:pStyle w:val="NormalWeb"/>
        <w:numPr>
          <w:ilvl w:val="0"/>
          <w:numId w:val="1"/>
        </w:numPr>
      </w:pPr>
      <w:r>
        <w:t>MySQLClient je Python biblioteka koja pruža mogućnost komunikacije s MySQL bazom podataka. Korišćenjem MySQLClient biblioteke, omogućili smo skladištenje i upravljanje podacima</w:t>
      </w:r>
      <w:r w:rsidR="008507B8">
        <w:t>.</w:t>
      </w:r>
    </w:p>
    <w:p w14:paraId="0557362B" w14:textId="2598AD09" w:rsidR="00905200" w:rsidRDefault="00905200" w:rsidP="00905200">
      <w:pPr>
        <w:pStyle w:val="NormalWeb"/>
        <w:numPr>
          <w:ilvl w:val="0"/>
          <w:numId w:val="1"/>
        </w:numPr>
      </w:pPr>
      <w:r>
        <w:t xml:space="preserve">Pillow je Python biblioteka koja pruža funkcionalnosti za manipulaciju slikama. Kroz Pillow, omogućili smo korisnicima da prilože i obrađuju </w:t>
      </w:r>
      <w:r>
        <w:t>profilne slike i slike za događaje.</w:t>
      </w:r>
    </w:p>
    <w:p w14:paraId="7DC5B9CD" w14:textId="2795E257" w:rsidR="00905200" w:rsidRDefault="00905200" w:rsidP="00905200">
      <w:pPr>
        <w:pStyle w:val="NormalWeb"/>
        <w:numPr>
          <w:ilvl w:val="0"/>
          <w:numId w:val="1"/>
        </w:numPr>
      </w:pPr>
      <w:r>
        <w:t>Bootstrap je popularni CSS framework koji pruža set gotovih stilova i komponenti za brzo dizajniranje responsivnih veb stranica. Korišćenje Bootstrap-a nam je omogućilo brži i konzistentniji razvoj korisničkog interfejsa.</w:t>
      </w:r>
    </w:p>
    <w:p w14:paraId="2575F7CB" w14:textId="3C18E3E5" w:rsidR="00905200" w:rsidRDefault="00905200" w:rsidP="00905200">
      <w:pPr>
        <w:pStyle w:val="NormalWeb"/>
      </w:pPr>
      <w:r>
        <w:t>Projektovanje i razvoj online prodavnice karata za događaje zahtevalo je korišćenje različitih tehnologija. Kombinacija Django-a, JavaScript-a, jQuery-a, HTML-a, CSS-a, MySQLClient-a i Pillow-a omogućila je stvaranje funkcionalnog i interaktivnog veb sajta za prodaju karata online. Upotreba Bootstrap-a doprinela je bržem dizajniranju i konzistentnom izgledu. Ove tehnologije zajedno su omogućile pružanje bogatog korisničkog iskustva pri kupovini karata za različite događaje.</w:t>
      </w:r>
    </w:p>
    <w:p w14:paraId="44DE10D6" w14:textId="77777777" w:rsidR="00905200" w:rsidRPr="00905200" w:rsidRDefault="00905200" w:rsidP="00905200">
      <w:pPr>
        <w:rPr>
          <w:lang w:val="sr-Latn-RS"/>
        </w:rPr>
      </w:pPr>
    </w:p>
    <w:p w14:paraId="684DD46B" w14:textId="77777777" w:rsidR="00905200" w:rsidRPr="00905200" w:rsidRDefault="00905200" w:rsidP="00905200">
      <w:pPr>
        <w:rPr>
          <w:lang w:val="sr-Latn-RS"/>
        </w:rPr>
      </w:pPr>
    </w:p>
    <w:sectPr w:rsidR="00905200" w:rsidRPr="0090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12CA"/>
    <w:multiLevelType w:val="multilevel"/>
    <w:tmpl w:val="F05E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78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00"/>
    <w:rsid w:val="00167535"/>
    <w:rsid w:val="006A2D6F"/>
    <w:rsid w:val="008507B8"/>
    <w:rsid w:val="00905200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6682"/>
  <w15:chartTrackingRefBased/>
  <w15:docId w15:val="{9BD16545-304A-42DB-9F48-627B3E63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Лукешевић</dc:creator>
  <cp:keywords/>
  <dc:description/>
  <cp:lastModifiedBy>Марко Лукешевић</cp:lastModifiedBy>
  <cp:revision>1</cp:revision>
  <dcterms:created xsi:type="dcterms:W3CDTF">2023-06-06T20:21:00Z</dcterms:created>
  <dcterms:modified xsi:type="dcterms:W3CDTF">2023-06-06T20:32:00Z</dcterms:modified>
</cp:coreProperties>
</file>