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1A858" w14:textId="77777777" w:rsidR="004610FA" w:rsidRPr="00D32818" w:rsidRDefault="004610FA" w:rsidP="004610FA">
      <w:pPr>
        <w:pStyle w:val="line"/>
        <w:rPr>
          <w:rFonts w:cs="Arial"/>
          <w:lang w:val="sr-Latn-RS"/>
        </w:rPr>
      </w:pPr>
      <w:bookmarkStart w:id="0" w:name="_Toc439994665"/>
      <w:bookmarkStart w:id="1" w:name="_Toc352609381"/>
    </w:p>
    <w:p w14:paraId="5FA40E49" w14:textId="77777777" w:rsidR="004610FA" w:rsidRPr="00D32818" w:rsidRDefault="004610FA" w:rsidP="004610FA">
      <w:pPr>
        <w:pStyle w:val="Title"/>
        <w:spacing w:after="480"/>
        <w:rPr>
          <w:rFonts w:cs="Arial"/>
          <w:lang w:val="sr-Latn-RS"/>
        </w:rPr>
      </w:pPr>
      <w:r w:rsidRPr="00D32818">
        <w:rPr>
          <w:rFonts w:cs="Arial"/>
          <w:lang w:val="sr-Latn-RS"/>
        </w:rPr>
        <w:t>Specifikacija softverskih zahteva</w:t>
      </w:r>
    </w:p>
    <w:p w14:paraId="33C4E9F3" w14:textId="77777777" w:rsidR="004610FA" w:rsidRPr="00D32818" w:rsidRDefault="004610FA" w:rsidP="004610FA">
      <w:pPr>
        <w:pStyle w:val="Title"/>
        <w:spacing w:before="0" w:after="400"/>
        <w:rPr>
          <w:rFonts w:cs="Arial"/>
          <w:sz w:val="40"/>
          <w:lang w:val="sr-Latn-RS"/>
        </w:rPr>
      </w:pPr>
      <w:r w:rsidRPr="00D32818">
        <w:rPr>
          <w:rFonts w:cs="Arial"/>
          <w:sz w:val="40"/>
          <w:lang w:val="sr-Latn-RS"/>
        </w:rPr>
        <w:t>za</w:t>
      </w:r>
    </w:p>
    <w:p w14:paraId="244FEA8B" w14:textId="2C9C5C06" w:rsidR="004610FA" w:rsidRPr="00D32818" w:rsidRDefault="00D206D8" w:rsidP="004610FA">
      <w:pPr>
        <w:pStyle w:val="Title"/>
        <w:spacing w:after="480"/>
        <w:rPr>
          <w:rFonts w:cs="Arial"/>
          <w:lang w:val="sr-Latn-RS"/>
        </w:rPr>
      </w:pPr>
      <w:r>
        <w:rPr>
          <w:rFonts w:cs="Arial"/>
          <w:lang w:val="sr-Latn-RS"/>
        </w:rPr>
        <w:t>Sistem lanca apoteka</w:t>
      </w:r>
    </w:p>
    <w:p w14:paraId="28E5931D" w14:textId="77777777" w:rsidR="004610FA" w:rsidRPr="00D32818" w:rsidRDefault="004610FA" w:rsidP="004610FA">
      <w:pPr>
        <w:pStyle w:val="ByLine"/>
        <w:rPr>
          <w:rFonts w:cs="Arial"/>
          <w:lang w:val="sr-Latn-RS"/>
        </w:rPr>
      </w:pPr>
      <w:r w:rsidRPr="00D32818">
        <w:rPr>
          <w:rFonts w:cs="Arial"/>
          <w:lang w:val="sr-Latn-RS"/>
        </w:rPr>
        <w:t xml:space="preserve">Verzija 1.0 </w:t>
      </w:r>
    </w:p>
    <w:p w14:paraId="0A49975B" w14:textId="641BB1C5" w:rsidR="004610FA" w:rsidRPr="00D32818" w:rsidRDefault="00D206D8" w:rsidP="004610FA">
      <w:pPr>
        <w:pStyle w:val="ByLine"/>
        <w:spacing w:after="240"/>
        <w:rPr>
          <w:rFonts w:cs="Arial"/>
          <w:lang w:val="sr-Latn-RS"/>
        </w:rPr>
      </w:pPr>
      <w:r>
        <w:rPr>
          <w:rFonts w:cs="Arial"/>
          <w:lang w:val="sr-Latn-RS"/>
        </w:rPr>
        <w:t>Student: Bogdan Janković</w:t>
      </w:r>
    </w:p>
    <w:p w14:paraId="44402D0A" w14:textId="02E8310A" w:rsidR="004610FA" w:rsidRDefault="00D206D8" w:rsidP="004610FA">
      <w:pPr>
        <w:pStyle w:val="ByLine"/>
        <w:rPr>
          <w:rFonts w:cs="Arial"/>
          <w:lang w:val="sr-Latn-RS"/>
        </w:rPr>
      </w:pPr>
      <w:r>
        <w:rPr>
          <w:rFonts w:cs="Arial"/>
          <w:lang w:val="sr-Latn-RS"/>
        </w:rPr>
        <w:t>Broj indeksa: 3920</w:t>
      </w:r>
    </w:p>
    <w:p w14:paraId="795229F0" w14:textId="1D4341CC" w:rsidR="0057326C" w:rsidRPr="00D32818" w:rsidRDefault="0057326C" w:rsidP="0057326C">
      <w:pPr>
        <w:pStyle w:val="ByLine"/>
        <w:jc w:val="left"/>
        <w:rPr>
          <w:rFonts w:cs="Arial"/>
          <w:lang w:val="sr-Latn-RS"/>
        </w:rPr>
      </w:pPr>
    </w:p>
    <w:p w14:paraId="6D0CAE33" w14:textId="77777777" w:rsidR="004610FA" w:rsidRPr="00D32818" w:rsidRDefault="004610FA" w:rsidP="004610FA">
      <w:pPr>
        <w:pStyle w:val="ByLine"/>
        <w:spacing w:after="0"/>
        <w:rPr>
          <w:rFonts w:cs="Arial"/>
          <w:lang w:val="sr-Latn-RS"/>
        </w:rPr>
      </w:pPr>
      <w:r w:rsidRPr="00D32818">
        <w:rPr>
          <w:rFonts w:cs="Arial"/>
          <w:lang w:val="sr-Latn-RS"/>
        </w:rPr>
        <w:t>OAS Softversko inženjerstvo, 3. godina</w:t>
      </w:r>
    </w:p>
    <w:p w14:paraId="1A83C501" w14:textId="77777777" w:rsidR="004610FA" w:rsidRPr="00D32818" w:rsidRDefault="004610FA" w:rsidP="004610FA">
      <w:pPr>
        <w:pStyle w:val="ByLine"/>
        <w:spacing w:after="0"/>
        <w:rPr>
          <w:rFonts w:cs="Arial"/>
          <w:lang w:val="sr-Latn-RS"/>
        </w:rPr>
      </w:pPr>
      <w:r w:rsidRPr="00D32818">
        <w:rPr>
          <w:rFonts w:cs="Arial"/>
          <w:lang w:val="sr-Latn-RS"/>
        </w:rPr>
        <w:t>Predmet: SE322 Inženjerstvo zahteva</w:t>
      </w:r>
    </w:p>
    <w:p w14:paraId="4C296F2F" w14:textId="43A53201" w:rsidR="004610FA" w:rsidRPr="00D32818" w:rsidRDefault="00D206D8" w:rsidP="004610FA">
      <w:pPr>
        <w:pStyle w:val="ByLine"/>
        <w:spacing w:after="0"/>
        <w:rPr>
          <w:rFonts w:cs="Arial"/>
          <w:lang w:val="sr-Latn-RS"/>
        </w:rPr>
      </w:pPr>
      <w:r>
        <w:rPr>
          <w:rFonts w:cs="Arial"/>
          <w:lang w:val="sr-Latn-RS"/>
        </w:rPr>
        <w:t>Školska 2020/21</w:t>
      </w:r>
      <w:r w:rsidR="004610FA" w:rsidRPr="00D32818">
        <w:rPr>
          <w:rFonts w:cs="Arial"/>
          <w:lang w:val="sr-Latn-RS"/>
        </w:rPr>
        <w:t>. godina</w:t>
      </w:r>
    </w:p>
    <w:p w14:paraId="1B972858" w14:textId="7E55EF42" w:rsidR="004610FA" w:rsidRPr="0057326C" w:rsidRDefault="00D206D8" w:rsidP="0057326C">
      <w:pPr>
        <w:pStyle w:val="ByLine"/>
        <w:rPr>
          <w:rFonts w:cs="Arial"/>
          <w:lang w:val="sr-Latn-RS"/>
        </w:rPr>
      </w:pPr>
      <w:r>
        <w:rPr>
          <w:rFonts w:cs="Arial"/>
          <w:lang w:val="sr-Latn-RS"/>
        </w:rPr>
        <w:t>26.11.2021.</w:t>
      </w:r>
    </w:p>
    <w:p w14:paraId="31CC158A" w14:textId="4A376E40" w:rsidR="00D206D8" w:rsidRPr="00D32818" w:rsidRDefault="00D206D8" w:rsidP="004610FA">
      <w:pPr>
        <w:pStyle w:val="ByLine"/>
        <w:rPr>
          <w:rFonts w:cs="Arial"/>
          <w:b w:val="0"/>
          <w:sz w:val="20"/>
          <w:lang w:val="sr-Latn-RS"/>
        </w:rPr>
      </w:pPr>
    </w:p>
    <w:p w14:paraId="10F375A3" w14:textId="77777777" w:rsidR="004610FA" w:rsidRPr="00D32818" w:rsidRDefault="004610FA" w:rsidP="004610FA">
      <w:pPr>
        <w:pStyle w:val="ByLine"/>
        <w:spacing w:after="240"/>
        <w:jc w:val="left"/>
        <w:rPr>
          <w:rFonts w:cs="Arial"/>
          <w:b w:val="0"/>
          <w:sz w:val="20"/>
          <w:lang w:val="sr-Latn-RS"/>
        </w:rPr>
      </w:pPr>
      <w:r w:rsidRPr="00D32818">
        <w:rPr>
          <w:rFonts w:cs="Arial"/>
          <w:b w:val="0"/>
          <w:sz w:val="20"/>
          <w:lang w:val="sr-Latn-RS"/>
        </w:rPr>
        <w:t>Copyright © 2013 by Karl Wiegers and Seilevel. Permission is granted to use and modify this document</w:t>
      </w:r>
    </w:p>
    <w:p w14:paraId="66F4B47F" w14:textId="77777777" w:rsidR="004610FA" w:rsidRPr="00D32818" w:rsidRDefault="004610FA" w:rsidP="004610FA">
      <w:pPr>
        <w:pStyle w:val="ByLine"/>
        <w:spacing w:after="240"/>
        <w:jc w:val="left"/>
        <w:rPr>
          <w:rFonts w:cs="Arial"/>
          <w:b w:val="0"/>
          <w:sz w:val="20"/>
          <w:lang w:val="sr-Latn-RS"/>
        </w:rPr>
        <w:sectPr w:rsidR="004610FA" w:rsidRPr="00D32818" w:rsidSect="004610FA">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start="1"/>
          <w:cols w:space="720"/>
          <w:titlePg/>
          <w:docGrid w:linePitch="326"/>
        </w:sectPr>
      </w:pPr>
    </w:p>
    <w:p w14:paraId="54BD5483" w14:textId="77777777" w:rsidR="004610FA" w:rsidRPr="00D32818" w:rsidRDefault="004610FA" w:rsidP="004610FA">
      <w:pPr>
        <w:spacing w:before="0"/>
        <w:rPr>
          <w:rFonts w:cs="Arial"/>
          <w:b/>
          <w:sz w:val="32"/>
          <w:lang w:val="sr-Latn-RS"/>
        </w:rPr>
      </w:pPr>
      <w:r w:rsidRPr="00D32818">
        <w:rPr>
          <w:rFonts w:cs="Arial"/>
          <w:b/>
          <w:sz w:val="32"/>
          <w:lang w:val="sr-Latn-RS"/>
        </w:rPr>
        <w:lastRenderedPageBreak/>
        <w:t>Istorijat verzija dokumenta</w:t>
      </w:r>
    </w:p>
    <w:p w14:paraId="11D8D3CC" w14:textId="77777777" w:rsidR="004610FA" w:rsidRPr="00D32818" w:rsidRDefault="004610FA" w:rsidP="004610FA">
      <w:pPr>
        <w:spacing w:before="0"/>
        <w:rPr>
          <w:rFonts w:cs="Arial"/>
          <w:b/>
          <w:lang w:val="sr-Latn-RS"/>
        </w:rPr>
      </w:pPr>
    </w:p>
    <w:tbl>
      <w:tblPr>
        <w:tblStyle w:val="PlainTable1"/>
        <w:tblW w:w="9378" w:type="dxa"/>
        <w:tblLayout w:type="fixed"/>
        <w:tblLook w:val="0000" w:firstRow="0" w:lastRow="0" w:firstColumn="0" w:lastColumn="0" w:noHBand="0" w:noVBand="0"/>
      </w:tblPr>
      <w:tblGrid>
        <w:gridCol w:w="2358"/>
        <w:gridCol w:w="1578"/>
        <w:gridCol w:w="4452"/>
        <w:gridCol w:w="990"/>
      </w:tblGrid>
      <w:tr w:rsidR="00EB21CE" w:rsidRPr="00BE5887" w14:paraId="2BBFBBFE" w14:textId="77777777" w:rsidTr="007E14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5B18E561" w14:textId="77777777" w:rsidR="00EB21CE" w:rsidRPr="00BE5887" w:rsidRDefault="00EB21CE" w:rsidP="008717D6">
            <w:pPr>
              <w:rPr>
                <w:b/>
                <w:lang w:val="sr-Latn-RS"/>
              </w:rPr>
            </w:pPr>
            <w:r w:rsidRPr="00BE5887">
              <w:rPr>
                <w:b/>
                <w:lang w:val="sr-Latn-RS"/>
              </w:rPr>
              <w:t>Ime</w:t>
            </w:r>
          </w:p>
        </w:tc>
        <w:tc>
          <w:tcPr>
            <w:tcW w:w="1578" w:type="dxa"/>
          </w:tcPr>
          <w:p w14:paraId="6524A456" w14:textId="77777777" w:rsidR="00EB21CE" w:rsidRPr="00BE5887" w:rsidRDefault="00EB21CE"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452" w:type="dxa"/>
          </w:tcPr>
          <w:p w14:paraId="49C158E0" w14:textId="77777777" w:rsidR="00EB21CE" w:rsidRPr="00BE5887" w:rsidRDefault="00EB21CE" w:rsidP="008717D6">
            <w:pPr>
              <w:rPr>
                <w:b/>
                <w:lang w:val="sr-Latn-RS"/>
              </w:rPr>
            </w:pPr>
            <w:r w:rsidRPr="00BE5887">
              <w:rPr>
                <w:b/>
                <w:lang w:val="sr-Latn-RS"/>
              </w:rPr>
              <w:t>Razlog za promenu</w:t>
            </w:r>
          </w:p>
        </w:tc>
        <w:tc>
          <w:tcPr>
            <w:tcW w:w="990" w:type="dxa"/>
          </w:tcPr>
          <w:p w14:paraId="197B56DB" w14:textId="77777777" w:rsidR="00EB21CE" w:rsidRPr="00BE5887" w:rsidRDefault="00EB21CE"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EB21CE" w:rsidRPr="00BE5887" w14:paraId="62F8D8F7" w14:textId="77777777" w:rsidTr="007E144A">
        <w:tc>
          <w:tcPr>
            <w:cnfStyle w:val="000010000000" w:firstRow="0" w:lastRow="0" w:firstColumn="0" w:lastColumn="0" w:oddVBand="1" w:evenVBand="0" w:oddHBand="0" w:evenHBand="0" w:firstRowFirstColumn="0" w:firstRowLastColumn="0" w:lastRowFirstColumn="0" w:lastRowLastColumn="0"/>
            <w:tcW w:w="2358" w:type="dxa"/>
          </w:tcPr>
          <w:p w14:paraId="759BCE18" w14:textId="46E976A3" w:rsidR="00EB21CE" w:rsidRPr="00BE5887" w:rsidRDefault="007E144A" w:rsidP="008717D6">
            <w:pPr>
              <w:spacing w:before="40" w:after="40"/>
              <w:rPr>
                <w:lang w:val="sr-Latn-RS"/>
              </w:rPr>
            </w:pPr>
            <w:r>
              <w:rPr>
                <w:lang w:val="sr-Latn-RS"/>
              </w:rPr>
              <w:t>Bogdan Janković</w:t>
            </w:r>
          </w:p>
        </w:tc>
        <w:tc>
          <w:tcPr>
            <w:tcW w:w="1578" w:type="dxa"/>
          </w:tcPr>
          <w:p w14:paraId="753E7237" w14:textId="79BA303C" w:rsidR="00EB21CE" w:rsidRPr="00BE5887" w:rsidRDefault="007E144A"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26.11.2021.</w:t>
            </w:r>
          </w:p>
        </w:tc>
        <w:tc>
          <w:tcPr>
            <w:cnfStyle w:val="000010000000" w:firstRow="0" w:lastRow="0" w:firstColumn="0" w:lastColumn="0" w:oddVBand="1" w:evenVBand="0" w:oddHBand="0" w:evenHBand="0" w:firstRowFirstColumn="0" w:firstRowLastColumn="0" w:lastRowFirstColumn="0" w:lastRowLastColumn="0"/>
            <w:tcW w:w="4452" w:type="dxa"/>
          </w:tcPr>
          <w:p w14:paraId="77B09FCA" w14:textId="504399AF" w:rsidR="00EB21CE" w:rsidRPr="00BE5887" w:rsidRDefault="007E144A" w:rsidP="008717D6">
            <w:pPr>
              <w:spacing w:before="40" w:after="40"/>
              <w:rPr>
                <w:lang w:val="sr-Latn-RS"/>
              </w:rPr>
            </w:pPr>
            <w:r>
              <w:rPr>
                <w:lang w:val="sr-Latn-RS"/>
              </w:rPr>
              <w:t>Inicijalna verzija dokumenta</w:t>
            </w:r>
          </w:p>
        </w:tc>
        <w:tc>
          <w:tcPr>
            <w:tcW w:w="990" w:type="dxa"/>
          </w:tcPr>
          <w:p w14:paraId="4DEEF34E" w14:textId="0C3AF3A0" w:rsidR="00EB21CE" w:rsidRPr="00BE5887" w:rsidRDefault="007E144A"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EB21CE" w:rsidRPr="00BE5887" w14:paraId="28BD1FB3" w14:textId="77777777" w:rsidTr="007E14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FA86F91" w14:textId="77777777" w:rsidR="00EB21CE" w:rsidRPr="00BE5887" w:rsidRDefault="00EB21CE" w:rsidP="008717D6">
            <w:pPr>
              <w:spacing w:before="40" w:after="40"/>
              <w:rPr>
                <w:lang w:val="sr-Latn-RS"/>
              </w:rPr>
            </w:pPr>
          </w:p>
        </w:tc>
        <w:tc>
          <w:tcPr>
            <w:tcW w:w="1578" w:type="dxa"/>
          </w:tcPr>
          <w:p w14:paraId="7BCD06D5"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452" w:type="dxa"/>
          </w:tcPr>
          <w:p w14:paraId="038C0EA5" w14:textId="77777777" w:rsidR="00EB21CE" w:rsidRPr="00BE5887" w:rsidRDefault="00EB21CE" w:rsidP="008717D6">
            <w:pPr>
              <w:spacing w:before="40" w:after="40"/>
              <w:rPr>
                <w:lang w:val="sr-Latn-RS"/>
              </w:rPr>
            </w:pPr>
          </w:p>
        </w:tc>
        <w:tc>
          <w:tcPr>
            <w:tcW w:w="990" w:type="dxa"/>
          </w:tcPr>
          <w:p w14:paraId="2F1A8DC2"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08436F2" w14:textId="77777777" w:rsidTr="007E144A">
        <w:tc>
          <w:tcPr>
            <w:cnfStyle w:val="000010000000" w:firstRow="0" w:lastRow="0" w:firstColumn="0" w:lastColumn="0" w:oddVBand="1" w:evenVBand="0" w:oddHBand="0" w:evenHBand="0" w:firstRowFirstColumn="0" w:firstRowLastColumn="0" w:lastRowFirstColumn="0" w:lastRowLastColumn="0"/>
            <w:tcW w:w="2358" w:type="dxa"/>
          </w:tcPr>
          <w:p w14:paraId="7A75CFCB" w14:textId="77777777" w:rsidR="00EB21CE" w:rsidRPr="00BE5887" w:rsidRDefault="00EB21CE" w:rsidP="008717D6">
            <w:pPr>
              <w:spacing w:before="40" w:after="40"/>
              <w:rPr>
                <w:lang w:val="sr-Latn-RS"/>
              </w:rPr>
            </w:pPr>
          </w:p>
        </w:tc>
        <w:tc>
          <w:tcPr>
            <w:tcW w:w="1578" w:type="dxa"/>
          </w:tcPr>
          <w:p w14:paraId="14B1A0AD"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452" w:type="dxa"/>
          </w:tcPr>
          <w:p w14:paraId="7D6DBF1F" w14:textId="77777777" w:rsidR="00EB21CE" w:rsidRPr="00BE5887" w:rsidRDefault="00EB21CE" w:rsidP="008717D6">
            <w:pPr>
              <w:spacing w:before="40" w:after="40"/>
              <w:rPr>
                <w:lang w:val="sr-Latn-RS"/>
              </w:rPr>
            </w:pPr>
          </w:p>
        </w:tc>
        <w:tc>
          <w:tcPr>
            <w:tcW w:w="990" w:type="dxa"/>
          </w:tcPr>
          <w:p w14:paraId="764A03E4"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EB21CE" w:rsidRPr="00BE5887" w14:paraId="5D3D1FA0" w14:textId="77777777" w:rsidTr="007E14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3B3C91CB" w14:textId="77777777" w:rsidR="00EB21CE" w:rsidRPr="00BE5887" w:rsidRDefault="00EB21CE" w:rsidP="008717D6">
            <w:pPr>
              <w:spacing w:before="40" w:after="40"/>
              <w:rPr>
                <w:lang w:val="sr-Latn-RS"/>
              </w:rPr>
            </w:pPr>
          </w:p>
        </w:tc>
        <w:tc>
          <w:tcPr>
            <w:tcW w:w="1578" w:type="dxa"/>
          </w:tcPr>
          <w:p w14:paraId="1DB1F536"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452" w:type="dxa"/>
          </w:tcPr>
          <w:p w14:paraId="4F18D1A3" w14:textId="77777777" w:rsidR="00EB21CE" w:rsidRPr="00BE5887" w:rsidRDefault="00EB21CE" w:rsidP="008717D6">
            <w:pPr>
              <w:spacing w:before="40" w:after="40"/>
              <w:rPr>
                <w:lang w:val="sr-Latn-RS"/>
              </w:rPr>
            </w:pPr>
          </w:p>
        </w:tc>
        <w:tc>
          <w:tcPr>
            <w:tcW w:w="990" w:type="dxa"/>
          </w:tcPr>
          <w:p w14:paraId="062F3CD3"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47C4FB0" w14:textId="77777777" w:rsidTr="007E144A">
        <w:tc>
          <w:tcPr>
            <w:cnfStyle w:val="000010000000" w:firstRow="0" w:lastRow="0" w:firstColumn="0" w:lastColumn="0" w:oddVBand="1" w:evenVBand="0" w:oddHBand="0" w:evenHBand="0" w:firstRowFirstColumn="0" w:firstRowLastColumn="0" w:lastRowFirstColumn="0" w:lastRowLastColumn="0"/>
            <w:tcW w:w="2358" w:type="dxa"/>
          </w:tcPr>
          <w:p w14:paraId="0CF32714" w14:textId="77777777" w:rsidR="00EB21CE" w:rsidRPr="00BE5887" w:rsidRDefault="00EB21CE" w:rsidP="008717D6">
            <w:pPr>
              <w:spacing w:before="40" w:after="40"/>
              <w:rPr>
                <w:lang w:val="sr-Latn-RS"/>
              </w:rPr>
            </w:pPr>
          </w:p>
        </w:tc>
        <w:tc>
          <w:tcPr>
            <w:tcW w:w="1578" w:type="dxa"/>
          </w:tcPr>
          <w:p w14:paraId="672ED798"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452" w:type="dxa"/>
          </w:tcPr>
          <w:p w14:paraId="0B11DE4E" w14:textId="77777777" w:rsidR="00EB21CE" w:rsidRPr="00BE5887" w:rsidRDefault="00EB21CE" w:rsidP="008717D6">
            <w:pPr>
              <w:spacing w:before="40" w:after="40"/>
              <w:rPr>
                <w:lang w:val="sr-Latn-RS"/>
              </w:rPr>
            </w:pPr>
          </w:p>
        </w:tc>
        <w:tc>
          <w:tcPr>
            <w:tcW w:w="990" w:type="dxa"/>
          </w:tcPr>
          <w:p w14:paraId="478A0205"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6A7BD948" w14:textId="43B92E16" w:rsidR="00BC6E48" w:rsidRPr="00D32818" w:rsidRDefault="00BC6E48" w:rsidP="001B31C6">
      <w:pPr>
        <w:rPr>
          <w:rFonts w:cs="Arial"/>
          <w:lang w:val="sr-Latn-RS"/>
        </w:rPr>
      </w:pPr>
    </w:p>
    <w:sdt>
      <w:sdtPr>
        <w:rPr>
          <w:rFonts w:ascii="Arial" w:eastAsia="Times New Roman" w:hAnsi="Arial" w:cs="Arial"/>
          <w:color w:val="auto"/>
          <w:sz w:val="24"/>
          <w:szCs w:val="20"/>
          <w:lang w:val="sr-Latn-RS"/>
        </w:rPr>
        <w:id w:val="-952866113"/>
        <w:docPartObj>
          <w:docPartGallery w:val="Table of Contents"/>
          <w:docPartUnique/>
        </w:docPartObj>
      </w:sdtPr>
      <w:sdtEndPr>
        <w:rPr>
          <w:b/>
          <w:bCs/>
          <w:noProof/>
        </w:rPr>
      </w:sdtEndPr>
      <w:sdtContent>
        <w:p w14:paraId="5D2BECBC" w14:textId="77777777" w:rsidR="007A1C10" w:rsidRPr="007033A2" w:rsidRDefault="003F702E">
          <w:pPr>
            <w:pStyle w:val="TOCHeading"/>
            <w:rPr>
              <w:rFonts w:ascii="Arial" w:hAnsi="Arial" w:cs="Arial"/>
              <w:b/>
              <w:color w:val="auto"/>
              <w:sz w:val="24"/>
              <w:szCs w:val="24"/>
              <w:lang w:val="en-GB"/>
            </w:rPr>
          </w:pPr>
          <w:r w:rsidRPr="00D32818">
            <w:rPr>
              <w:rFonts w:ascii="Arial" w:hAnsi="Arial" w:cs="Arial"/>
              <w:b/>
              <w:color w:val="auto"/>
              <w:sz w:val="24"/>
              <w:szCs w:val="24"/>
              <w:lang w:val="sr-Latn-RS"/>
            </w:rPr>
            <w:t>SADRŽAJ</w:t>
          </w:r>
        </w:p>
        <w:p w14:paraId="1ABDF8D6" w14:textId="704E4D5F" w:rsidR="00F85834" w:rsidRDefault="007A1C10">
          <w:pPr>
            <w:pStyle w:val="TOC1"/>
            <w:tabs>
              <w:tab w:val="left" w:pos="480"/>
              <w:tab w:val="right" w:leader="dot" w:pos="9638"/>
            </w:tabs>
            <w:rPr>
              <w:rFonts w:eastAsiaTheme="minorEastAsia" w:cstheme="minorBidi"/>
              <w:b w:val="0"/>
              <w:bCs w:val="0"/>
              <w:caps w:val="0"/>
              <w:noProof/>
              <w:sz w:val="22"/>
              <w:szCs w:val="22"/>
              <w:lang w:val="en-GB" w:eastAsia="en-GB"/>
            </w:rPr>
          </w:pPr>
          <w:r w:rsidRPr="00D32818">
            <w:rPr>
              <w:rFonts w:ascii="Arial" w:hAnsi="Arial" w:cs="Arial"/>
              <w:b w:val="0"/>
              <w:bCs w:val="0"/>
              <w:smallCaps/>
              <w:noProof/>
              <w:lang w:val="sr-Latn-RS"/>
            </w:rPr>
            <w:fldChar w:fldCharType="begin"/>
          </w:r>
          <w:r w:rsidRPr="00D32818">
            <w:rPr>
              <w:rFonts w:ascii="Arial" w:hAnsi="Arial" w:cs="Arial"/>
              <w:noProof/>
              <w:lang w:val="sr-Latn-RS"/>
            </w:rPr>
            <w:instrText xml:space="preserve"> TOC \o "1-3" \h \z \u </w:instrText>
          </w:r>
          <w:r w:rsidRPr="00D32818">
            <w:rPr>
              <w:rFonts w:ascii="Arial" w:hAnsi="Arial" w:cs="Arial"/>
              <w:b w:val="0"/>
              <w:bCs w:val="0"/>
              <w:smallCaps/>
              <w:noProof/>
              <w:lang w:val="sr-Latn-RS"/>
            </w:rPr>
            <w:fldChar w:fldCharType="separate"/>
          </w:r>
          <w:hyperlink w:anchor="_Toc91581719" w:history="1">
            <w:r w:rsidR="00F85834" w:rsidRPr="003110FB">
              <w:rPr>
                <w:rStyle w:val="Hyperlink"/>
                <w:rFonts w:cs="Arial"/>
                <w:noProof/>
                <w:lang w:val="sr-Latn-RS"/>
              </w:rPr>
              <w:t>1.</w:t>
            </w:r>
            <w:r w:rsidR="00F85834">
              <w:rPr>
                <w:rFonts w:eastAsiaTheme="minorEastAsia" w:cstheme="minorBidi"/>
                <w:b w:val="0"/>
                <w:bCs w:val="0"/>
                <w:caps w:val="0"/>
                <w:noProof/>
                <w:sz w:val="22"/>
                <w:szCs w:val="22"/>
                <w:lang w:val="en-GB" w:eastAsia="en-GB"/>
              </w:rPr>
              <w:tab/>
            </w:r>
            <w:r w:rsidR="00F85834" w:rsidRPr="003110FB">
              <w:rPr>
                <w:rStyle w:val="Hyperlink"/>
                <w:rFonts w:cs="Arial"/>
                <w:noProof/>
                <w:lang w:val="sr-Latn-RS"/>
              </w:rPr>
              <w:t>Uvod</w:t>
            </w:r>
            <w:r w:rsidR="00F85834">
              <w:rPr>
                <w:noProof/>
                <w:webHidden/>
              </w:rPr>
              <w:tab/>
            </w:r>
            <w:r w:rsidR="00F85834">
              <w:rPr>
                <w:noProof/>
                <w:webHidden/>
              </w:rPr>
              <w:fldChar w:fldCharType="begin"/>
            </w:r>
            <w:r w:rsidR="00F85834">
              <w:rPr>
                <w:noProof/>
                <w:webHidden/>
              </w:rPr>
              <w:instrText xml:space="preserve"> PAGEREF _Toc91581719 \h </w:instrText>
            </w:r>
            <w:r w:rsidR="00F85834">
              <w:rPr>
                <w:noProof/>
                <w:webHidden/>
              </w:rPr>
            </w:r>
            <w:r w:rsidR="00F85834">
              <w:rPr>
                <w:noProof/>
                <w:webHidden/>
              </w:rPr>
              <w:fldChar w:fldCharType="separate"/>
            </w:r>
            <w:r w:rsidR="00F85834">
              <w:rPr>
                <w:noProof/>
                <w:webHidden/>
              </w:rPr>
              <w:t>5</w:t>
            </w:r>
            <w:r w:rsidR="00F85834">
              <w:rPr>
                <w:noProof/>
                <w:webHidden/>
              </w:rPr>
              <w:fldChar w:fldCharType="end"/>
            </w:r>
          </w:hyperlink>
        </w:p>
        <w:p w14:paraId="04FFE83C" w14:textId="3FB2BB59"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720" w:history="1">
            <w:r w:rsidR="00F85834" w:rsidRPr="003110FB">
              <w:rPr>
                <w:rStyle w:val="Hyperlink"/>
                <w:rFonts w:cs="Arial"/>
                <w:noProof/>
                <w:lang w:val="sr-Latn-RS"/>
              </w:rPr>
              <w:t>1.1</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Svrha</w:t>
            </w:r>
            <w:r w:rsidR="00F85834">
              <w:rPr>
                <w:noProof/>
                <w:webHidden/>
              </w:rPr>
              <w:tab/>
            </w:r>
            <w:r w:rsidR="00F85834">
              <w:rPr>
                <w:noProof/>
                <w:webHidden/>
              </w:rPr>
              <w:fldChar w:fldCharType="begin"/>
            </w:r>
            <w:r w:rsidR="00F85834">
              <w:rPr>
                <w:noProof/>
                <w:webHidden/>
              </w:rPr>
              <w:instrText xml:space="preserve"> PAGEREF _Toc91581720 \h </w:instrText>
            </w:r>
            <w:r w:rsidR="00F85834">
              <w:rPr>
                <w:noProof/>
                <w:webHidden/>
              </w:rPr>
            </w:r>
            <w:r w:rsidR="00F85834">
              <w:rPr>
                <w:noProof/>
                <w:webHidden/>
              </w:rPr>
              <w:fldChar w:fldCharType="separate"/>
            </w:r>
            <w:r w:rsidR="00F85834">
              <w:rPr>
                <w:noProof/>
                <w:webHidden/>
              </w:rPr>
              <w:t>5</w:t>
            </w:r>
            <w:r w:rsidR="00F85834">
              <w:rPr>
                <w:noProof/>
                <w:webHidden/>
              </w:rPr>
              <w:fldChar w:fldCharType="end"/>
            </w:r>
          </w:hyperlink>
        </w:p>
        <w:p w14:paraId="687D0C01" w14:textId="2C2AFF39"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721" w:history="1">
            <w:r w:rsidR="00F85834" w:rsidRPr="003110FB">
              <w:rPr>
                <w:rStyle w:val="Hyperlink"/>
                <w:rFonts w:cs="Arial"/>
                <w:noProof/>
                <w:lang w:val="sr-Latn-RS"/>
              </w:rPr>
              <w:t>1.2</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Konvencije o dokumentima</w:t>
            </w:r>
            <w:r w:rsidR="00F85834">
              <w:rPr>
                <w:noProof/>
                <w:webHidden/>
              </w:rPr>
              <w:tab/>
            </w:r>
            <w:r w:rsidR="00F85834">
              <w:rPr>
                <w:noProof/>
                <w:webHidden/>
              </w:rPr>
              <w:fldChar w:fldCharType="begin"/>
            </w:r>
            <w:r w:rsidR="00F85834">
              <w:rPr>
                <w:noProof/>
                <w:webHidden/>
              </w:rPr>
              <w:instrText xml:space="preserve"> PAGEREF _Toc91581721 \h </w:instrText>
            </w:r>
            <w:r w:rsidR="00F85834">
              <w:rPr>
                <w:noProof/>
                <w:webHidden/>
              </w:rPr>
            </w:r>
            <w:r w:rsidR="00F85834">
              <w:rPr>
                <w:noProof/>
                <w:webHidden/>
              </w:rPr>
              <w:fldChar w:fldCharType="separate"/>
            </w:r>
            <w:r w:rsidR="00F85834">
              <w:rPr>
                <w:noProof/>
                <w:webHidden/>
              </w:rPr>
              <w:t>5</w:t>
            </w:r>
            <w:r w:rsidR="00F85834">
              <w:rPr>
                <w:noProof/>
                <w:webHidden/>
              </w:rPr>
              <w:fldChar w:fldCharType="end"/>
            </w:r>
          </w:hyperlink>
        </w:p>
        <w:p w14:paraId="204263C6" w14:textId="614A41A6"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722" w:history="1">
            <w:r w:rsidR="00F85834" w:rsidRPr="003110FB">
              <w:rPr>
                <w:rStyle w:val="Hyperlink"/>
                <w:rFonts w:cs="Arial"/>
                <w:noProof/>
                <w:lang w:val="sr-Latn-RS"/>
              </w:rPr>
              <w:t>1.3</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Obim projekta</w:t>
            </w:r>
            <w:r w:rsidR="00F85834">
              <w:rPr>
                <w:noProof/>
                <w:webHidden/>
              </w:rPr>
              <w:tab/>
            </w:r>
            <w:r w:rsidR="00F85834">
              <w:rPr>
                <w:noProof/>
                <w:webHidden/>
              </w:rPr>
              <w:fldChar w:fldCharType="begin"/>
            </w:r>
            <w:r w:rsidR="00F85834">
              <w:rPr>
                <w:noProof/>
                <w:webHidden/>
              </w:rPr>
              <w:instrText xml:space="preserve"> PAGEREF _Toc91581722 \h </w:instrText>
            </w:r>
            <w:r w:rsidR="00F85834">
              <w:rPr>
                <w:noProof/>
                <w:webHidden/>
              </w:rPr>
            </w:r>
            <w:r w:rsidR="00F85834">
              <w:rPr>
                <w:noProof/>
                <w:webHidden/>
              </w:rPr>
              <w:fldChar w:fldCharType="separate"/>
            </w:r>
            <w:r w:rsidR="00F85834">
              <w:rPr>
                <w:noProof/>
                <w:webHidden/>
              </w:rPr>
              <w:t>6</w:t>
            </w:r>
            <w:r w:rsidR="00F85834">
              <w:rPr>
                <w:noProof/>
                <w:webHidden/>
              </w:rPr>
              <w:fldChar w:fldCharType="end"/>
            </w:r>
          </w:hyperlink>
        </w:p>
        <w:p w14:paraId="2DFA5B81" w14:textId="1F296D79"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723" w:history="1">
            <w:r w:rsidR="00F85834" w:rsidRPr="003110FB">
              <w:rPr>
                <w:rStyle w:val="Hyperlink"/>
                <w:rFonts w:cs="Arial"/>
                <w:noProof/>
                <w:lang w:val="sr-Latn-RS"/>
              </w:rPr>
              <w:t>1.4</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Reference</w:t>
            </w:r>
            <w:r w:rsidR="00F85834">
              <w:rPr>
                <w:noProof/>
                <w:webHidden/>
              </w:rPr>
              <w:tab/>
            </w:r>
            <w:r w:rsidR="00F85834">
              <w:rPr>
                <w:noProof/>
                <w:webHidden/>
              </w:rPr>
              <w:fldChar w:fldCharType="begin"/>
            </w:r>
            <w:r w:rsidR="00F85834">
              <w:rPr>
                <w:noProof/>
                <w:webHidden/>
              </w:rPr>
              <w:instrText xml:space="preserve"> PAGEREF _Toc91581723 \h </w:instrText>
            </w:r>
            <w:r w:rsidR="00F85834">
              <w:rPr>
                <w:noProof/>
                <w:webHidden/>
              </w:rPr>
            </w:r>
            <w:r w:rsidR="00F85834">
              <w:rPr>
                <w:noProof/>
                <w:webHidden/>
              </w:rPr>
              <w:fldChar w:fldCharType="separate"/>
            </w:r>
            <w:r w:rsidR="00F85834">
              <w:rPr>
                <w:noProof/>
                <w:webHidden/>
              </w:rPr>
              <w:t>6</w:t>
            </w:r>
            <w:r w:rsidR="00F85834">
              <w:rPr>
                <w:noProof/>
                <w:webHidden/>
              </w:rPr>
              <w:fldChar w:fldCharType="end"/>
            </w:r>
          </w:hyperlink>
        </w:p>
        <w:p w14:paraId="78951CA8" w14:textId="0FC8FA38" w:rsidR="00F85834" w:rsidRDefault="00A7164A">
          <w:pPr>
            <w:pStyle w:val="TOC1"/>
            <w:tabs>
              <w:tab w:val="left" w:pos="480"/>
              <w:tab w:val="right" w:leader="dot" w:pos="9638"/>
            </w:tabs>
            <w:rPr>
              <w:rFonts w:eastAsiaTheme="minorEastAsia" w:cstheme="minorBidi"/>
              <w:b w:val="0"/>
              <w:bCs w:val="0"/>
              <w:caps w:val="0"/>
              <w:noProof/>
              <w:sz w:val="22"/>
              <w:szCs w:val="22"/>
              <w:lang w:val="en-GB" w:eastAsia="en-GB"/>
            </w:rPr>
          </w:pPr>
          <w:hyperlink w:anchor="_Toc91581724" w:history="1">
            <w:r w:rsidR="00F85834" w:rsidRPr="003110FB">
              <w:rPr>
                <w:rStyle w:val="Hyperlink"/>
                <w:rFonts w:cs="Arial"/>
                <w:noProof/>
                <w:lang w:val="sr-Latn-RS"/>
              </w:rPr>
              <w:t>2.</w:t>
            </w:r>
            <w:r w:rsidR="00F85834">
              <w:rPr>
                <w:rFonts w:eastAsiaTheme="minorEastAsia" w:cstheme="minorBidi"/>
                <w:b w:val="0"/>
                <w:bCs w:val="0"/>
                <w:caps w:val="0"/>
                <w:noProof/>
                <w:sz w:val="22"/>
                <w:szCs w:val="22"/>
                <w:lang w:val="en-GB" w:eastAsia="en-GB"/>
              </w:rPr>
              <w:tab/>
            </w:r>
            <w:r w:rsidR="00F85834" w:rsidRPr="003110FB">
              <w:rPr>
                <w:rStyle w:val="Hyperlink"/>
                <w:rFonts w:cs="Arial"/>
                <w:noProof/>
                <w:lang w:val="sr-Latn-RS"/>
              </w:rPr>
              <w:t>Opšti opis</w:t>
            </w:r>
            <w:r w:rsidR="00F85834">
              <w:rPr>
                <w:noProof/>
                <w:webHidden/>
              </w:rPr>
              <w:tab/>
            </w:r>
            <w:r w:rsidR="00F85834">
              <w:rPr>
                <w:noProof/>
                <w:webHidden/>
              </w:rPr>
              <w:fldChar w:fldCharType="begin"/>
            </w:r>
            <w:r w:rsidR="00F85834">
              <w:rPr>
                <w:noProof/>
                <w:webHidden/>
              </w:rPr>
              <w:instrText xml:space="preserve"> PAGEREF _Toc91581724 \h </w:instrText>
            </w:r>
            <w:r w:rsidR="00F85834">
              <w:rPr>
                <w:noProof/>
                <w:webHidden/>
              </w:rPr>
            </w:r>
            <w:r w:rsidR="00F85834">
              <w:rPr>
                <w:noProof/>
                <w:webHidden/>
              </w:rPr>
              <w:fldChar w:fldCharType="separate"/>
            </w:r>
            <w:r w:rsidR="00F85834">
              <w:rPr>
                <w:noProof/>
                <w:webHidden/>
              </w:rPr>
              <w:t>7</w:t>
            </w:r>
            <w:r w:rsidR="00F85834">
              <w:rPr>
                <w:noProof/>
                <w:webHidden/>
              </w:rPr>
              <w:fldChar w:fldCharType="end"/>
            </w:r>
          </w:hyperlink>
        </w:p>
        <w:p w14:paraId="0B794D19" w14:textId="6D7A7C8B"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725" w:history="1">
            <w:r w:rsidR="00F85834" w:rsidRPr="003110FB">
              <w:rPr>
                <w:rStyle w:val="Hyperlink"/>
                <w:rFonts w:cs="Arial"/>
                <w:noProof/>
                <w:lang w:val="sr-Latn-RS"/>
              </w:rPr>
              <w:t>2.1</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Perspektive proizvoda</w:t>
            </w:r>
            <w:r w:rsidR="00F85834">
              <w:rPr>
                <w:noProof/>
                <w:webHidden/>
              </w:rPr>
              <w:tab/>
            </w:r>
            <w:r w:rsidR="00F85834">
              <w:rPr>
                <w:noProof/>
                <w:webHidden/>
              </w:rPr>
              <w:fldChar w:fldCharType="begin"/>
            </w:r>
            <w:r w:rsidR="00F85834">
              <w:rPr>
                <w:noProof/>
                <w:webHidden/>
              </w:rPr>
              <w:instrText xml:space="preserve"> PAGEREF _Toc91581725 \h </w:instrText>
            </w:r>
            <w:r w:rsidR="00F85834">
              <w:rPr>
                <w:noProof/>
                <w:webHidden/>
              </w:rPr>
            </w:r>
            <w:r w:rsidR="00F85834">
              <w:rPr>
                <w:noProof/>
                <w:webHidden/>
              </w:rPr>
              <w:fldChar w:fldCharType="separate"/>
            </w:r>
            <w:r w:rsidR="00F85834">
              <w:rPr>
                <w:noProof/>
                <w:webHidden/>
              </w:rPr>
              <w:t>7</w:t>
            </w:r>
            <w:r w:rsidR="00F85834">
              <w:rPr>
                <w:noProof/>
                <w:webHidden/>
              </w:rPr>
              <w:fldChar w:fldCharType="end"/>
            </w:r>
          </w:hyperlink>
        </w:p>
        <w:p w14:paraId="478F797F" w14:textId="619E83C9"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726" w:history="1">
            <w:r w:rsidR="00F85834" w:rsidRPr="003110FB">
              <w:rPr>
                <w:rStyle w:val="Hyperlink"/>
                <w:rFonts w:cs="Arial"/>
                <w:noProof/>
                <w:lang w:val="sr-Latn-RS"/>
              </w:rPr>
              <w:t>2.2</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Klase i karakteristike korisnika</w:t>
            </w:r>
            <w:r w:rsidR="00F85834">
              <w:rPr>
                <w:noProof/>
                <w:webHidden/>
              </w:rPr>
              <w:tab/>
            </w:r>
            <w:r w:rsidR="00F85834">
              <w:rPr>
                <w:noProof/>
                <w:webHidden/>
              </w:rPr>
              <w:fldChar w:fldCharType="begin"/>
            </w:r>
            <w:r w:rsidR="00F85834">
              <w:rPr>
                <w:noProof/>
                <w:webHidden/>
              </w:rPr>
              <w:instrText xml:space="preserve"> PAGEREF _Toc91581726 \h </w:instrText>
            </w:r>
            <w:r w:rsidR="00F85834">
              <w:rPr>
                <w:noProof/>
                <w:webHidden/>
              </w:rPr>
            </w:r>
            <w:r w:rsidR="00F85834">
              <w:rPr>
                <w:noProof/>
                <w:webHidden/>
              </w:rPr>
              <w:fldChar w:fldCharType="separate"/>
            </w:r>
            <w:r w:rsidR="00F85834">
              <w:rPr>
                <w:noProof/>
                <w:webHidden/>
              </w:rPr>
              <w:t>7</w:t>
            </w:r>
            <w:r w:rsidR="00F85834">
              <w:rPr>
                <w:noProof/>
                <w:webHidden/>
              </w:rPr>
              <w:fldChar w:fldCharType="end"/>
            </w:r>
          </w:hyperlink>
        </w:p>
        <w:p w14:paraId="6634C690" w14:textId="7D00430B"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727" w:history="1">
            <w:r w:rsidR="00F85834" w:rsidRPr="003110FB">
              <w:rPr>
                <w:rStyle w:val="Hyperlink"/>
                <w:rFonts w:cs="Arial"/>
                <w:noProof/>
                <w:lang w:val="sr-Latn-RS"/>
              </w:rPr>
              <w:t>2.3</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Operativno okruženje</w:t>
            </w:r>
            <w:r w:rsidR="00F85834">
              <w:rPr>
                <w:noProof/>
                <w:webHidden/>
              </w:rPr>
              <w:tab/>
            </w:r>
            <w:r w:rsidR="00F85834">
              <w:rPr>
                <w:noProof/>
                <w:webHidden/>
              </w:rPr>
              <w:fldChar w:fldCharType="begin"/>
            </w:r>
            <w:r w:rsidR="00F85834">
              <w:rPr>
                <w:noProof/>
                <w:webHidden/>
              </w:rPr>
              <w:instrText xml:space="preserve"> PAGEREF _Toc91581727 \h </w:instrText>
            </w:r>
            <w:r w:rsidR="00F85834">
              <w:rPr>
                <w:noProof/>
                <w:webHidden/>
              </w:rPr>
            </w:r>
            <w:r w:rsidR="00F85834">
              <w:rPr>
                <w:noProof/>
                <w:webHidden/>
              </w:rPr>
              <w:fldChar w:fldCharType="separate"/>
            </w:r>
            <w:r w:rsidR="00F85834">
              <w:rPr>
                <w:noProof/>
                <w:webHidden/>
              </w:rPr>
              <w:t>7</w:t>
            </w:r>
            <w:r w:rsidR="00F85834">
              <w:rPr>
                <w:noProof/>
                <w:webHidden/>
              </w:rPr>
              <w:fldChar w:fldCharType="end"/>
            </w:r>
          </w:hyperlink>
        </w:p>
        <w:p w14:paraId="11B282D1" w14:textId="063EFDF0"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728" w:history="1">
            <w:r w:rsidR="00F85834" w:rsidRPr="003110FB">
              <w:rPr>
                <w:rStyle w:val="Hyperlink"/>
                <w:rFonts w:cs="Arial"/>
                <w:noProof/>
                <w:lang w:val="sr-Latn-RS"/>
              </w:rPr>
              <w:t>2.4</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Ograničenja u projektovanju i primeni</w:t>
            </w:r>
            <w:r w:rsidR="00F85834">
              <w:rPr>
                <w:noProof/>
                <w:webHidden/>
              </w:rPr>
              <w:tab/>
            </w:r>
            <w:r w:rsidR="00F85834">
              <w:rPr>
                <w:noProof/>
                <w:webHidden/>
              </w:rPr>
              <w:fldChar w:fldCharType="begin"/>
            </w:r>
            <w:r w:rsidR="00F85834">
              <w:rPr>
                <w:noProof/>
                <w:webHidden/>
              </w:rPr>
              <w:instrText xml:space="preserve"> PAGEREF _Toc91581728 \h </w:instrText>
            </w:r>
            <w:r w:rsidR="00F85834">
              <w:rPr>
                <w:noProof/>
                <w:webHidden/>
              </w:rPr>
            </w:r>
            <w:r w:rsidR="00F85834">
              <w:rPr>
                <w:noProof/>
                <w:webHidden/>
              </w:rPr>
              <w:fldChar w:fldCharType="separate"/>
            </w:r>
            <w:r w:rsidR="00F85834">
              <w:rPr>
                <w:noProof/>
                <w:webHidden/>
              </w:rPr>
              <w:t>8</w:t>
            </w:r>
            <w:r w:rsidR="00F85834">
              <w:rPr>
                <w:noProof/>
                <w:webHidden/>
              </w:rPr>
              <w:fldChar w:fldCharType="end"/>
            </w:r>
          </w:hyperlink>
        </w:p>
        <w:p w14:paraId="0851531D" w14:textId="3B3D056B"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729" w:history="1">
            <w:r w:rsidR="00F85834" w:rsidRPr="003110FB">
              <w:rPr>
                <w:rStyle w:val="Hyperlink"/>
                <w:rFonts w:cs="Arial"/>
                <w:noProof/>
                <w:lang w:val="sr-Latn-RS"/>
              </w:rPr>
              <w:t>2.5</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Pretpostavke i zavisnosti</w:t>
            </w:r>
            <w:r w:rsidR="00F85834">
              <w:rPr>
                <w:noProof/>
                <w:webHidden/>
              </w:rPr>
              <w:tab/>
            </w:r>
            <w:r w:rsidR="00F85834">
              <w:rPr>
                <w:noProof/>
                <w:webHidden/>
              </w:rPr>
              <w:fldChar w:fldCharType="begin"/>
            </w:r>
            <w:r w:rsidR="00F85834">
              <w:rPr>
                <w:noProof/>
                <w:webHidden/>
              </w:rPr>
              <w:instrText xml:space="preserve"> PAGEREF _Toc91581729 \h </w:instrText>
            </w:r>
            <w:r w:rsidR="00F85834">
              <w:rPr>
                <w:noProof/>
                <w:webHidden/>
              </w:rPr>
            </w:r>
            <w:r w:rsidR="00F85834">
              <w:rPr>
                <w:noProof/>
                <w:webHidden/>
              </w:rPr>
              <w:fldChar w:fldCharType="separate"/>
            </w:r>
            <w:r w:rsidR="00F85834">
              <w:rPr>
                <w:noProof/>
                <w:webHidden/>
              </w:rPr>
              <w:t>8</w:t>
            </w:r>
            <w:r w:rsidR="00F85834">
              <w:rPr>
                <w:noProof/>
                <w:webHidden/>
              </w:rPr>
              <w:fldChar w:fldCharType="end"/>
            </w:r>
          </w:hyperlink>
        </w:p>
        <w:p w14:paraId="32EE2214" w14:textId="673F686B" w:rsidR="00F85834" w:rsidRDefault="00A7164A">
          <w:pPr>
            <w:pStyle w:val="TOC1"/>
            <w:tabs>
              <w:tab w:val="left" w:pos="480"/>
              <w:tab w:val="right" w:leader="dot" w:pos="9638"/>
            </w:tabs>
            <w:rPr>
              <w:rFonts w:eastAsiaTheme="minorEastAsia" w:cstheme="minorBidi"/>
              <w:b w:val="0"/>
              <w:bCs w:val="0"/>
              <w:caps w:val="0"/>
              <w:noProof/>
              <w:sz w:val="22"/>
              <w:szCs w:val="22"/>
              <w:lang w:val="en-GB" w:eastAsia="en-GB"/>
            </w:rPr>
          </w:pPr>
          <w:hyperlink w:anchor="_Toc91581730" w:history="1">
            <w:r w:rsidR="00F85834" w:rsidRPr="003110FB">
              <w:rPr>
                <w:rStyle w:val="Hyperlink"/>
                <w:rFonts w:cs="Arial"/>
                <w:noProof/>
                <w:lang w:val="sr-Latn-RS"/>
              </w:rPr>
              <w:t>3.</w:t>
            </w:r>
            <w:r w:rsidR="00F85834">
              <w:rPr>
                <w:rFonts w:eastAsiaTheme="minorEastAsia" w:cstheme="minorBidi"/>
                <w:b w:val="0"/>
                <w:bCs w:val="0"/>
                <w:caps w:val="0"/>
                <w:noProof/>
                <w:sz w:val="22"/>
                <w:szCs w:val="22"/>
                <w:lang w:val="en-GB" w:eastAsia="en-GB"/>
              </w:rPr>
              <w:tab/>
            </w:r>
            <w:r w:rsidR="00F85834" w:rsidRPr="003110FB">
              <w:rPr>
                <w:rStyle w:val="Hyperlink"/>
                <w:rFonts w:cs="Arial"/>
                <w:noProof/>
                <w:lang w:val="sr-Latn-RS"/>
              </w:rPr>
              <w:t>Funkcije sistema</w:t>
            </w:r>
            <w:r w:rsidR="00F85834">
              <w:rPr>
                <w:noProof/>
                <w:webHidden/>
              </w:rPr>
              <w:tab/>
            </w:r>
            <w:r w:rsidR="00F85834">
              <w:rPr>
                <w:noProof/>
                <w:webHidden/>
              </w:rPr>
              <w:fldChar w:fldCharType="begin"/>
            </w:r>
            <w:r w:rsidR="00F85834">
              <w:rPr>
                <w:noProof/>
                <w:webHidden/>
              </w:rPr>
              <w:instrText xml:space="preserve"> PAGEREF _Toc91581730 \h </w:instrText>
            </w:r>
            <w:r w:rsidR="00F85834">
              <w:rPr>
                <w:noProof/>
                <w:webHidden/>
              </w:rPr>
            </w:r>
            <w:r w:rsidR="00F85834">
              <w:rPr>
                <w:noProof/>
                <w:webHidden/>
              </w:rPr>
              <w:fldChar w:fldCharType="separate"/>
            </w:r>
            <w:r w:rsidR="00F85834">
              <w:rPr>
                <w:noProof/>
                <w:webHidden/>
              </w:rPr>
              <w:t>8</w:t>
            </w:r>
            <w:r w:rsidR="00F85834">
              <w:rPr>
                <w:noProof/>
                <w:webHidden/>
              </w:rPr>
              <w:fldChar w:fldCharType="end"/>
            </w:r>
          </w:hyperlink>
        </w:p>
        <w:p w14:paraId="749E28FD" w14:textId="43E2B42A"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731" w:history="1">
            <w:r w:rsidR="00F85834" w:rsidRPr="003110FB">
              <w:rPr>
                <w:rStyle w:val="Hyperlink"/>
                <w:rFonts w:cs="Arial"/>
                <w:noProof/>
                <w:lang w:val="sr-Latn-RS"/>
              </w:rPr>
              <w:t>3.1</w:t>
            </w:r>
            <w:r w:rsidR="00F85834">
              <w:rPr>
                <w:rFonts w:eastAsiaTheme="minorEastAsia" w:cstheme="minorBidi"/>
                <w:smallCaps w:val="0"/>
                <w:noProof/>
                <w:sz w:val="22"/>
                <w:szCs w:val="22"/>
                <w:lang w:val="en-GB" w:eastAsia="en-GB"/>
              </w:rPr>
              <w:tab/>
            </w:r>
            <w:r w:rsidR="00F85834" w:rsidRPr="003110FB">
              <w:rPr>
                <w:rStyle w:val="Hyperlink"/>
                <w:noProof/>
                <w:lang w:val="sr-Latn-RS"/>
              </w:rPr>
              <w:t>Online kupovina lekova</w:t>
            </w:r>
            <w:r w:rsidR="00F85834">
              <w:rPr>
                <w:noProof/>
                <w:webHidden/>
              </w:rPr>
              <w:tab/>
            </w:r>
            <w:r w:rsidR="00F85834">
              <w:rPr>
                <w:noProof/>
                <w:webHidden/>
              </w:rPr>
              <w:fldChar w:fldCharType="begin"/>
            </w:r>
            <w:r w:rsidR="00F85834">
              <w:rPr>
                <w:noProof/>
                <w:webHidden/>
              </w:rPr>
              <w:instrText xml:space="preserve"> PAGEREF _Toc91581731 \h </w:instrText>
            </w:r>
            <w:r w:rsidR="00F85834">
              <w:rPr>
                <w:noProof/>
                <w:webHidden/>
              </w:rPr>
            </w:r>
            <w:r w:rsidR="00F85834">
              <w:rPr>
                <w:noProof/>
                <w:webHidden/>
              </w:rPr>
              <w:fldChar w:fldCharType="separate"/>
            </w:r>
            <w:r w:rsidR="00F85834">
              <w:rPr>
                <w:noProof/>
                <w:webHidden/>
              </w:rPr>
              <w:t>8</w:t>
            </w:r>
            <w:r w:rsidR="00F85834">
              <w:rPr>
                <w:noProof/>
                <w:webHidden/>
              </w:rPr>
              <w:fldChar w:fldCharType="end"/>
            </w:r>
          </w:hyperlink>
        </w:p>
        <w:p w14:paraId="729755F0" w14:textId="277F68B7"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32" w:history="1">
            <w:r w:rsidR="00F85834" w:rsidRPr="003110FB">
              <w:rPr>
                <w:rStyle w:val="Hyperlink"/>
                <w:rFonts w:cs="Arial"/>
                <w:noProof/>
                <w:lang w:val="sr-Latn-RS"/>
              </w:rPr>
              <w:t>3.1.1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_Toc91581732 \h </w:instrText>
            </w:r>
            <w:r w:rsidR="00F85834">
              <w:rPr>
                <w:noProof/>
                <w:webHidden/>
              </w:rPr>
            </w:r>
            <w:r w:rsidR="00F85834">
              <w:rPr>
                <w:noProof/>
                <w:webHidden/>
              </w:rPr>
              <w:fldChar w:fldCharType="separate"/>
            </w:r>
            <w:r w:rsidR="00F85834">
              <w:rPr>
                <w:noProof/>
                <w:webHidden/>
              </w:rPr>
              <w:t>8</w:t>
            </w:r>
            <w:r w:rsidR="00F85834">
              <w:rPr>
                <w:noProof/>
                <w:webHidden/>
              </w:rPr>
              <w:fldChar w:fldCharType="end"/>
            </w:r>
          </w:hyperlink>
        </w:p>
        <w:p w14:paraId="32C8C4E9" w14:textId="5EFD7E87"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33" w:history="1">
            <w:r w:rsidR="00F85834" w:rsidRPr="003110FB">
              <w:rPr>
                <w:rStyle w:val="Hyperlink"/>
                <w:rFonts w:cs="Arial"/>
                <w:noProof/>
                <w:lang w:val="sr-Latn-RS"/>
              </w:rPr>
              <w:t>3.1.2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_Toc91581733 \h </w:instrText>
            </w:r>
            <w:r w:rsidR="00F85834">
              <w:rPr>
                <w:noProof/>
                <w:webHidden/>
              </w:rPr>
            </w:r>
            <w:r w:rsidR="00F85834">
              <w:rPr>
                <w:noProof/>
                <w:webHidden/>
              </w:rPr>
              <w:fldChar w:fldCharType="separate"/>
            </w:r>
            <w:r w:rsidR="00F85834">
              <w:rPr>
                <w:noProof/>
                <w:webHidden/>
              </w:rPr>
              <w:t>8</w:t>
            </w:r>
            <w:r w:rsidR="00F85834">
              <w:rPr>
                <w:noProof/>
                <w:webHidden/>
              </w:rPr>
              <w:fldChar w:fldCharType="end"/>
            </w:r>
          </w:hyperlink>
        </w:p>
        <w:p w14:paraId="5B36E7B3" w14:textId="37F7FB6C"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34" w:history="1">
            <w:r w:rsidR="00F85834" w:rsidRPr="003110FB">
              <w:rPr>
                <w:rStyle w:val="Hyperlink"/>
                <w:rFonts w:cs="Arial"/>
                <w:noProof/>
                <w:lang w:val="sr-Latn-RS"/>
              </w:rPr>
              <w:t>3.1.3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_Toc91581734 \h </w:instrText>
            </w:r>
            <w:r w:rsidR="00F85834">
              <w:rPr>
                <w:noProof/>
                <w:webHidden/>
              </w:rPr>
            </w:r>
            <w:r w:rsidR="00F85834">
              <w:rPr>
                <w:noProof/>
                <w:webHidden/>
              </w:rPr>
              <w:fldChar w:fldCharType="separate"/>
            </w:r>
            <w:r w:rsidR="00F85834">
              <w:rPr>
                <w:noProof/>
                <w:webHidden/>
              </w:rPr>
              <w:t>10</w:t>
            </w:r>
            <w:r w:rsidR="00F85834">
              <w:rPr>
                <w:noProof/>
                <w:webHidden/>
              </w:rPr>
              <w:fldChar w:fldCharType="end"/>
            </w:r>
          </w:hyperlink>
        </w:p>
        <w:p w14:paraId="64639BB0" w14:textId="2E9B2FE2"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735" w:history="1">
            <w:r w:rsidR="00F85834" w:rsidRPr="003110FB">
              <w:rPr>
                <w:rStyle w:val="Hyperlink"/>
                <w:rFonts w:cs="Arial"/>
                <w:noProof/>
                <w:lang w:val="sr-Latn-RS"/>
              </w:rPr>
              <w:t>3.2</w:t>
            </w:r>
            <w:r w:rsidR="00F85834">
              <w:rPr>
                <w:rFonts w:eastAsiaTheme="minorEastAsia" w:cstheme="minorBidi"/>
                <w:smallCaps w:val="0"/>
                <w:noProof/>
                <w:sz w:val="22"/>
                <w:szCs w:val="22"/>
                <w:lang w:val="en-GB" w:eastAsia="en-GB"/>
              </w:rPr>
              <w:tab/>
            </w:r>
            <w:r w:rsidR="00F85834" w:rsidRPr="003110FB">
              <w:rPr>
                <w:rStyle w:val="Hyperlink"/>
                <w:noProof/>
                <w:lang w:val="sr-Latn-RS"/>
              </w:rPr>
              <w:t>Izmena stavki</w:t>
            </w:r>
            <w:r w:rsidR="00F85834">
              <w:rPr>
                <w:noProof/>
                <w:webHidden/>
              </w:rPr>
              <w:tab/>
            </w:r>
            <w:r w:rsidR="00F85834">
              <w:rPr>
                <w:noProof/>
                <w:webHidden/>
              </w:rPr>
              <w:fldChar w:fldCharType="begin"/>
            </w:r>
            <w:r w:rsidR="00F85834">
              <w:rPr>
                <w:noProof/>
                <w:webHidden/>
              </w:rPr>
              <w:instrText xml:space="preserve"> PAGEREF _Toc91581735 \h </w:instrText>
            </w:r>
            <w:r w:rsidR="00F85834">
              <w:rPr>
                <w:noProof/>
                <w:webHidden/>
              </w:rPr>
            </w:r>
            <w:r w:rsidR="00F85834">
              <w:rPr>
                <w:noProof/>
                <w:webHidden/>
              </w:rPr>
              <w:fldChar w:fldCharType="separate"/>
            </w:r>
            <w:r w:rsidR="00F85834">
              <w:rPr>
                <w:noProof/>
                <w:webHidden/>
              </w:rPr>
              <w:t>10</w:t>
            </w:r>
            <w:r w:rsidR="00F85834">
              <w:rPr>
                <w:noProof/>
                <w:webHidden/>
              </w:rPr>
              <w:fldChar w:fldCharType="end"/>
            </w:r>
          </w:hyperlink>
        </w:p>
        <w:p w14:paraId="5C588AB9" w14:textId="13FF2BCF"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36" w:history="1">
            <w:r w:rsidR="00F85834" w:rsidRPr="003110FB">
              <w:rPr>
                <w:rStyle w:val="Hyperlink"/>
                <w:rFonts w:cs="Arial"/>
                <w:noProof/>
                <w:lang w:val="sr-Latn-RS"/>
              </w:rPr>
              <w:t>3.2.1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_Toc91581736 \h </w:instrText>
            </w:r>
            <w:r w:rsidR="00F85834">
              <w:rPr>
                <w:noProof/>
                <w:webHidden/>
              </w:rPr>
            </w:r>
            <w:r w:rsidR="00F85834">
              <w:rPr>
                <w:noProof/>
                <w:webHidden/>
              </w:rPr>
              <w:fldChar w:fldCharType="separate"/>
            </w:r>
            <w:r w:rsidR="00F85834">
              <w:rPr>
                <w:noProof/>
                <w:webHidden/>
              </w:rPr>
              <w:t>10</w:t>
            </w:r>
            <w:r w:rsidR="00F85834">
              <w:rPr>
                <w:noProof/>
                <w:webHidden/>
              </w:rPr>
              <w:fldChar w:fldCharType="end"/>
            </w:r>
          </w:hyperlink>
        </w:p>
        <w:p w14:paraId="4BCEC89A" w14:textId="20F269FE"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37" w:history="1">
            <w:r w:rsidR="00F85834" w:rsidRPr="003110FB">
              <w:rPr>
                <w:rStyle w:val="Hyperlink"/>
                <w:rFonts w:cs="Arial"/>
                <w:noProof/>
                <w:lang w:val="sr-Latn-RS"/>
              </w:rPr>
              <w:t>3.2.2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_Toc91581737 \h </w:instrText>
            </w:r>
            <w:r w:rsidR="00F85834">
              <w:rPr>
                <w:noProof/>
                <w:webHidden/>
              </w:rPr>
            </w:r>
            <w:r w:rsidR="00F85834">
              <w:rPr>
                <w:noProof/>
                <w:webHidden/>
              </w:rPr>
              <w:fldChar w:fldCharType="separate"/>
            </w:r>
            <w:r w:rsidR="00F85834">
              <w:rPr>
                <w:noProof/>
                <w:webHidden/>
              </w:rPr>
              <w:t>10</w:t>
            </w:r>
            <w:r w:rsidR="00F85834">
              <w:rPr>
                <w:noProof/>
                <w:webHidden/>
              </w:rPr>
              <w:fldChar w:fldCharType="end"/>
            </w:r>
          </w:hyperlink>
        </w:p>
        <w:p w14:paraId="56F29D47" w14:textId="2B996C0D"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38" w:history="1">
            <w:r w:rsidR="00F85834" w:rsidRPr="003110FB">
              <w:rPr>
                <w:rStyle w:val="Hyperlink"/>
                <w:rFonts w:cs="Arial"/>
                <w:noProof/>
                <w:lang w:val="sr-Latn-RS"/>
              </w:rPr>
              <w:t>3.2.3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_Toc91581738 \h </w:instrText>
            </w:r>
            <w:r w:rsidR="00F85834">
              <w:rPr>
                <w:noProof/>
                <w:webHidden/>
              </w:rPr>
            </w:r>
            <w:r w:rsidR="00F85834">
              <w:rPr>
                <w:noProof/>
                <w:webHidden/>
              </w:rPr>
              <w:fldChar w:fldCharType="separate"/>
            </w:r>
            <w:r w:rsidR="00F85834">
              <w:rPr>
                <w:noProof/>
                <w:webHidden/>
              </w:rPr>
              <w:t>11</w:t>
            </w:r>
            <w:r w:rsidR="00F85834">
              <w:rPr>
                <w:noProof/>
                <w:webHidden/>
              </w:rPr>
              <w:fldChar w:fldCharType="end"/>
            </w:r>
          </w:hyperlink>
        </w:p>
        <w:p w14:paraId="348884C3" w14:textId="526B3806"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739" w:history="1">
            <w:r w:rsidR="00F85834" w:rsidRPr="003110FB">
              <w:rPr>
                <w:rStyle w:val="Hyperlink"/>
                <w:rFonts w:cs="Arial"/>
                <w:noProof/>
                <w:lang w:val="sr-Latn-RS"/>
              </w:rPr>
              <w:t>3.3</w:t>
            </w:r>
            <w:r w:rsidR="00F85834">
              <w:rPr>
                <w:rFonts w:eastAsiaTheme="minorEastAsia" w:cstheme="minorBidi"/>
                <w:smallCaps w:val="0"/>
                <w:noProof/>
                <w:sz w:val="22"/>
                <w:szCs w:val="22"/>
                <w:lang w:val="en-GB" w:eastAsia="en-GB"/>
              </w:rPr>
              <w:tab/>
            </w:r>
            <w:r w:rsidR="00F85834" w:rsidRPr="003110FB">
              <w:rPr>
                <w:rStyle w:val="Hyperlink"/>
                <w:noProof/>
                <w:lang w:val="sr-Latn-RS"/>
              </w:rPr>
              <w:t>Uklanjanje stavki</w:t>
            </w:r>
            <w:r w:rsidR="00F85834">
              <w:rPr>
                <w:noProof/>
                <w:webHidden/>
              </w:rPr>
              <w:tab/>
            </w:r>
            <w:r w:rsidR="00F85834">
              <w:rPr>
                <w:noProof/>
                <w:webHidden/>
              </w:rPr>
              <w:fldChar w:fldCharType="begin"/>
            </w:r>
            <w:r w:rsidR="00F85834">
              <w:rPr>
                <w:noProof/>
                <w:webHidden/>
              </w:rPr>
              <w:instrText xml:space="preserve"> PAGEREF _Toc91581739 \h </w:instrText>
            </w:r>
            <w:r w:rsidR="00F85834">
              <w:rPr>
                <w:noProof/>
                <w:webHidden/>
              </w:rPr>
            </w:r>
            <w:r w:rsidR="00F85834">
              <w:rPr>
                <w:noProof/>
                <w:webHidden/>
              </w:rPr>
              <w:fldChar w:fldCharType="separate"/>
            </w:r>
            <w:r w:rsidR="00F85834">
              <w:rPr>
                <w:noProof/>
                <w:webHidden/>
              </w:rPr>
              <w:t>11</w:t>
            </w:r>
            <w:r w:rsidR="00F85834">
              <w:rPr>
                <w:noProof/>
                <w:webHidden/>
              </w:rPr>
              <w:fldChar w:fldCharType="end"/>
            </w:r>
          </w:hyperlink>
        </w:p>
        <w:p w14:paraId="7459E9C1" w14:textId="5BEE47F6"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40" w:history="1">
            <w:r w:rsidR="00F85834" w:rsidRPr="003110FB">
              <w:rPr>
                <w:rStyle w:val="Hyperlink"/>
                <w:rFonts w:cs="Arial"/>
                <w:noProof/>
                <w:lang w:val="sr-Latn-RS"/>
              </w:rPr>
              <w:t>3.3.1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_Toc91581740 \h </w:instrText>
            </w:r>
            <w:r w:rsidR="00F85834">
              <w:rPr>
                <w:noProof/>
                <w:webHidden/>
              </w:rPr>
            </w:r>
            <w:r w:rsidR="00F85834">
              <w:rPr>
                <w:noProof/>
                <w:webHidden/>
              </w:rPr>
              <w:fldChar w:fldCharType="separate"/>
            </w:r>
            <w:r w:rsidR="00F85834">
              <w:rPr>
                <w:noProof/>
                <w:webHidden/>
              </w:rPr>
              <w:t>11</w:t>
            </w:r>
            <w:r w:rsidR="00F85834">
              <w:rPr>
                <w:noProof/>
                <w:webHidden/>
              </w:rPr>
              <w:fldChar w:fldCharType="end"/>
            </w:r>
          </w:hyperlink>
        </w:p>
        <w:p w14:paraId="386984CE" w14:textId="0658BA33"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41" w:history="1">
            <w:r w:rsidR="00F85834" w:rsidRPr="003110FB">
              <w:rPr>
                <w:rStyle w:val="Hyperlink"/>
                <w:rFonts w:cs="Arial"/>
                <w:noProof/>
                <w:lang w:val="sr-Latn-RS"/>
              </w:rPr>
              <w:t>3.3.2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_Toc91581741 \h </w:instrText>
            </w:r>
            <w:r w:rsidR="00F85834">
              <w:rPr>
                <w:noProof/>
                <w:webHidden/>
              </w:rPr>
            </w:r>
            <w:r w:rsidR="00F85834">
              <w:rPr>
                <w:noProof/>
                <w:webHidden/>
              </w:rPr>
              <w:fldChar w:fldCharType="separate"/>
            </w:r>
            <w:r w:rsidR="00F85834">
              <w:rPr>
                <w:noProof/>
                <w:webHidden/>
              </w:rPr>
              <w:t>11</w:t>
            </w:r>
            <w:r w:rsidR="00F85834">
              <w:rPr>
                <w:noProof/>
                <w:webHidden/>
              </w:rPr>
              <w:fldChar w:fldCharType="end"/>
            </w:r>
          </w:hyperlink>
        </w:p>
        <w:p w14:paraId="431897B2" w14:textId="340F7C74"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42" w:history="1">
            <w:r w:rsidR="00F85834" w:rsidRPr="003110FB">
              <w:rPr>
                <w:rStyle w:val="Hyperlink"/>
                <w:rFonts w:cs="Arial"/>
                <w:noProof/>
                <w:lang w:val="sr-Latn-RS"/>
              </w:rPr>
              <w:t>3.3.3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_Toc91581742 \h </w:instrText>
            </w:r>
            <w:r w:rsidR="00F85834">
              <w:rPr>
                <w:noProof/>
                <w:webHidden/>
              </w:rPr>
            </w:r>
            <w:r w:rsidR="00F85834">
              <w:rPr>
                <w:noProof/>
                <w:webHidden/>
              </w:rPr>
              <w:fldChar w:fldCharType="separate"/>
            </w:r>
            <w:r w:rsidR="00F85834">
              <w:rPr>
                <w:noProof/>
                <w:webHidden/>
              </w:rPr>
              <w:t>11</w:t>
            </w:r>
            <w:r w:rsidR="00F85834">
              <w:rPr>
                <w:noProof/>
                <w:webHidden/>
              </w:rPr>
              <w:fldChar w:fldCharType="end"/>
            </w:r>
          </w:hyperlink>
        </w:p>
        <w:p w14:paraId="21805EBC" w14:textId="2B46DAC6"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743" w:history="1">
            <w:r w:rsidR="00F85834" w:rsidRPr="003110FB">
              <w:rPr>
                <w:rStyle w:val="Hyperlink"/>
                <w:rFonts w:cs="Arial"/>
                <w:noProof/>
                <w:lang w:val="sr-Latn-RS"/>
              </w:rPr>
              <w:t>3.4</w:t>
            </w:r>
            <w:r w:rsidR="00F85834">
              <w:rPr>
                <w:rFonts w:eastAsiaTheme="minorEastAsia" w:cstheme="minorBidi"/>
                <w:smallCaps w:val="0"/>
                <w:noProof/>
                <w:sz w:val="22"/>
                <w:szCs w:val="22"/>
                <w:lang w:val="en-GB" w:eastAsia="en-GB"/>
              </w:rPr>
              <w:tab/>
            </w:r>
            <w:r w:rsidR="00F85834" w:rsidRPr="003110FB">
              <w:rPr>
                <w:rStyle w:val="Hyperlink"/>
                <w:noProof/>
                <w:lang w:val="sr-Latn-RS"/>
              </w:rPr>
              <w:t>Postavljanje pitanja farmaceutu</w:t>
            </w:r>
            <w:r w:rsidR="00F85834">
              <w:rPr>
                <w:noProof/>
                <w:webHidden/>
              </w:rPr>
              <w:tab/>
            </w:r>
            <w:r w:rsidR="00F85834">
              <w:rPr>
                <w:noProof/>
                <w:webHidden/>
              </w:rPr>
              <w:fldChar w:fldCharType="begin"/>
            </w:r>
            <w:r w:rsidR="00F85834">
              <w:rPr>
                <w:noProof/>
                <w:webHidden/>
              </w:rPr>
              <w:instrText xml:space="preserve"> PAGEREF _Toc91581743 \h </w:instrText>
            </w:r>
            <w:r w:rsidR="00F85834">
              <w:rPr>
                <w:noProof/>
                <w:webHidden/>
              </w:rPr>
            </w:r>
            <w:r w:rsidR="00F85834">
              <w:rPr>
                <w:noProof/>
                <w:webHidden/>
              </w:rPr>
              <w:fldChar w:fldCharType="separate"/>
            </w:r>
            <w:r w:rsidR="00F85834">
              <w:rPr>
                <w:noProof/>
                <w:webHidden/>
              </w:rPr>
              <w:t>11</w:t>
            </w:r>
            <w:r w:rsidR="00F85834">
              <w:rPr>
                <w:noProof/>
                <w:webHidden/>
              </w:rPr>
              <w:fldChar w:fldCharType="end"/>
            </w:r>
          </w:hyperlink>
        </w:p>
        <w:p w14:paraId="54BF0852" w14:textId="4C4A83DB"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44" w:history="1">
            <w:r w:rsidR="00F85834" w:rsidRPr="003110FB">
              <w:rPr>
                <w:rStyle w:val="Hyperlink"/>
                <w:rFonts w:cs="Arial"/>
                <w:noProof/>
                <w:lang w:val="sr-Latn-RS"/>
              </w:rPr>
              <w:t>3.4.1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_Toc91581744 \h </w:instrText>
            </w:r>
            <w:r w:rsidR="00F85834">
              <w:rPr>
                <w:noProof/>
                <w:webHidden/>
              </w:rPr>
            </w:r>
            <w:r w:rsidR="00F85834">
              <w:rPr>
                <w:noProof/>
                <w:webHidden/>
              </w:rPr>
              <w:fldChar w:fldCharType="separate"/>
            </w:r>
            <w:r w:rsidR="00F85834">
              <w:rPr>
                <w:noProof/>
                <w:webHidden/>
              </w:rPr>
              <w:t>11</w:t>
            </w:r>
            <w:r w:rsidR="00F85834">
              <w:rPr>
                <w:noProof/>
                <w:webHidden/>
              </w:rPr>
              <w:fldChar w:fldCharType="end"/>
            </w:r>
          </w:hyperlink>
        </w:p>
        <w:p w14:paraId="3FAF0A34" w14:textId="1B766B32"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45" w:history="1">
            <w:r w:rsidR="00F85834" w:rsidRPr="003110FB">
              <w:rPr>
                <w:rStyle w:val="Hyperlink"/>
                <w:rFonts w:cs="Arial"/>
                <w:noProof/>
                <w:lang w:val="sr-Latn-RS"/>
              </w:rPr>
              <w:t>3.4.2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_Toc91581745 \h </w:instrText>
            </w:r>
            <w:r w:rsidR="00F85834">
              <w:rPr>
                <w:noProof/>
                <w:webHidden/>
              </w:rPr>
            </w:r>
            <w:r w:rsidR="00F85834">
              <w:rPr>
                <w:noProof/>
                <w:webHidden/>
              </w:rPr>
              <w:fldChar w:fldCharType="separate"/>
            </w:r>
            <w:r w:rsidR="00F85834">
              <w:rPr>
                <w:noProof/>
                <w:webHidden/>
              </w:rPr>
              <w:t>11</w:t>
            </w:r>
            <w:r w:rsidR="00F85834">
              <w:rPr>
                <w:noProof/>
                <w:webHidden/>
              </w:rPr>
              <w:fldChar w:fldCharType="end"/>
            </w:r>
          </w:hyperlink>
        </w:p>
        <w:p w14:paraId="3927539E" w14:textId="0DE4C42D"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46" w:history="1">
            <w:r w:rsidR="00F85834" w:rsidRPr="003110FB">
              <w:rPr>
                <w:rStyle w:val="Hyperlink"/>
                <w:rFonts w:cs="Arial"/>
                <w:noProof/>
                <w:lang w:val="sr-Latn-RS"/>
              </w:rPr>
              <w:t>3.4.3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_Toc91581746 \h </w:instrText>
            </w:r>
            <w:r w:rsidR="00F85834">
              <w:rPr>
                <w:noProof/>
                <w:webHidden/>
              </w:rPr>
            </w:r>
            <w:r w:rsidR="00F85834">
              <w:rPr>
                <w:noProof/>
                <w:webHidden/>
              </w:rPr>
              <w:fldChar w:fldCharType="separate"/>
            </w:r>
            <w:r w:rsidR="00F85834">
              <w:rPr>
                <w:noProof/>
                <w:webHidden/>
              </w:rPr>
              <w:t>12</w:t>
            </w:r>
            <w:r w:rsidR="00F85834">
              <w:rPr>
                <w:noProof/>
                <w:webHidden/>
              </w:rPr>
              <w:fldChar w:fldCharType="end"/>
            </w:r>
          </w:hyperlink>
        </w:p>
        <w:p w14:paraId="34BFAF5D" w14:textId="69C62389"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747" w:history="1">
            <w:r w:rsidR="00F85834" w:rsidRPr="003110FB">
              <w:rPr>
                <w:rStyle w:val="Hyperlink"/>
                <w:rFonts w:cs="Arial"/>
                <w:noProof/>
                <w:lang w:val="sr-Latn-RS"/>
              </w:rPr>
              <w:t>3.5</w:t>
            </w:r>
            <w:r w:rsidR="00F85834">
              <w:rPr>
                <w:rFonts w:eastAsiaTheme="minorEastAsia" w:cstheme="minorBidi"/>
                <w:smallCaps w:val="0"/>
                <w:noProof/>
                <w:sz w:val="22"/>
                <w:szCs w:val="22"/>
                <w:lang w:val="en-GB" w:eastAsia="en-GB"/>
              </w:rPr>
              <w:tab/>
            </w:r>
            <w:r w:rsidR="00F85834" w:rsidRPr="003110FB">
              <w:rPr>
                <w:rStyle w:val="Hyperlink"/>
                <w:noProof/>
                <w:lang w:val="sr-Latn-RS"/>
              </w:rPr>
              <w:t>Plaćanje karticom</w:t>
            </w:r>
            <w:r w:rsidR="00F85834">
              <w:rPr>
                <w:noProof/>
                <w:webHidden/>
              </w:rPr>
              <w:tab/>
            </w:r>
            <w:r w:rsidR="00F85834">
              <w:rPr>
                <w:noProof/>
                <w:webHidden/>
              </w:rPr>
              <w:fldChar w:fldCharType="begin"/>
            </w:r>
            <w:r w:rsidR="00F85834">
              <w:rPr>
                <w:noProof/>
                <w:webHidden/>
              </w:rPr>
              <w:instrText xml:space="preserve"> PAGEREF _Toc91581747 \h </w:instrText>
            </w:r>
            <w:r w:rsidR="00F85834">
              <w:rPr>
                <w:noProof/>
                <w:webHidden/>
              </w:rPr>
            </w:r>
            <w:r w:rsidR="00F85834">
              <w:rPr>
                <w:noProof/>
                <w:webHidden/>
              </w:rPr>
              <w:fldChar w:fldCharType="separate"/>
            </w:r>
            <w:r w:rsidR="00F85834">
              <w:rPr>
                <w:noProof/>
                <w:webHidden/>
              </w:rPr>
              <w:t>12</w:t>
            </w:r>
            <w:r w:rsidR="00F85834">
              <w:rPr>
                <w:noProof/>
                <w:webHidden/>
              </w:rPr>
              <w:fldChar w:fldCharType="end"/>
            </w:r>
          </w:hyperlink>
        </w:p>
        <w:p w14:paraId="38B749E5" w14:textId="278543F8"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48" w:history="1">
            <w:r w:rsidR="00F85834" w:rsidRPr="003110FB">
              <w:rPr>
                <w:rStyle w:val="Hyperlink"/>
                <w:rFonts w:cs="Arial"/>
                <w:noProof/>
                <w:lang w:val="sr-Latn-RS"/>
              </w:rPr>
              <w:t>3.5.1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_Toc91581748 \h </w:instrText>
            </w:r>
            <w:r w:rsidR="00F85834">
              <w:rPr>
                <w:noProof/>
                <w:webHidden/>
              </w:rPr>
            </w:r>
            <w:r w:rsidR="00F85834">
              <w:rPr>
                <w:noProof/>
                <w:webHidden/>
              </w:rPr>
              <w:fldChar w:fldCharType="separate"/>
            </w:r>
            <w:r w:rsidR="00F85834">
              <w:rPr>
                <w:noProof/>
                <w:webHidden/>
              </w:rPr>
              <w:t>12</w:t>
            </w:r>
            <w:r w:rsidR="00F85834">
              <w:rPr>
                <w:noProof/>
                <w:webHidden/>
              </w:rPr>
              <w:fldChar w:fldCharType="end"/>
            </w:r>
          </w:hyperlink>
        </w:p>
        <w:p w14:paraId="6A9A9820" w14:textId="406A7A42"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49" w:history="1">
            <w:r w:rsidR="00F85834" w:rsidRPr="003110FB">
              <w:rPr>
                <w:rStyle w:val="Hyperlink"/>
                <w:rFonts w:cs="Arial"/>
                <w:noProof/>
                <w:lang w:val="sr-Latn-RS"/>
              </w:rPr>
              <w:t>3.5.2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_Toc91581749 \h </w:instrText>
            </w:r>
            <w:r w:rsidR="00F85834">
              <w:rPr>
                <w:noProof/>
                <w:webHidden/>
              </w:rPr>
            </w:r>
            <w:r w:rsidR="00F85834">
              <w:rPr>
                <w:noProof/>
                <w:webHidden/>
              </w:rPr>
              <w:fldChar w:fldCharType="separate"/>
            </w:r>
            <w:r w:rsidR="00F85834">
              <w:rPr>
                <w:noProof/>
                <w:webHidden/>
              </w:rPr>
              <w:t>12</w:t>
            </w:r>
            <w:r w:rsidR="00F85834">
              <w:rPr>
                <w:noProof/>
                <w:webHidden/>
              </w:rPr>
              <w:fldChar w:fldCharType="end"/>
            </w:r>
          </w:hyperlink>
        </w:p>
        <w:p w14:paraId="47CAFDD5" w14:textId="2A089460"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50" w:history="1">
            <w:r w:rsidR="00F85834" w:rsidRPr="003110FB">
              <w:rPr>
                <w:rStyle w:val="Hyperlink"/>
                <w:rFonts w:cs="Arial"/>
                <w:noProof/>
                <w:lang w:val="sr-Latn-RS"/>
              </w:rPr>
              <w:t>3.5.3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_Toc91581750 \h </w:instrText>
            </w:r>
            <w:r w:rsidR="00F85834">
              <w:rPr>
                <w:noProof/>
                <w:webHidden/>
              </w:rPr>
            </w:r>
            <w:r w:rsidR="00F85834">
              <w:rPr>
                <w:noProof/>
                <w:webHidden/>
              </w:rPr>
              <w:fldChar w:fldCharType="separate"/>
            </w:r>
            <w:r w:rsidR="00F85834">
              <w:rPr>
                <w:noProof/>
                <w:webHidden/>
              </w:rPr>
              <w:t>13</w:t>
            </w:r>
            <w:r w:rsidR="00F85834">
              <w:rPr>
                <w:noProof/>
                <w:webHidden/>
              </w:rPr>
              <w:fldChar w:fldCharType="end"/>
            </w:r>
          </w:hyperlink>
        </w:p>
        <w:p w14:paraId="5178B808" w14:textId="4BE4994B"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751" w:history="1">
            <w:r w:rsidR="00F85834" w:rsidRPr="003110FB">
              <w:rPr>
                <w:rStyle w:val="Hyperlink"/>
                <w:rFonts w:cs="Arial"/>
                <w:noProof/>
                <w:lang w:val="sr-Latn-RS"/>
              </w:rPr>
              <w:t>3.6</w:t>
            </w:r>
            <w:r w:rsidR="00F85834">
              <w:rPr>
                <w:rFonts w:eastAsiaTheme="minorEastAsia" w:cstheme="minorBidi"/>
                <w:smallCaps w:val="0"/>
                <w:noProof/>
                <w:sz w:val="22"/>
                <w:szCs w:val="22"/>
                <w:lang w:val="en-GB" w:eastAsia="en-GB"/>
              </w:rPr>
              <w:tab/>
            </w:r>
            <w:r w:rsidR="00F85834" w:rsidRPr="003110FB">
              <w:rPr>
                <w:rStyle w:val="Hyperlink"/>
                <w:noProof/>
                <w:lang w:val="sr-Latn-RS"/>
              </w:rPr>
              <w:t>Prodaja lekova</w:t>
            </w:r>
            <w:r w:rsidR="00F85834">
              <w:rPr>
                <w:noProof/>
                <w:webHidden/>
              </w:rPr>
              <w:tab/>
            </w:r>
            <w:r w:rsidR="00F85834">
              <w:rPr>
                <w:noProof/>
                <w:webHidden/>
              </w:rPr>
              <w:fldChar w:fldCharType="begin"/>
            </w:r>
            <w:r w:rsidR="00F85834">
              <w:rPr>
                <w:noProof/>
                <w:webHidden/>
              </w:rPr>
              <w:instrText xml:space="preserve"> PAGEREF _Toc91581751 \h </w:instrText>
            </w:r>
            <w:r w:rsidR="00F85834">
              <w:rPr>
                <w:noProof/>
                <w:webHidden/>
              </w:rPr>
            </w:r>
            <w:r w:rsidR="00F85834">
              <w:rPr>
                <w:noProof/>
                <w:webHidden/>
              </w:rPr>
              <w:fldChar w:fldCharType="separate"/>
            </w:r>
            <w:r w:rsidR="00F85834">
              <w:rPr>
                <w:noProof/>
                <w:webHidden/>
              </w:rPr>
              <w:t>13</w:t>
            </w:r>
            <w:r w:rsidR="00F85834">
              <w:rPr>
                <w:noProof/>
                <w:webHidden/>
              </w:rPr>
              <w:fldChar w:fldCharType="end"/>
            </w:r>
          </w:hyperlink>
        </w:p>
        <w:p w14:paraId="1F38FB14" w14:textId="411BC6D2"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52" w:history="1">
            <w:r w:rsidR="00F85834" w:rsidRPr="003110FB">
              <w:rPr>
                <w:rStyle w:val="Hyperlink"/>
                <w:rFonts w:cs="Arial"/>
                <w:noProof/>
                <w:lang w:val="sr-Latn-RS"/>
              </w:rPr>
              <w:t>3.6.1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_Toc91581752 \h </w:instrText>
            </w:r>
            <w:r w:rsidR="00F85834">
              <w:rPr>
                <w:noProof/>
                <w:webHidden/>
              </w:rPr>
            </w:r>
            <w:r w:rsidR="00F85834">
              <w:rPr>
                <w:noProof/>
                <w:webHidden/>
              </w:rPr>
              <w:fldChar w:fldCharType="separate"/>
            </w:r>
            <w:r w:rsidR="00F85834">
              <w:rPr>
                <w:noProof/>
                <w:webHidden/>
              </w:rPr>
              <w:t>13</w:t>
            </w:r>
            <w:r w:rsidR="00F85834">
              <w:rPr>
                <w:noProof/>
                <w:webHidden/>
              </w:rPr>
              <w:fldChar w:fldCharType="end"/>
            </w:r>
          </w:hyperlink>
        </w:p>
        <w:p w14:paraId="6804DE84" w14:textId="699C551B"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53" w:history="1">
            <w:r w:rsidR="00F85834" w:rsidRPr="003110FB">
              <w:rPr>
                <w:rStyle w:val="Hyperlink"/>
                <w:rFonts w:cs="Arial"/>
                <w:noProof/>
                <w:lang w:val="sr-Latn-RS"/>
              </w:rPr>
              <w:t>3.6.2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_Toc91581753 \h </w:instrText>
            </w:r>
            <w:r w:rsidR="00F85834">
              <w:rPr>
                <w:noProof/>
                <w:webHidden/>
              </w:rPr>
            </w:r>
            <w:r w:rsidR="00F85834">
              <w:rPr>
                <w:noProof/>
                <w:webHidden/>
              </w:rPr>
              <w:fldChar w:fldCharType="separate"/>
            </w:r>
            <w:r w:rsidR="00F85834">
              <w:rPr>
                <w:noProof/>
                <w:webHidden/>
              </w:rPr>
              <w:t>13</w:t>
            </w:r>
            <w:r w:rsidR="00F85834">
              <w:rPr>
                <w:noProof/>
                <w:webHidden/>
              </w:rPr>
              <w:fldChar w:fldCharType="end"/>
            </w:r>
          </w:hyperlink>
        </w:p>
        <w:p w14:paraId="1DD96D42" w14:textId="4E78CCE5"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54" w:history="1">
            <w:r w:rsidR="00F85834" w:rsidRPr="003110FB">
              <w:rPr>
                <w:rStyle w:val="Hyperlink"/>
                <w:rFonts w:cs="Arial"/>
                <w:noProof/>
                <w:lang w:val="sr-Latn-RS"/>
              </w:rPr>
              <w:t>3.6.3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_Toc91581754 \h </w:instrText>
            </w:r>
            <w:r w:rsidR="00F85834">
              <w:rPr>
                <w:noProof/>
                <w:webHidden/>
              </w:rPr>
            </w:r>
            <w:r w:rsidR="00F85834">
              <w:rPr>
                <w:noProof/>
                <w:webHidden/>
              </w:rPr>
              <w:fldChar w:fldCharType="separate"/>
            </w:r>
            <w:r w:rsidR="00F85834">
              <w:rPr>
                <w:noProof/>
                <w:webHidden/>
              </w:rPr>
              <w:t>14</w:t>
            </w:r>
            <w:r w:rsidR="00F85834">
              <w:rPr>
                <w:noProof/>
                <w:webHidden/>
              </w:rPr>
              <w:fldChar w:fldCharType="end"/>
            </w:r>
          </w:hyperlink>
        </w:p>
        <w:p w14:paraId="394147C1" w14:textId="0656EFB6"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755" w:history="1">
            <w:r w:rsidR="00F85834" w:rsidRPr="003110FB">
              <w:rPr>
                <w:rStyle w:val="Hyperlink"/>
                <w:rFonts w:cs="Arial"/>
                <w:noProof/>
                <w:lang w:val="sr-Latn-RS"/>
              </w:rPr>
              <w:t>3.7</w:t>
            </w:r>
            <w:r w:rsidR="00F85834">
              <w:rPr>
                <w:rFonts w:eastAsiaTheme="minorEastAsia" w:cstheme="minorBidi"/>
                <w:smallCaps w:val="0"/>
                <w:noProof/>
                <w:sz w:val="22"/>
                <w:szCs w:val="22"/>
                <w:lang w:val="en-GB" w:eastAsia="en-GB"/>
              </w:rPr>
              <w:tab/>
            </w:r>
            <w:r w:rsidR="00F85834" w:rsidRPr="003110FB">
              <w:rPr>
                <w:rStyle w:val="Hyperlink"/>
                <w:noProof/>
                <w:lang w:val="sr-Latn-RS"/>
              </w:rPr>
              <w:t>Provera dostupnosti u drugim apotekama</w:t>
            </w:r>
            <w:r w:rsidR="00F85834">
              <w:rPr>
                <w:noProof/>
                <w:webHidden/>
              </w:rPr>
              <w:tab/>
            </w:r>
            <w:r w:rsidR="00F85834">
              <w:rPr>
                <w:noProof/>
                <w:webHidden/>
              </w:rPr>
              <w:fldChar w:fldCharType="begin"/>
            </w:r>
            <w:r w:rsidR="00F85834">
              <w:rPr>
                <w:noProof/>
                <w:webHidden/>
              </w:rPr>
              <w:instrText xml:space="preserve"> PAGEREF _Toc91581755 \h </w:instrText>
            </w:r>
            <w:r w:rsidR="00F85834">
              <w:rPr>
                <w:noProof/>
                <w:webHidden/>
              </w:rPr>
            </w:r>
            <w:r w:rsidR="00F85834">
              <w:rPr>
                <w:noProof/>
                <w:webHidden/>
              </w:rPr>
              <w:fldChar w:fldCharType="separate"/>
            </w:r>
            <w:r w:rsidR="00F85834">
              <w:rPr>
                <w:noProof/>
                <w:webHidden/>
              </w:rPr>
              <w:t>14</w:t>
            </w:r>
            <w:r w:rsidR="00F85834">
              <w:rPr>
                <w:noProof/>
                <w:webHidden/>
              </w:rPr>
              <w:fldChar w:fldCharType="end"/>
            </w:r>
          </w:hyperlink>
        </w:p>
        <w:p w14:paraId="186A9B98" w14:textId="09C951AF"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56" w:history="1">
            <w:r w:rsidR="00F85834" w:rsidRPr="003110FB">
              <w:rPr>
                <w:rStyle w:val="Hyperlink"/>
                <w:rFonts w:cs="Arial"/>
                <w:noProof/>
                <w:lang w:val="sr-Latn-RS"/>
              </w:rPr>
              <w:t>3.7.1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_Toc91581756 \h </w:instrText>
            </w:r>
            <w:r w:rsidR="00F85834">
              <w:rPr>
                <w:noProof/>
                <w:webHidden/>
              </w:rPr>
            </w:r>
            <w:r w:rsidR="00F85834">
              <w:rPr>
                <w:noProof/>
                <w:webHidden/>
              </w:rPr>
              <w:fldChar w:fldCharType="separate"/>
            </w:r>
            <w:r w:rsidR="00F85834">
              <w:rPr>
                <w:noProof/>
                <w:webHidden/>
              </w:rPr>
              <w:t>14</w:t>
            </w:r>
            <w:r w:rsidR="00F85834">
              <w:rPr>
                <w:noProof/>
                <w:webHidden/>
              </w:rPr>
              <w:fldChar w:fldCharType="end"/>
            </w:r>
          </w:hyperlink>
        </w:p>
        <w:p w14:paraId="4CDFDFF3" w14:textId="1DE5903F"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57" w:history="1">
            <w:r w:rsidR="00F85834" w:rsidRPr="003110FB">
              <w:rPr>
                <w:rStyle w:val="Hyperlink"/>
                <w:rFonts w:cs="Arial"/>
                <w:noProof/>
                <w:lang w:val="sr-Latn-RS"/>
              </w:rPr>
              <w:t>3.7.2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_Toc91581757 \h </w:instrText>
            </w:r>
            <w:r w:rsidR="00F85834">
              <w:rPr>
                <w:noProof/>
                <w:webHidden/>
              </w:rPr>
            </w:r>
            <w:r w:rsidR="00F85834">
              <w:rPr>
                <w:noProof/>
                <w:webHidden/>
              </w:rPr>
              <w:fldChar w:fldCharType="separate"/>
            </w:r>
            <w:r w:rsidR="00F85834">
              <w:rPr>
                <w:noProof/>
                <w:webHidden/>
              </w:rPr>
              <w:t>14</w:t>
            </w:r>
            <w:r w:rsidR="00F85834">
              <w:rPr>
                <w:noProof/>
                <w:webHidden/>
              </w:rPr>
              <w:fldChar w:fldCharType="end"/>
            </w:r>
          </w:hyperlink>
        </w:p>
        <w:p w14:paraId="439F3CED" w14:textId="67C59937"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58" w:history="1">
            <w:r w:rsidR="00F85834" w:rsidRPr="003110FB">
              <w:rPr>
                <w:rStyle w:val="Hyperlink"/>
                <w:rFonts w:cs="Arial"/>
                <w:noProof/>
                <w:lang w:val="sr-Latn-RS"/>
              </w:rPr>
              <w:t>3.7.3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_Toc91581758 \h </w:instrText>
            </w:r>
            <w:r w:rsidR="00F85834">
              <w:rPr>
                <w:noProof/>
                <w:webHidden/>
              </w:rPr>
            </w:r>
            <w:r w:rsidR="00F85834">
              <w:rPr>
                <w:noProof/>
                <w:webHidden/>
              </w:rPr>
              <w:fldChar w:fldCharType="separate"/>
            </w:r>
            <w:r w:rsidR="00F85834">
              <w:rPr>
                <w:noProof/>
                <w:webHidden/>
              </w:rPr>
              <w:t>14</w:t>
            </w:r>
            <w:r w:rsidR="00F85834">
              <w:rPr>
                <w:noProof/>
                <w:webHidden/>
              </w:rPr>
              <w:fldChar w:fldCharType="end"/>
            </w:r>
          </w:hyperlink>
        </w:p>
        <w:p w14:paraId="4EF12D28" w14:textId="676F2272"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759" w:history="1">
            <w:r w:rsidR="00F85834" w:rsidRPr="003110FB">
              <w:rPr>
                <w:rStyle w:val="Hyperlink"/>
                <w:noProof/>
                <w:lang w:val="sr-Latn-RS"/>
              </w:rPr>
              <w:t>3.8</w:t>
            </w:r>
            <w:r w:rsidR="00F85834">
              <w:rPr>
                <w:rFonts w:eastAsiaTheme="minorEastAsia" w:cstheme="minorBidi"/>
                <w:smallCaps w:val="0"/>
                <w:noProof/>
                <w:sz w:val="22"/>
                <w:szCs w:val="22"/>
                <w:lang w:val="en-GB" w:eastAsia="en-GB"/>
              </w:rPr>
              <w:tab/>
            </w:r>
            <w:r w:rsidR="00F85834" w:rsidRPr="003110FB">
              <w:rPr>
                <w:rStyle w:val="Hyperlink"/>
                <w:noProof/>
                <w:lang w:val="sr-Latn-RS"/>
              </w:rPr>
              <w:t>Naručivanje lekova iz drugih apoteka ili magacina</w:t>
            </w:r>
            <w:r w:rsidR="00F85834">
              <w:rPr>
                <w:noProof/>
                <w:webHidden/>
              </w:rPr>
              <w:tab/>
            </w:r>
            <w:r w:rsidR="00F85834">
              <w:rPr>
                <w:noProof/>
                <w:webHidden/>
              </w:rPr>
              <w:fldChar w:fldCharType="begin"/>
            </w:r>
            <w:r w:rsidR="00F85834">
              <w:rPr>
                <w:noProof/>
                <w:webHidden/>
              </w:rPr>
              <w:instrText xml:space="preserve"> PAGEREF _Toc91581759 \h </w:instrText>
            </w:r>
            <w:r w:rsidR="00F85834">
              <w:rPr>
                <w:noProof/>
                <w:webHidden/>
              </w:rPr>
            </w:r>
            <w:r w:rsidR="00F85834">
              <w:rPr>
                <w:noProof/>
                <w:webHidden/>
              </w:rPr>
              <w:fldChar w:fldCharType="separate"/>
            </w:r>
            <w:r w:rsidR="00F85834">
              <w:rPr>
                <w:noProof/>
                <w:webHidden/>
              </w:rPr>
              <w:t>15</w:t>
            </w:r>
            <w:r w:rsidR="00F85834">
              <w:rPr>
                <w:noProof/>
                <w:webHidden/>
              </w:rPr>
              <w:fldChar w:fldCharType="end"/>
            </w:r>
          </w:hyperlink>
        </w:p>
        <w:p w14:paraId="155E484D" w14:textId="5E92F73B"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60" w:history="1">
            <w:r w:rsidR="00F85834" w:rsidRPr="003110FB">
              <w:rPr>
                <w:rStyle w:val="Hyperlink"/>
                <w:rFonts w:cs="Arial"/>
                <w:noProof/>
                <w:lang w:val="sr-Latn-RS"/>
              </w:rPr>
              <w:t>3.8.1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_Toc91581760 \h </w:instrText>
            </w:r>
            <w:r w:rsidR="00F85834">
              <w:rPr>
                <w:noProof/>
                <w:webHidden/>
              </w:rPr>
            </w:r>
            <w:r w:rsidR="00F85834">
              <w:rPr>
                <w:noProof/>
                <w:webHidden/>
              </w:rPr>
              <w:fldChar w:fldCharType="separate"/>
            </w:r>
            <w:r w:rsidR="00F85834">
              <w:rPr>
                <w:noProof/>
                <w:webHidden/>
              </w:rPr>
              <w:t>15</w:t>
            </w:r>
            <w:r w:rsidR="00F85834">
              <w:rPr>
                <w:noProof/>
                <w:webHidden/>
              </w:rPr>
              <w:fldChar w:fldCharType="end"/>
            </w:r>
          </w:hyperlink>
        </w:p>
        <w:p w14:paraId="5D08739C" w14:textId="14DE1343"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61" w:history="1">
            <w:r w:rsidR="00F85834" w:rsidRPr="003110FB">
              <w:rPr>
                <w:rStyle w:val="Hyperlink"/>
                <w:rFonts w:cs="Arial"/>
                <w:noProof/>
                <w:lang w:val="sr-Latn-RS"/>
              </w:rPr>
              <w:t>3.8.2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_Toc91581761 \h </w:instrText>
            </w:r>
            <w:r w:rsidR="00F85834">
              <w:rPr>
                <w:noProof/>
                <w:webHidden/>
              </w:rPr>
            </w:r>
            <w:r w:rsidR="00F85834">
              <w:rPr>
                <w:noProof/>
                <w:webHidden/>
              </w:rPr>
              <w:fldChar w:fldCharType="separate"/>
            </w:r>
            <w:r w:rsidR="00F85834">
              <w:rPr>
                <w:noProof/>
                <w:webHidden/>
              </w:rPr>
              <w:t>15</w:t>
            </w:r>
            <w:r w:rsidR="00F85834">
              <w:rPr>
                <w:noProof/>
                <w:webHidden/>
              </w:rPr>
              <w:fldChar w:fldCharType="end"/>
            </w:r>
          </w:hyperlink>
        </w:p>
        <w:p w14:paraId="28480602" w14:textId="0615A80B"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62" w:history="1">
            <w:r w:rsidR="00F85834" w:rsidRPr="003110FB">
              <w:rPr>
                <w:rStyle w:val="Hyperlink"/>
                <w:rFonts w:cs="Arial"/>
                <w:noProof/>
                <w:lang w:val="sr-Latn-RS"/>
              </w:rPr>
              <w:t>3.8.3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_Toc91581762 \h </w:instrText>
            </w:r>
            <w:r w:rsidR="00F85834">
              <w:rPr>
                <w:noProof/>
                <w:webHidden/>
              </w:rPr>
            </w:r>
            <w:r w:rsidR="00F85834">
              <w:rPr>
                <w:noProof/>
                <w:webHidden/>
              </w:rPr>
              <w:fldChar w:fldCharType="separate"/>
            </w:r>
            <w:r w:rsidR="00F85834">
              <w:rPr>
                <w:noProof/>
                <w:webHidden/>
              </w:rPr>
              <w:t>15</w:t>
            </w:r>
            <w:r w:rsidR="00F85834">
              <w:rPr>
                <w:noProof/>
                <w:webHidden/>
              </w:rPr>
              <w:fldChar w:fldCharType="end"/>
            </w:r>
          </w:hyperlink>
        </w:p>
        <w:p w14:paraId="6E1B4880" w14:textId="048B9A9A"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763" w:history="1">
            <w:r w:rsidR="00F85834" w:rsidRPr="003110FB">
              <w:rPr>
                <w:rStyle w:val="Hyperlink"/>
                <w:rFonts w:cs="Arial"/>
                <w:noProof/>
                <w:lang w:val="sr-Latn-RS"/>
              </w:rPr>
              <w:t>3.9</w:t>
            </w:r>
            <w:r w:rsidR="00F85834">
              <w:rPr>
                <w:rFonts w:eastAsiaTheme="minorEastAsia" w:cstheme="minorBidi"/>
                <w:smallCaps w:val="0"/>
                <w:noProof/>
                <w:sz w:val="22"/>
                <w:szCs w:val="22"/>
                <w:lang w:val="en-GB" w:eastAsia="en-GB"/>
              </w:rPr>
              <w:tab/>
            </w:r>
            <w:r w:rsidR="00F85834" w:rsidRPr="003110FB">
              <w:rPr>
                <w:rStyle w:val="Hyperlink"/>
                <w:noProof/>
                <w:lang w:val="sr-Latn-RS"/>
              </w:rPr>
              <w:t>Registrovanje novog klijenta</w:t>
            </w:r>
            <w:r w:rsidR="00F85834">
              <w:rPr>
                <w:noProof/>
                <w:webHidden/>
              </w:rPr>
              <w:tab/>
            </w:r>
            <w:r w:rsidR="00F85834">
              <w:rPr>
                <w:noProof/>
                <w:webHidden/>
              </w:rPr>
              <w:fldChar w:fldCharType="begin"/>
            </w:r>
            <w:r w:rsidR="00F85834">
              <w:rPr>
                <w:noProof/>
                <w:webHidden/>
              </w:rPr>
              <w:instrText xml:space="preserve"> PAGEREF _Toc91581763 \h </w:instrText>
            </w:r>
            <w:r w:rsidR="00F85834">
              <w:rPr>
                <w:noProof/>
                <w:webHidden/>
              </w:rPr>
            </w:r>
            <w:r w:rsidR="00F85834">
              <w:rPr>
                <w:noProof/>
                <w:webHidden/>
              </w:rPr>
              <w:fldChar w:fldCharType="separate"/>
            </w:r>
            <w:r w:rsidR="00F85834">
              <w:rPr>
                <w:noProof/>
                <w:webHidden/>
              </w:rPr>
              <w:t>15</w:t>
            </w:r>
            <w:r w:rsidR="00F85834">
              <w:rPr>
                <w:noProof/>
                <w:webHidden/>
              </w:rPr>
              <w:fldChar w:fldCharType="end"/>
            </w:r>
          </w:hyperlink>
        </w:p>
        <w:p w14:paraId="27B9452C" w14:textId="0843E376"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64" w:history="1">
            <w:r w:rsidR="00F85834" w:rsidRPr="003110FB">
              <w:rPr>
                <w:rStyle w:val="Hyperlink"/>
                <w:rFonts w:cs="Arial"/>
                <w:noProof/>
                <w:lang w:val="sr-Latn-RS"/>
              </w:rPr>
              <w:t>3.9.1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_Toc91581764 \h </w:instrText>
            </w:r>
            <w:r w:rsidR="00F85834">
              <w:rPr>
                <w:noProof/>
                <w:webHidden/>
              </w:rPr>
            </w:r>
            <w:r w:rsidR="00F85834">
              <w:rPr>
                <w:noProof/>
                <w:webHidden/>
              </w:rPr>
              <w:fldChar w:fldCharType="separate"/>
            </w:r>
            <w:r w:rsidR="00F85834">
              <w:rPr>
                <w:noProof/>
                <w:webHidden/>
              </w:rPr>
              <w:t>15</w:t>
            </w:r>
            <w:r w:rsidR="00F85834">
              <w:rPr>
                <w:noProof/>
                <w:webHidden/>
              </w:rPr>
              <w:fldChar w:fldCharType="end"/>
            </w:r>
          </w:hyperlink>
        </w:p>
        <w:p w14:paraId="099F6767" w14:textId="3DB1A736"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65" w:history="1">
            <w:r w:rsidR="00F85834" w:rsidRPr="003110FB">
              <w:rPr>
                <w:rStyle w:val="Hyperlink"/>
                <w:rFonts w:cs="Arial"/>
                <w:noProof/>
                <w:lang w:val="sr-Latn-RS"/>
              </w:rPr>
              <w:t>3.9.2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_Toc91581765 \h </w:instrText>
            </w:r>
            <w:r w:rsidR="00F85834">
              <w:rPr>
                <w:noProof/>
                <w:webHidden/>
              </w:rPr>
            </w:r>
            <w:r w:rsidR="00F85834">
              <w:rPr>
                <w:noProof/>
                <w:webHidden/>
              </w:rPr>
              <w:fldChar w:fldCharType="separate"/>
            </w:r>
            <w:r w:rsidR="00F85834">
              <w:rPr>
                <w:noProof/>
                <w:webHidden/>
              </w:rPr>
              <w:t>16</w:t>
            </w:r>
            <w:r w:rsidR="00F85834">
              <w:rPr>
                <w:noProof/>
                <w:webHidden/>
              </w:rPr>
              <w:fldChar w:fldCharType="end"/>
            </w:r>
          </w:hyperlink>
        </w:p>
        <w:p w14:paraId="434E99A8" w14:textId="5E86B387" w:rsidR="00F85834" w:rsidRDefault="00A7164A">
          <w:pPr>
            <w:pStyle w:val="TOC3"/>
            <w:tabs>
              <w:tab w:val="left" w:pos="1200"/>
              <w:tab w:val="right" w:leader="dot" w:pos="9638"/>
            </w:tabs>
            <w:rPr>
              <w:rFonts w:eastAsiaTheme="minorEastAsia" w:cstheme="minorBidi"/>
              <w:i w:val="0"/>
              <w:iCs w:val="0"/>
              <w:noProof/>
              <w:sz w:val="22"/>
              <w:szCs w:val="22"/>
              <w:lang w:val="en-GB" w:eastAsia="en-GB"/>
            </w:rPr>
          </w:pPr>
          <w:hyperlink w:anchor="_Toc91581766" w:history="1">
            <w:r w:rsidR="00F85834" w:rsidRPr="003110FB">
              <w:rPr>
                <w:rStyle w:val="Hyperlink"/>
                <w:rFonts w:cs="Arial"/>
                <w:noProof/>
                <w:lang w:val="sr-Latn-RS"/>
              </w:rPr>
              <w:t>3.9.3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_Toc91581766 \h </w:instrText>
            </w:r>
            <w:r w:rsidR="00F85834">
              <w:rPr>
                <w:noProof/>
                <w:webHidden/>
              </w:rPr>
            </w:r>
            <w:r w:rsidR="00F85834">
              <w:rPr>
                <w:noProof/>
                <w:webHidden/>
              </w:rPr>
              <w:fldChar w:fldCharType="separate"/>
            </w:r>
            <w:r w:rsidR="00F85834">
              <w:rPr>
                <w:noProof/>
                <w:webHidden/>
              </w:rPr>
              <w:t>16</w:t>
            </w:r>
            <w:r w:rsidR="00F85834">
              <w:rPr>
                <w:noProof/>
                <w:webHidden/>
              </w:rPr>
              <w:fldChar w:fldCharType="end"/>
            </w:r>
          </w:hyperlink>
        </w:p>
        <w:p w14:paraId="3969A78F" w14:textId="7A8F9EF0" w:rsidR="00F85834" w:rsidRDefault="00A7164A">
          <w:pPr>
            <w:pStyle w:val="TOC2"/>
            <w:tabs>
              <w:tab w:val="left" w:pos="960"/>
              <w:tab w:val="right" w:leader="dot" w:pos="9638"/>
            </w:tabs>
            <w:rPr>
              <w:rFonts w:eastAsiaTheme="minorEastAsia" w:cstheme="minorBidi"/>
              <w:smallCaps w:val="0"/>
              <w:noProof/>
              <w:sz w:val="22"/>
              <w:szCs w:val="22"/>
              <w:lang w:val="en-GB" w:eastAsia="en-GB"/>
            </w:rPr>
          </w:pPr>
          <w:hyperlink w:anchor="_Toc91581767" w:history="1">
            <w:r w:rsidR="00F85834" w:rsidRPr="003110FB">
              <w:rPr>
                <w:rStyle w:val="Hyperlink"/>
                <w:rFonts w:cs="Arial"/>
                <w:noProof/>
                <w:lang w:val="sr-Latn-RS"/>
              </w:rPr>
              <w:t>3.10</w:t>
            </w:r>
            <w:r w:rsidR="00F85834">
              <w:rPr>
                <w:rFonts w:eastAsiaTheme="minorEastAsia" w:cstheme="minorBidi"/>
                <w:smallCaps w:val="0"/>
                <w:noProof/>
                <w:sz w:val="22"/>
                <w:szCs w:val="22"/>
                <w:lang w:val="en-GB" w:eastAsia="en-GB"/>
              </w:rPr>
              <w:tab/>
            </w:r>
            <w:r w:rsidR="00F85834" w:rsidRPr="003110FB">
              <w:rPr>
                <w:rStyle w:val="Hyperlink"/>
                <w:noProof/>
                <w:lang w:val="sr-Latn-RS"/>
              </w:rPr>
              <w:t>Prepisivanje terapije</w:t>
            </w:r>
            <w:r w:rsidR="00F85834">
              <w:rPr>
                <w:noProof/>
                <w:webHidden/>
              </w:rPr>
              <w:tab/>
            </w:r>
            <w:r w:rsidR="00F85834">
              <w:rPr>
                <w:noProof/>
                <w:webHidden/>
              </w:rPr>
              <w:fldChar w:fldCharType="begin"/>
            </w:r>
            <w:r w:rsidR="00F85834">
              <w:rPr>
                <w:noProof/>
                <w:webHidden/>
              </w:rPr>
              <w:instrText xml:space="preserve"> PAGEREF _Toc91581767 \h </w:instrText>
            </w:r>
            <w:r w:rsidR="00F85834">
              <w:rPr>
                <w:noProof/>
                <w:webHidden/>
              </w:rPr>
            </w:r>
            <w:r w:rsidR="00F85834">
              <w:rPr>
                <w:noProof/>
                <w:webHidden/>
              </w:rPr>
              <w:fldChar w:fldCharType="separate"/>
            </w:r>
            <w:r w:rsidR="00F85834">
              <w:rPr>
                <w:noProof/>
                <w:webHidden/>
              </w:rPr>
              <w:t>16</w:t>
            </w:r>
            <w:r w:rsidR="00F85834">
              <w:rPr>
                <w:noProof/>
                <w:webHidden/>
              </w:rPr>
              <w:fldChar w:fldCharType="end"/>
            </w:r>
          </w:hyperlink>
        </w:p>
        <w:p w14:paraId="254DF783" w14:textId="48AB3738"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68" w:history="1">
            <w:r w:rsidR="00F85834" w:rsidRPr="003110FB">
              <w:rPr>
                <w:rStyle w:val="Hyperlink"/>
                <w:rFonts w:cs="Arial"/>
                <w:noProof/>
                <w:lang w:val="sr-Latn-RS"/>
              </w:rPr>
              <w:t>3.10.1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_Toc91581768 \h </w:instrText>
            </w:r>
            <w:r w:rsidR="00F85834">
              <w:rPr>
                <w:noProof/>
                <w:webHidden/>
              </w:rPr>
            </w:r>
            <w:r w:rsidR="00F85834">
              <w:rPr>
                <w:noProof/>
                <w:webHidden/>
              </w:rPr>
              <w:fldChar w:fldCharType="separate"/>
            </w:r>
            <w:r w:rsidR="00F85834">
              <w:rPr>
                <w:noProof/>
                <w:webHidden/>
              </w:rPr>
              <w:t>16</w:t>
            </w:r>
            <w:r w:rsidR="00F85834">
              <w:rPr>
                <w:noProof/>
                <w:webHidden/>
              </w:rPr>
              <w:fldChar w:fldCharType="end"/>
            </w:r>
          </w:hyperlink>
        </w:p>
        <w:p w14:paraId="3B1D18E8" w14:textId="162F9D5E"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69" w:history="1">
            <w:r w:rsidR="00F85834" w:rsidRPr="003110FB">
              <w:rPr>
                <w:rStyle w:val="Hyperlink"/>
                <w:rFonts w:cs="Arial"/>
                <w:noProof/>
                <w:lang w:val="sr-Latn-RS"/>
              </w:rPr>
              <w:t>3.10.2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_Toc91581769 \h </w:instrText>
            </w:r>
            <w:r w:rsidR="00F85834">
              <w:rPr>
                <w:noProof/>
                <w:webHidden/>
              </w:rPr>
            </w:r>
            <w:r w:rsidR="00F85834">
              <w:rPr>
                <w:noProof/>
                <w:webHidden/>
              </w:rPr>
              <w:fldChar w:fldCharType="separate"/>
            </w:r>
            <w:r w:rsidR="00F85834">
              <w:rPr>
                <w:noProof/>
                <w:webHidden/>
              </w:rPr>
              <w:t>17</w:t>
            </w:r>
            <w:r w:rsidR="00F85834">
              <w:rPr>
                <w:noProof/>
                <w:webHidden/>
              </w:rPr>
              <w:fldChar w:fldCharType="end"/>
            </w:r>
          </w:hyperlink>
        </w:p>
        <w:p w14:paraId="66515E96" w14:textId="1FC0C8B5"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70" w:history="1">
            <w:r w:rsidR="00F85834" w:rsidRPr="003110FB">
              <w:rPr>
                <w:rStyle w:val="Hyperlink"/>
                <w:rFonts w:cs="Arial"/>
                <w:noProof/>
                <w:lang w:val="sr-Latn-RS"/>
              </w:rPr>
              <w:t>3.10.3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_Toc91581770 \h </w:instrText>
            </w:r>
            <w:r w:rsidR="00F85834">
              <w:rPr>
                <w:noProof/>
                <w:webHidden/>
              </w:rPr>
            </w:r>
            <w:r w:rsidR="00F85834">
              <w:rPr>
                <w:noProof/>
                <w:webHidden/>
              </w:rPr>
              <w:fldChar w:fldCharType="separate"/>
            </w:r>
            <w:r w:rsidR="00F85834">
              <w:rPr>
                <w:noProof/>
                <w:webHidden/>
              </w:rPr>
              <w:t>17</w:t>
            </w:r>
            <w:r w:rsidR="00F85834">
              <w:rPr>
                <w:noProof/>
                <w:webHidden/>
              </w:rPr>
              <w:fldChar w:fldCharType="end"/>
            </w:r>
          </w:hyperlink>
        </w:p>
        <w:p w14:paraId="5AA68652" w14:textId="56128336" w:rsidR="00F85834" w:rsidRDefault="00A7164A">
          <w:pPr>
            <w:pStyle w:val="TOC2"/>
            <w:tabs>
              <w:tab w:val="left" w:pos="960"/>
              <w:tab w:val="right" w:leader="dot" w:pos="9638"/>
            </w:tabs>
            <w:rPr>
              <w:rFonts w:eastAsiaTheme="minorEastAsia" w:cstheme="minorBidi"/>
              <w:smallCaps w:val="0"/>
              <w:noProof/>
              <w:sz w:val="22"/>
              <w:szCs w:val="22"/>
              <w:lang w:val="en-GB" w:eastAsia="en-GB"/>
            </w:rPr>
          </w:pPr>
          <w:hyperlink w:anchor="_Toc91581771" w:history="1">
            <w:r w:rsidR="00F85834" w:rsidRPr="003110FB">
              <w:rPr>
                <w:rStyle w:val="Hyperlink"/>
                <w:rFonts w:cs="Arial"/>
                <w:noProof/>
                <w:lang w:val="sr-Latn-RS"/>
              </w:rPr>
              <w:t>3.11</w:t>
            </w:r>
            <w:r w:rsidR="00F85834">
              <w:rPr>
                <w:rFonts w:eastAsiaTheme="minorEastAsia" w:cstheme="minorBidi"/>
                <w:smallCaps w:val="0"/>
                <w:noProof/>
                <w:sz w:val="22"/>
                <w:szCs w:val="22"/>
                <w:lang w:val="en-GB" w:eastAsia="en-GB"/>
              </w:rPr>
              <w:tab/>
            </w:r>
            <w:r w:rsidR="00F85834" w:rsidRPr="003110FB">
              <w:rPr>
                <w:rStyle w:val="Hyperlink"/>
                <w:noProof/>
                <w:lang w:val="sr-Latn-RS"/>
              </w:rPr>
              <w:t>Odgovaranje na pitanja online korisnika</w:t>
            </w:r>
            <w:r w:rsidR="00F85834">
              <w:rPr>
                <w:noProof/>
                <w:webHidden/>
              </w:rPr>
              <w:tab/>
            </w:r>
            <w:r w:rsidR="00F85834">
              <w:rPr>
                <w:noProof/>
                <w:webHidden/>
              </w:rPr>
              <w:fldChar w:fldCharType="begin"/>
            </w:r>
            <w:r w:rsidR="00F85834">
              <w:rPr>
                <w:noProof/>
                <w:webHidden/>
              </w:rPr>
              <w:instrText xml:space="preserve"> PAGEREF _Toc91581771 \h </w:instrText>
            </w:r>
            <w:r w:rsidR="00F85834">
              <w:rPr>
                <w:noProof/>
                <w:webHidden/>
              </w:rPr>
            </w:r>
            <w:r w:rsidR="00F85834">
              <w:rPr>
                <w:noProof/>
                <w:webHidden/>
              </w:rPr>
              <w:fldChar w:fldCharType="separate"/>
            </w:r>
            <w:r w:rsidR="00F85834">
              <w:rPr>
                <w:noProof/>
                <w:webHidden/>
              </w:rPr>
              <w:t>17</w:t>
            </w:r>
            <w:r w:rsidR="00F85834">
              <w:rPr>
                <w:noProof/>
                <w:webHidden/>
              </w:rPr>
              <w:fldChar w:fldCharType="end"/>
            </w:r>
          </w:hyperlink>
        </w:p>
        <w:p w14:paraId="417BCBDC" w14:textId="43976FBB"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72" w:history="1">
            <w:r w:rsidR="00F85834" w:rsidRPr="003110FB">
              <w:rPr>
                <w:rStyle w:val="Hyperlink"/>
                <w:rFonts w:cs="Arial"/>
                <w:noProof/>
                <w:lang w:val="sr-Latn-RS"/>
              </w:rPr>
              <w:t>3.11.1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_Toc91581772 \h </w:instrText>
            </w:r>
            <w:r w:rsidR="00F85834">
              <w:rPr>
                <w:noProof/>
                <w:webHidden/>
              </w:rPr>
            </w:r>
            <w:r w:rsidR="00F85834">
              <w:rPr>
                <w:noProof/>
                <w:webHidden/>
              </w:rPr>
              <w:fldChar w:fldCharType="separate"/>
            </w:r>
            <w:r w:rsidR="00F85834">
              <w:rPr>
                <w:noProof/>
                <w:webHidden/>
              </w:rPr>
              <w:t>17</w:t>
            </w:r>
            <w:r w:rsidR="00F85834">
              <w:rPr>
                <w:noProof/>
                <w:webHidden/>
              </w:rPr>
              <w:fldChar w:fldCharType="end"/>
            </w:r>
          </w:hyperlink>
        </w:p>
        <w:p w14:paraId="4548891E" w14:textId="4AAE0EDF"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73" w:history="1">
            <w:r w:rsidR="00F85834" w:rsidRPr="003110FB">
              <w:rPr>
                <w:rStyle w:val="Hyperlink"/>
                <w:rFonts w:cs="Arial"/>
                <w:noProof/>
                <w:lang w:val="sr-Latn-RS"/>
              </w:rPr>
              <w:t>3.11.2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_Toc91581773 \h </w:instrText>
            </w:r>
            <w:r w:rsidR="00F85834">
              <w:rPr>
                <w:noProof/>
                <w:webHidden/>
              </w:rPr>
            </w:r>
            <w:r w:rsidR="00F85834">
              <w:rPr>
                <w:noProof/>
                <w:webHidden/>
              </w:rPr>
              <w:fldChar w:fldCharType="separate"/>
            </w:r>
            <w:r w:rsidR="00F85834">
              <w:rPr>
                <w:noProof/>
                <w:webHidden/>
              </w:rPr>
              <w:t>17</w:t>
            </w:r>
            <w:r w:rsidR="00F85834">
              <w:rPr>
                <w:noProof/>
                <w:webHidden/>
              </w:rPr>
              <w:fldChar w:fldCharType="end"/>
            </w:r>
          </w:hyperlink>
        </w:p>
        <w:p w14:paraId="0AC127B5" w14:textId="14A134C5"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74" w:history="1">
            <w:r w:rsidR="00F85834" w:rsidRPr="003110FB">
              <w:rPr>
                <w:rStyle w:val="Hyperlink"/>
                <w:rFonts w:cs="Arial"/>
                <w:noProof/>
                <w:lang w:val="sr-Latn-RS"/>
              </w:rPr>
              <w:t>3.11.3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_Toc91581774 \h </w:instrText>
            </w:r>
            <w:r w:rsidR="00F85834">
              <w:rPr>
                <w:noProof/>
                <w:webHidden/>
              </w:rPr>
            </w:r>
            <w:r w:rsidR="00F85834">
              <w:rPr>
                <w:noProof/>
                <w:webHidden/>
              </w:rPr>
              <w:fldChar w:fldCharType="separate"/>
            </w:r>
            <w:r w:rsidR="00F85834">
              <w:rPr>
                <w:noProof/>
                <w:webHidden/>
              </w:rPr>
              <w:t>17</w:t>
            </w:r>
            <w:r w:rsidR="00F85834">
              <w:rPr>
                <w:noProof/>
                <w:webHidden/>
              </w:rPr>
              <w:fldChar w:fldCharType="end"/>
            </w:r>
          </w:hyperlink>
        </w:p>
        <w:p w14:paraId="2F1CFC22" w14:textId="5AE3E0D6" w:rsidR="00F85834" w:rsidRDefault="00A7164A">
          <w:pPr>
            <w:pStyle w:val="TOC2"/>
            <w:tabs>
              <w:tab w:val="left" w:pos="960"/>
              <w:tab w:val="right" w:leader="dot" w:pos="9638"/>
            </w:tabs>
            <w:rPr>
              <w:rFonts w:eastAsiaTheme="minorEastAsia" w:cstheme="minorBidi"/>
              <w:smallCaps w:val="0"/>
              <w:noProof/>
              <w:sz w:val="22"/>
              <w:szCs w:val="22"/>
              <w:lang w:val="en-GB" w:eastAsia="en-GB"/>
            </w:rPr>
          </w:pPr>
          <w:hyperlink w:anchor="_Toc91581775" w:history="1">
            <w:r w:rsidR="00F85834" w:rsidRPr="003110FB">
              <w:rPr>
                <w:rStyle w:val="Hyperlink"/>
                <w:rFonts w:cs="Arial"/>
                <w:noProof/>
                <w:lang w:val="sr-Latn-RS"/>
              </w:rPr>
              <w:t>3.12</w:t>
            </w:r>
            <w:r w:rsidR="00F85834">
              <w:rPr>
                <w:rFonts w:eastAsiaTheme="minorEastAsia" w:cstheme="minorBidi"/>
                <w:smallCaps w:val="0"/>
                <w:noProof/>
                <w:sz w:val="22"/>
                <w:szCs w:val="22"/>
                <w:lang w:val="en-GB" w:eastAsia="en-GB"/>
              </w:rPr>
              <w:tab/>
            </w:r>
            <w:r w:rsidR="00F85834" w:rsidRPr="003110FB">
              <w:rPr>
                <w:rStyle w:val="Hyperlink"/>
                <w:noProof/>
                <w:lang w:val="sr-Latn-RS"/>
              </w:rPr>
              <w:t>Pregled porudžbina</w:t>
            </w:r>
            <w:r w:rsidR="00F85834">
              <w:rPr>
                <w:noProof/>
                <w:webHidden/>
              </w:rPr>
              <w:tab/>
            </w:r>
            <w:r w:rsidR="00F85834">
              <w:rPr>
                <w:noProof/>
                <w:webHidden/>
              </w:rPr>
              <w:fldChar w:fldCharType="begin"/>
            </w:r>
            <w:r w:rsidR="00F85834">
              <w:rPr>
                <w:noProof/>
                <w:webHidden/>
              </w:rPr>
              <w:instrText xml:space="preserve"> PAGEREF _Toc91581775 \h </w:instrText>
            </w:r>
            <w:r w:rsidR="00F85834">
              <w:rPr>
                <w:noProof/>
                <w:webHidden/>
              </w:rPr>
            </w:r>
            <w:r w:rsidR="00F85834">
              <w:rPr>
                <w:noProof/>
                <w:webHidden/>
              </w:rPr>
              <w:fldChar w:fldCharType="separate"/>
            </w:r>
            <w:r w:rsidR="00F85834">
              <w:rPr>
                <w:noProof/>
                <w:webHidden/>
              </w:rPr>
              <w:t>17</w:t>
            </w:r>
            <w:r w:rsidR="00F85834">
              <w:rPr>
                <w:noProof/>
                <w:webHidden/>
              </w:rPr>
              <w:fldChar w:fldCharType="end"/>
            </w:r>
          </w:hyperlink>
        </w:p>
        <w:p w14:paraId="060172BB" w14:textId="192C9A42"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76" w:history="1">
            <w:r w:rsidR="00F85834" w:rsidRPr="003110FB">
              <w:rPr>
                <w:rStyle w:val="Hyperlink"/>
                <w:rFonts w:cs="Arial"/>
                <w:noProof/>
                <w:lang w:val="sr-Latn-RS"/>
              </w:rPr>
              <w:t>3.12.1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_Toc91581776 \h </w:instrText>
            </w:r>
            <w:r w:rsidR="00F85834">
              <w:rPr>
                <w:noProof/>
                <w:webHidden/>
              </w:rPr>
            </w:r>
            <w:r w:rsidR="00F85834">
              <w:rPr>
                <w:noProof/>
                <w:webHidden/>
              </w:rPr>
              <w:fldChar w:fldCharType="separate"/>
            </w:r>
            <w:r w:rsidR="00F85834">
              <w:rPr>
                <w:noProof/>
                <w:webHidden/>
              </w:rPr>
              <w:t>17</w:t>
            </w:r>
            <w:r w:rsidR="00F85834">
              <w:rPr>
                <w:noProof/>
                <w:webHidden/>
              </w:rPr>
              <w:fldChar w:fldCharType="end"/>
            </w:r>
          </w:hyperlink>
        </w:p>
        <w:p w14:paraId="009B2344" w14:textId="3CAE020A"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77" w:history="1">
            <w:r w:rsidR="00F85834" w:rsidRPr="003110FB">
              <w:rPr>
                <w:rStyle w:val="Hyperlink"/>
                <w:rFonts w:cs="Arial"/>
                <w:noProof/>
                <w:lang w:val="sr-Latn-RS"/>
              </w:rPr>
              <w:t>3.12.2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_Toc91581777 \h </w:instrText>
            </w:r>
            <w:r w:rsidR="00F85834">
              <w:rPr>
                <w:noProof/>
                <w:webHidden/>
              </w:rPr>
            </w:r>
            <w:r w:rsidR="00F85834">
              <w:rPr>
                <w:noProof/>
                <w:webHidden/>
              </w:rPr>
              <w:fldChar w:fldCharType="separate"/>
            </w:r>
            <w:r w:rsidR="00F85834">
              <w:rPr>
                <w:noProof/>
                <w:webHidden/>
              </w:rPr>
              <w:t>18</w:t>
            </w:r>
            <w:r w:rsidR="00F85834">
              <w:rPr>
                <w:noProof/>
                <w:webHidden/>
              </w:rPr>
              <w:fldChar w:fldCharType="end"/>
            </w:r>
          </w:hyperlink>
        </w:p>
        <w:p w14:paraId="5AA48513" w14:textId="106234B4"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78" w:history="1">
            <w:r w:rsidR="00F85834" w:rsidRPr="003110FB">
              <w:rPr>
                <w:rStyle w:val="Hyperlink"/>
                <w:rFonts w:cs="Arial"/>
                <w:noProof/>
                <w:lang w:val="sr-Latn-RS"/>
              </w:rPr>
              <w:t>3.12.3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_Toc91581778 \h </w:instrText>
            </w:r>
            <w:r w:rsidR="00F85834">
              <w:rPr>
                <w:noProof/>
                <w:webHidden/>
              </w:rPr>
            </w:r>
            <w:r w:rsidR="00F85834">
              <w:rPr>
                <w:noProof/>
                <w:webHidden/>
              </w:rPr>
              <w:fldChar w:fldCharType="separate"/>
            </w:r>
            <w:r w:rsidR="00F85834">
              <w:rPr>
                <w:noProof/>
                <w:webHidden/>
              </w:rPr>
              <w:t>18</w:t>
            </w:r>
            <w:r w:rsidR="00F85834">
              <w:rPr>
                <w:noProof/>
                <w:webHidden/>
              </w:rPr>
              <w:fldChar w:fldCharType="end"/>
            </w:r>
          </w:hyperlink>
        </w:p>
        <w:p w14:paraId="74920B88" w14:textId="56227406" w:rsidR="00F85834" w:rsidRDefault="00A7164A">
          <w:pPr>
            <w:pStyle w:val="TOC2"/>
            <w:tabs>
              <w:tab w:val="left" w:pos="960"/>
              <w:tab w:val="right" w:leader="dot" w:pos="9638"/>
            </w:tabs>
            <w:rPr>
              <w:rFonts w:eastAsiaTheme="minorEastAsia" w:cstheme="minorBidi"/>
              <w:smallCaps w:val="0"/>
              <w:noProof/>
              <w:sz w:val="22"/>
              <w:szCs w:val="22"/>
              <w:lang w:val="en-GB" w:eastAsia="en-GB"/>
            </w:rPr>
          </w:pPr>
          <w:hyperlink w:anchor="_Toc91581779" w:history="1">
            <w:r w:rsidR="00F85834" w:rsidRPr="003110FB">
              <w:rPr>
                <w:rStyle w:val="Hyperlink"/>
                <w:rFonts w:cs="Arial"/>
                <w:noProof/>
                <w:lang w:val="sr-Latn-RS"/>
              </w:rPr>
              <w:t>3.13</w:t>
            </w:r>
            <w:r w:rsidR="00F85834">
              <w:rPr>
                <w:rFonts w:eastAsiaTheme="minorEastAsia" w:cstheme="minorBidi"/>
                <w:smallCaps w:val="0"/>
                <w:noProof/>
                <w:sz w:val="22"/>
                <w:szCs w:val="22"/>
                <w:lang w:val="en-GB" w:eastAsia="en-GB"/>
              </w:rPr>
              <w:tab/>
            </w:r>
            <w:r w:rsidR="00F85834" w:rsidRPr="003110FB">
              <w:rPr>
                <w:rStyle w:val="Hyperlink"/>
                <w:noProof/>
                <w:lang w:val="sr-Latn-RS"/>
              </w:rPr>
              <w:t>Obrada porudžbina</w:t>
            </w:r>
            <w:r w:rsidR="00F85834">
              <w:rPr>
                <w:noProof/>
                <w:webHidden/>
              </w:rPr>
              <w:tab/>
            </w:r>
            <w:r w:rsidR="00F85834">
              <w:rPr>
                <w:noProof/>
                <w:webHidden/>
              </w:rPr>
              <w:fldChar w:fldCharType="begin"/>
            </w:r>
            <w:r w:rsidR="00F85834">
              <w:rPr>
                <w:noProof/>
                <w:webHidden/>
              </w:rPr>
              <w:instrText xml:space="preserve"> PAGEREF _Toc91581779 \h </w:instrText>
            </w:r>
            <w:r w:rsidR="00F85834">
              <w:rPr>
                <w:noProof/>
                <w:webHidden/>
              </w:rPr>
            </w:r>
            <w:r w:rsidR="00F85834">
              <w:rPr>
                <w:noProof/>
                <w:webHidden/>
              </w:rPr>
              <w:fldChar w:fldCharType="separate"/>
            </w:r>
            <w:r w:rsidR="00F85834">
              <w:rPr>
                <w:noProof/>
                <w:webHidden/>
              </w:rPr>
              <w:t>18</w:t>
            </w:r>
            <w:r w:rsidR="00F85834">
              <w:rPr>
                <w:noProof/>
                <w:webHidden/>
              </w:rPr>
              <w:fldChar w:fldCharType="end"/>
            </w:r>
          </w:hyperlink>
        </w:p>
        <w:p w14:paraId="21D15FB6" w14:textId="6D3464BB"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80" w:history="1">
            <w:r w:rsidR="00F85834" w:rsidRPr="003110FB">
              <w:rPr>
                <w:rStyle w:val="Hyperlink"/>
                <w:rFonts w:cs="Arial"/>
                <w:noProof/>
                <w:lang w:val="sr-Latn-RS"/>
              </w:rPr>
              <w:t>3.13.1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_Toc91581780 \h </w:instrText>
            </w:r>
            <w:r w:rsidR="00F85834">
              <w:rPr>
                <w:noProof/>
                <w:webHidden/>
              </w:rPr>
            </w:r>
            <w:r w:rsidR="00F85834">
              <w:rPr>
                <w:noProof/>
                <w:webHidden/>
              </w:rPr>
              <w:fldChar w:fldCharType="separate"/>
            </w:r>
            <w:r w:rsidR="00F85834">
              <w:rPr>
                <w:noProof/>
                <w:webHidden/>
              </w:rPr>
              <w:t>18</w:t>
            </w:r>
            <w:r w:rsidR="00F85834">
              <w:rPr>
                <w:noProof/>
                <w:webHidden/>
              </w:rPr>
              <w:fldChar w:fldCharType="end"/>
            </w:r>
          </w:hyperlink>
        </w:p>
        <w:p w14:paraId="785193F8" w14:textId="548E4D3B"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81" w:history="1">
            <w:r w:rsidR="00F85834" w:rsidRPr="003110FB">
              <w:rPr>
                <w:rStyle w:val="Hyperlink"/>
                <w:rFonts w:cs="Arial"/>
                <w:noProof/>
                <w:lang w:val="sr-Latn-RS"/>
              </w:rPr>
              <w:t>3.13.2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_Toc91581781 \h </w:instrText>
            </w:r>
            <w:r w:rsidR="00F85834">
              <w:rPr>
                <w:noProof/>
                <w:webHidden/>
              </w:rPr>
            </w:r>
            <w:r w:rsidR="00F85834">
              <w:rPr>
                <w:noProof/>
                <w:webHidden/>
              </w:rPr>
              <w:fldChar w:fldCharType="separate"/>
            </w:r>
            <w:r w:rsidR="00F85834">
              <w:rPr>
                <w:noProof/>
                <w:webHidden/>
              </w:rPr>
              <w:t>18</w:t>
            </w:r>
            <w:r w:rsidR="00F85834">
              <w:rPr>
                <w:noProof/>
                <w:webHidden/>
              </w:rPr>
              <w:fldChar w:fldCharType="end"/>
            </w:r>
          </w:hyperlink>
        </w:p>
        <w:p w14:paraId="6CA67C8A" w14:textId="145BC173"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82" w:history="1">
            <w:r w:rsidR="00F85834" w:rsidRPr="003110FB">
              <w:rPr>
                <w:rStyle w:val="Hyperlink"/>
                <w:rFonts w:cs="Arial"/>
                <w:noProof/>
                <w:lang w:val="sr-Latn-RS"/>
              </w:rPr>
              <w:t>3.13.3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_Toc91581782 \h </w:instrText>
            </w:r>
            <w:r w:rsidR="00F85834">
              <w:rPr>
                <w:noProof/>
                <w:webHidden/>
              </w:rPr>
            </w:r>
            <w:r w:rsidR="00F85834">
              <w:rPr>
                <w:noProof/>
                <w:webHidden/>
              </w:rPr>
              <w:fldChar w:fldCharType="separate"/>
            </w:r>
            <w:r w:rsidR="00F85834">
              <w:rPr>
                <w:noProof/>
                <w:webHidden/>
              </w:rPr>
              <w:t>19</w:t>
            </w:r>
            <w:r w:rsidR="00F85834">
              <w:rPr>
                <w:noProof/>
                <w:webHidden/>
              </w:rPr>
              <w:fldChar w:fldCharType="end"/>
            </w:r>
          </w:hyperlink>
        </w:p>
        <w:p w14:paraId="4A04A641" w14:textId="25CF8B35" w:rsidR="00F85834" w:rsidRDefault="00A7164A">
          <w:pPr>
            <w:pStyle w:val="TOC2"/>
            <w:tabs>
              <w:tab w:val="left" w:pos="960"/>
              <w:tab w:val="right" w:leader="dot" w:pos="9638"/>
            </w:tabs>
            <w:rPr>
              <w:rFonts w:eastAsiaTheme="minorEastAsia" w:cstheme="minorBidi"/>
              <w:smallCaps w:val="0"/>
              <w:noProof/>
              <w:sz w:val="22"/>
              <w:szCs w:val="22"/>
              <w:lang w:val="en-GB" w:eastAsia="en-GB"/>
            </w:rPr>
          </w:pPr>
          <w:hyperlink w:anchor="_Toc91581783" w:history="1">
            <w:r w:rsidR="00F85834" w:rsidRPr="003110FB">
              <w:rPr>
                <w:rStyle w:val="Hyperlink"/>
                <w:rFonts w:cs="Arial"/>
                <w:noProof/>
                <w:lang w:val="sr-Latn-RS"/>
              </w:rPr>
              <w:t>3.14</w:t>
            </w:r>
            <w:r w:rsidR="00F85834">
              <w:rPr>
                <w:rFonts w:eastAsiaTheme="minorEastAsia" w:cstheme="minorBidi"/>
                <w:smallCaps w:val="0"/>
                <w:noProof/>
                <w:sz w:val="22"/>
                <w:szCs w:val="22"/>
                <w:lang w:val="en-GB" w:eastAsia="en-GB"/>
              </w:rPr>
              <w:tab/>
            </w:r>
            <w:r w:rsidR="00F85834" w:rsidRPr="003110FB">
              <w:rPr>
                <w:rStyle w:val="Hyperlink"/>
                <w:noProof/>
                <w:lang w:val="sr-Latn-RS"/>
              </w:rPr>
              <w:t>Upravljanje lekomatom</w:t>
            </w:r>
            <w:r w:rsidR="00F85834">
              <w:rPr>
                <w:noProof/>
                <w:webHidden/>
              </w:rPr>
              <w:tab/>
            </w:r>
            <w:r w:rsidR="00F85834">
              <w:rPr>
                <w:noProof/>
                <w:webHidden/>
              </w:rPr>
              <w:fldChar w:fldCharType="begin"/>
            </w:r>
            <w:r w:rsidR="00F85834">
              <w:rPr>
                <w:noProof/>
                <w:webHidden/>
              </w:rPr>
              <w:instrText xml:space="preserve"> PAGEREF _Toc91581783 \h </w:instrText>
            </w:r>
            <w:r w:rsidR="00F85834">
              <w:rPr>
                <w:noProof/>
                <w:webHidden/>
              </w:rPr>
            </w:r>
            <w:r w:rsidR="00F85834">
              <w:rPr>
                <w:noProof/>
                <w:webHidden/>
              </w:rPr>
              <w:fldChar w:fldCharType="separate"/>
            </w:r>
            <w:r w:rsidR="00F85834">
              <w:rPr>
                <w:noProof/>
                <w:webHidden/>
              </w:rPr>
              <w:t>19</w:t>
            </w:r>
            <w:r w:rsidR="00F85834">
              <w:rPr>
                <w:noProof/>
                <w:webHidden/>
              </w:rPr>
              <w:fldChar w:fldCharType="end"/>
            </w:r>
          </w:hyperlink>
        </w:p>
        <w:p w14:paraId="2F6AE9A6" w14:textId="37AAF16F"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84" w:history="1">
            <w:r w:rsidR="00F85834" w:rsidRPr="003110FB">
              <w:rPr>
                <w:rStyle w:val="Hyperlink"/>
                <w:rFonts w:cs="Arial"/>
                <w:noProof/>
                <w:lang w:val="sr-Latn-RS"/>
              </w:rPr>
              <w:t>3.14.1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_Toc91581784 \h </w:instrText>
            </w:r>
            <w:r w:rsidR="00F85834">
              <w:rPr>
                <w:noProof/>
                <w:webHidden/>
              </w:rPr>
            </w:r>
            <w:r w:rsidR="00F85834">
              <w:rPr>
                <w:noProof/>
                <w:webHidden/>
              </w:rPr>
              <w:fldChar w:fldCharType="separate"/>
            </w:r>
            <w:r w:rsidR="00F85834">
              <w:rPr>
                <w:noProof/>
                <w:webHidden/>
              </w:rPr>
              <w:t>19</w:t>
            </w:r>
            <w:r w:rsidR="00F85834">
              <w:rPr>
                <w:noProof/>
                <w:webHidden/>
              </w:rPr>
              <w:fldChar w:fldCharType="end"/>
            </w:r>
          </w:hyperlink>
        </w:p>
        <w:p w14:paraId="33925D92" w14:textId="5BE28553"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85" w:history="1">
            <w:r w:rsidR="00F85834" w:rsidRPr="003110FB">
              <w:rPr>
                <w:rStyle w:val="Hyperlink"/>
                <w:rFonts w:cs="Arial"/>
                <w:noProof/>
                <w:lang w:val="sr-Latn-RS"/>
              </w:rPr>
              <w:t>3.14.2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_Toc91581785 \h </w:instrText>
            </w:r>
            <w:r w:rsidR="00F85834">
              <w:rPr>
                <w:noProof/>
                <w:webHidden/>
              </w:rPr>
            </w:r>
            <w:r w:rsidR="00F85834">
              <w:rPr>
                <w:noProof/>
                <w:webHidden/>
              </w:rPr>
              <w:fldChar w:fldCharType="separate"/>
            </w:r>
            <w:r w:rsidR="00F85834">
              <w:rPr>
                <w:noProof/>
                <w:webHidden/>
              </w:rPr>
              <w:t>19</w:t>
            </w:r>
            <w:r w:rsidR="00F85834">
              <w:rPr>
                <w:noProof/>
                <w:webHidden/>
              </w:rPr>
              <w:fldChar w:fldCharType="end"/>
            </w:r>
          </w:hyperlink>
        </w:p>
        <w:p w14:paraId="111C82D5" w14:textId="7B278473"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86" w:history="1">
            <w:r w:rsidR="00F85834" w:rsidRPr="003110FB">
              <w:rPr>
                <w:rStyle w:val="Hyperlink"/>
                <w:rFonts w:cs="Arial"/>
                <w:noProof/>
                <w:lang w:val="sr-Latn-RS"/>
              </w:rPr>
              <w:t>3.14.3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_Toc91581786 \h </w:instrText>
            </w:r>
            <w:r w:rsidR="00F85834">
              <w:rPr>
                <w:noProof/>
                <w:webHidden/>
              </w:rPr>
            </w:r>
            <w:r w:rsidR="00F85834">
              <w:rPr>
                <w:noProof/>
                <w:webHidden/>
              </w:rPr>
              <w:fldChar w:fldCharType="separate"/>
            </w:r>
            <w:r w:rsidR="00F85834">
              <w:rPr>
                <w:noProof/>
                <w:webHidden/>
              </w:rPr>
              <w:t>19</w:t>
            </w:r>
            <w:r w:rsidR="00F85834">
              <w:rPr>
                <w:noProof/>
                <w:webHidden/>
              </w:rPr>
              <w:fldChar w:fldCharType="end"/>
            </w:r>
          </w:hyperlink>
        </w:p>
        <w:p w14:paraId="0DD3E239" w14:textId="11DF6161" w:rsidR="00F85834" w:rsidRDefault="00A7164A">
          <w:pPr>
            <w:pStyle w:val="TOC2"/>
            <w:tabs>
              <w:tab w:val="left" w:pos="960"/>
              <w:tab w:val="right" w:leader="dot" w:pos="9638"/>
            </w:tabs>
            <w:rPr>
              <w:rFonts w:eastAsiaTheme="minorEastAsia" w:cstheme="minorBidi"/>
              <w:smallCaps w:val="0"/>
              <w:noProof/>
              <w:sz w:val="22"/>
              <w:szCs w:val="22"/>
              <w:lang w:val="en-GB" w:eastAsia="en-GB"/>
            </w:rPr>
          </w:pPr>
          <w:hyperlink w:anchor="_Toc91581787" w:history="1">
            <w:r w:rsidR="00F85834" w:rsidRPr="003110FB">
              <w:rPr>
                <w:rStyle w:val="Hyperlink"/>
                <w:rFonts w:cs="Arial"/>
                <w:noProof/>
                <w:lang w:val="sr-Latn-RS"/>
              </w:rPr>
              <w:t>3.15</w:t>
            </w:r>
            <w:r w:rsidR="00F85834">
              <w:rPr>
                <w:rFonts w:eastAsiaTheme="minorEastAsia" w:cstheme="minorBidi"/>
                <w:smallCaps w:val="0"/>
                <w:noProof/>
                <w:sz w:val="22"/>
                <w:szCs w:val="22"/>
                <w:lang w:val="en-GB" w:eastAsia="en-GB"/>
              </w:rPr>
              <w:tab/>
            </w:r>
            <w:r w:rsidR="00F85834" w:rsidRPr="003110FB">
              <w:rPr>
                <w:rStyle w:val="Hyperlink"/>
                <w:noProof/>
                <w:lang w:val="sr-Latn-RS"/>
              </w:rPr>
              <w:t>Pregled prodaje</w:t>
            </w:r>
            <w:r w:rsidR="00F85834">
              <w:rPr>
                <w:noProof/>
                <w:webHidden/>
              </w:rPr>
              <w:tab/>
            </w:r>
            <w:r w:rsidR="00F85834">
              <w:rPr>
                <w:noProof/>
                <w:webHidden/>
              </w:rPr>
              <w:fldChar w:fldCharType="begin"/>
            </w:r>
            <w:r w:rsidR="00F85834">
              <w:rPr>
                <w:noProof/>
                <w:webHidden/>
              </w:rPr>
              <w:instrText xml:space="preserve"> PAGEREF _Toc91581787 \h </w:instrText>
            </w:r>
            <w:r w:rsidR="00F85834">
              <w:rPr>
                <w:noProof/>
                <w:webHidden/>
              </w:rPr>
            </w:r>
            <w:r w:rsidR="00F85834">
              <w:rPr>
                <w:noProof/>
                <w:webHidden/>
              </w:rPr>
              <w:fldChar w:fldCharType="separate"/>
            </w:r>
            <w:r w:rsidR="00F85834">
              <w:rPr>
                <w:noProof/>
                <w:webHidden/>
              </w:rPr>
              <w:t>19</w:t>
            </w:r>
            <w:r w:rsidR="00F85834">
              <w:rPr>
                <w:noProof/>
                <w:webHidden/>
              </w:rPr>
              <w:fldChar w:fldCharType="end"/>
            </w:r>
          </w:hyperlink>
        </w:p>
        <w:p w14:paraId="149A6B11" w14:textId="47399065"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88" w:history="1">
            <w:r w:rsidR="00F85834" w:rsidRPr="003110FB">
              <w:rPr>
                <w:rStyle w:val="Hyperlink"/>
                <w:rFonts w:cs="Arial"/>
                <w:noProof/>
                <w:lang w:val="sr-Latn-RS"/>
              </w:rPr>
              <w:t>3.15.1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_Toc91581788 \h </w:instrText>
            </w:r>
            <w:r w:rsidR="00F85834">
              <w:rPr>
                <w:noProof/>
                <w:webHidden/>
              </w:rPr>
            </w:r>
            <w:r w:rsidR="00F85834">
              <w:rPr>
                <w:noProof/>
                <w:webHidden/>
              </w:rPr>
              <w:fldChar w:fldCharType="separate"/>
            </w:r>
            <w:r w:rsidR="00F85834">
              <w:rPr>
                <w:noProof/>
                <w:webHidden/>
              </w:rPr>
              <w:t>19</w:t>
            </w:r>
            <w:r w:rsidR="00F85834">
              <w:rPr>
                <w:noProof/>
                <w:webHidden/>
              </w:rPr>
              <w:fldChar w:fldCharType="end"/>
            </w:r>
          </w:hyperlink>
        </w:p>
        <w:p w14:paraId="030A3429" w14:textId="1A328DC2"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89" w:history="1">
            <w:r w:rsidR="00F85834" w:rsidRPr="003110FB">
              <w:rPr>
                <w:rStyle w:val="Hyperlink"/>
                <w:rFonts w:cs="Arial"/>
                <w:noProof/>
                <w:lang w:val="sr-Latn-RS"/>
              </w:rPr>
              <w:t>3.15.2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_Toc91581789 \h </w:instrText>
            </w:r>
            <w:r w:rsidR="00F85834">
              <w:rPr>
                <w:noProof/>
                <w:webHidden/>
              </w:rPr>
            </w:r>
            <w:r w:rsidR="00F85834">
              <w:rPr>
                <w:noProof/>
                <w:webHidden/>
              </w:rPr>
              <w:fldChar w:fldCharType="separate"/>
            </w:r>
            <w:r w:rsidR="00F85834">
              <w:rPr>
                <w:noProof/>
                <w:webHidden/>
              </w:rPr>
              <w:t>20</w:t>
            </w:r>
            <w:r w:rsidR="00F85834">
              <w:rPr>
                <w:noProof/>
                <w:webHidden/>
              </w:rPr>
              <w:fldChar w:fldCharType="end"/>
            </w:r>
          </w:hyperlink>
        </w:p>
        <w:p w14:paraId="397FB939" w14:textId="76423FAB"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90" w:history="1">
            <w:r w:rsidR="00F85834" w:rsidRPr="003110FB">
              <w:rPr>
                <w:rStyle w:val="Hyperlink"/>
                <w:rFonts w:cs="Arial"/>
                <w:noProof/>
                <w:lang w:val="sr-Latn-RS"/>
              </w:rPr>
              <w:t>3.15.3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_Toc91581790 \h </w:instrText>
            </w:r>
            <w:r w:rsidR="00F85834">
              <w:rPr>
                <w:noProof/>
                <w:webHidden/>
              </w:rPr>
            </w:r>
            <w:r w:rsidR="00F85834">
              <w:rPr>
                <w:noProof/>
                <w:webHidden/>
              </w:rPr>
              <w:fldChar w:fldCharType="separate"/>
            </w:r>
            <w:r w:rsidR="00F85834">
              <w:rPr>
                <w:noProof/>
                <w:webHidden/>
              </w:rPr>
              <w:t>20</w:t>
            </w:r>
            <w:r w:rsidR="00F85834">
              <w:rPr>
                <w:noProof/>
                <w:webHidden/>
              </w:rPr>
              <w:fldChar w:fldCharType="end"/>
            </w:r>
          </w:hyperlink>
        </w:p>
        <w:p w14:paraId="73F19F9D" w14:textId="37770685" w:rsidR="00F85834" w:rsidRDefault="00A7164A">
          <w:pPr>
            <w:pStyle w:val="TOC2"/>
            <w:tabs>
              <w:tab w:val="left" w:pos="960"/>
              <w:tab w:val="right" w:leader="dot" w:pos="9638"/>
            </w:tabs>
            <w:rPr>
              <w:rFonts w:eastAsiaTheme="minorEastAsia" w:cstheme="minorBidi"/>
              <w:smallCaps w:val="0"/>
              <w:noProof/>
              <w:sz w:val="22"/>
              <w:szCs w:val="22"/>
              <w:lang w:val="en-GB" w:eastAsia="en-GB"/>
            </w:rPr>
          </w:pPr>
          <w:hyperlink w:anchor="_Toc91581791" w:history="1">
            <w:r w:rsidR="00F85834" w:rsidRPr="003110FB">
              <w:rPr>
                <w:rStyle w:val="Hyperlink"/>
                <w:rFonts w:cs="Arial"/>
                <w:noProof/>
                <w:lang w:val="sr-Latn-RS"/>
              </w:rPr>
              <w:t>3.16</w:t>
            </w:r>
            <w:r w:rsidR="00F85834">
              <w:rPr>
                <w:rFonts w:eastAsiaTheme="minorEastAsia" w:cstheme="minorBidi"/>
                <w:smallCaps w:val="0"/>
                <w:noProof/>
                <w:sz w:val="22"/>
                <w:szCs w:val="22"/>
                <w:lang w:val="en-GB" w:eastAsia="en-GB"/>
              </w:rPr>
              <w:tab/>
            </w:r>
            <w:r w:rsidR="00F85834" w:rsidRPr="003110FB">
              <w:rPr>
                <w:rStyle w:val="Hyperlink"/>
                <w:noProof/>
                <w:lang w:val="sr-Latn-RS"/>
              </w:rPr>
              <w:t>Unos novog leka</w:t>
            </w:r>
            <w:r w:rsidR="00F85834">
              <w:rPr>
                <w:noProof/>
                <w:webHidden/>
              </w:rPr>
              <w:tab/>
            </w:r>
            <w:r w:rsidR="00F85834">
              <w:rPr>
                <w:noProof/>
                <w:webHidden/>
              </w:rPr>
              <w:fldChar w:fldCharType="begin"/>
            </w:r>
            <w:r w:rsidR="00F85834">
              <w:rPr>
                <w:noProof/>
                <w:webHidden/>
              </w:rPr>
              <w:instrText xml:space="preserve"> PAGEREF _Toc91581791 \h </w:instrText>
            </w:r>
            <w:r w:rsidR="00F85834">
              <w:rPr>
                <w:noProof/>
                <w:webHidden/>
              </w:rPr>
            </w:r>
            <w:r w:rsidR="00F85834">
              <w:rPr>
                <w:noProof/>
                <w:webHidden/>
              </w:rPr>
              <w:fldChar w:fldCharType="separate"/>
            </w:r>
            <w:r w:rsidR="00F85834">
              <w:rPr>
                <w:noProof/>
                <w:webHidden/>
              </w:rPr>
              <w:t>20</w:t>
            </w:r>
            <w:r w:rsidR="00F85834">
              <w:rPr>
                <w:noProof/>
                <w:webHidden/>
              </w:rPr>
              <w:fldChar w:fldCharType="end"/>
            </w:r>
          </w:hyperlink>
        </w:p>
        <w:p w14:paraId="17854E10" w14:textId="63C68175"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92" w:history="1">
            <w:r w:rsidR="00F85834" w:rsidRPr="003110FB">
              <w:rPr>
                <w:rStyle w:val="Hyperlink"/>
                <w:rFonts w:cs="Arial"/>
                <w:noProof/>
                <w:lang w:val="sr-Latn-RS"/>
              </w:rPr>
              <w:t>3.16.1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_Toc91581792 \h </w:instrText>
            </w:r>
            <w:r w:rsidR="00F85834">
              <w:rPr>
                <w:noProof/>
                <w:webHidden/>
              </w:rPr>
            </w:r>
            <w:r w:rsidR="00F85834">
              <w:rPr>
                <w:noProof/>
                <w:webHidden/>
              </w:rPr>
              <w:fldChar w:fldCharType="separate"/>
            </w:r>
            <w:r w:rsidR="00F85834">
              <w:rPr>
                <w:noProof/>
                <w:webHidden/>
              </w:rPr>
              <w:t>20</w:t>
            </w:r>
            <w:r w:rsidR="00F85834">
              <w:rPr>
                <w:noProof/>
                <w:webHidden/>
              </w:rPr>
              <w:fldChar w:fldCharType="end"/>
            </w:r>
          </w:hyperlink>
        </w:p>
        <w:p w14:paraId="70107162" w14:textId="377CE801"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93" w:history="1">
            <w:r w:rsidR="00F85834" w:rsidRPr="003110FB">
              <w:rPr>
                <w:rStyle w:val="Hyperlink"/>
                <w:rFonts w:cs="Arial"/>
                <w:noProof/>
                <w:lang w:val="sr-Latn-RS"/>
              </w:rPr>
              <w:t>3.16.2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_Toc91581793 \h </w:instrText>
            </w:r>
            <w:r w:rsidR="00F85834">
              <w:rPr>
                <w:noProof/>
                <w:webHidden/>
              </w:rPr>
            </w:r>
            <w:r w:rsidR="00F85834">
              <w:rPr>
                <w:noProof/>
                <w:webHidden/>
              </w:rPr>
              <w:fldChar w:fldCharType="separate"/>
            </w:r>
            <w:r w:rsidR="00F85834">
              <w:rPr>
                <w:noProof/>
                <w:webHidden/>
              </w:rPr>
              <w:t>20</w:t>
            </w:r>
            <w:r w:rsidR="00F85834">
              <w:rPr>
                <w:noProof/>
                <w:webHidden/>
              </w:rPr>
              <w:fldChar w:fldCharType="end"/>
            </w:r>
          </w:hyperlink>
        </w:p>
        <w:p w14:paraId="41DAB7EF" w14:textId="7E000406"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94" w:history="1">
            <w:r w:rsidR="00F85834" w:rsidRPr="003110FB">
              <w:rPr>
                <w:rStyle w:val="Hyperlink"/>
                <w:rFonts w:cs="Arial"/>
                <w:noProof/>
                <w:lang w:val="sr-Latn-RS"/>
              </w:rPr>
              <w:t>3.16.3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_Toc91581794 \h </w:instrText>
            </w:r>
            <w:r w:rsidR="00F85834">
              <w:rPr>
                <w:noProof/>
                <w:webHidden/>
              </w:rPr>
            </w:r>
            <w:r w:rsidR="00F85834">
              <w:rPr>
                <w:noProof/>
                <w:webHidden/>
              </w:rPr>
              <w:fldChar w:fldCharType="separate"/>
            </w:r>
            <w:r w:rsidR="00F85834">
              <w:rPr>
                <w:noProof/>
                <w:webHidden/>
              </w:rPr>
              <w:t>21</w:t>
            </w:r>
            <w:r w:rsidR="00F85834">
              <w:rPr>
                <w:noProof/>
                <w:webHidden/>
              </w:rPr>
              <w:fldChar w:fldCharType="end"/>
            </w:r>
          </w:hyperlink>
        </w:p>
        <w:p w14:paraId="7ECF250F" w14:textId="6C3EEED7" w:rsidR="00F85834" w:rsidRDefault="00A7164A">
          <w:pPr>
            <w:pStyle w:val="TOC2"/>
            <w:tabs>
              <w:tab w:val="left" w:pos="960"/>
              <w:tab w:val="right" w:leader="dot" w:pos="9638"/>
            </w:tabs>
            <w:rPr>
              <w:rFonts w:eastAsiaTheme="minorEastAsia" w:cstheme="minorBidi"/>
              <w:smallCaps w:val="0"/>
              <w:noProof/>
              <w:sz w:val="22"/>
              <w:szCs w:val="22"/>
              <w:lang w:val="en-GB" w:eastAsia="en-GB"/>
            </w:rPr>
          </w:pPr>
          <w:hyperlink w:anchor="_Toc91581795" w:history="1">
            <w:r w:rsidR="00F85834" w:rsidRPr="003110FB">
              <w:rPr>
                <w:rStyle w:val="Hyperlink"/>
                <w:rFonts w:cs="Arial"/>
                <w:noProof/>
                <w:lang w:val="sr-Latn-RS"/>
              </w:rPr>
              <w:t>3.17</w:t>
            </w:r>
            <w:r w:rsidR="00F85834">
              <w:rPr>
                <w:rFonts w:eastAsiaTheme="minorEastAsia" w:cstheme="minorBidi"/>
                <w:smallCaps w:val="0"/>
                <w:noProof/>
                <w:sz w:val="22"/>
                <w:szCs w:val="22"/>
                <w:lang w:val="en-GB" w:eastAsia="en-GB"/>
              </w:rPr>
              <w:tab/>
            </w:r>
            <w:r w:rsidR="00F85834" w:rsidRPr="003110FB">
              <w:rPr>
                <w:rStyle w:val="Hyperlink"/>
                <w:noProof/>
                <w:lang w:val="sr-Latn-RS"/>
              </w:rPr>
              <w:t>Dodavanje novog zaposlenog</w:t>
            </w:r>
            <w:r w:rsidR="00F85834">
              <w:rPr>
                <w:noProof/>
                <w:webHidden/>
              </w:rPr>
              <w:tab/>
            </w:r>
            <w:r w:rsidR="00F85834">
              <w:rPr>
                <w:noProof/>
                <w:webHidden/>
              </w:rPr>
              <w:fldChar w:fldCharType="begin"/>
            </w:r>
            <w:r w:rsidR="00F85834">
              <w:rPr>
                <w:noProof/>
                <w:webHidden/>
              </w:rPr>
              <w:instrText xml:space="preserve"> PAGEREF _Toc91581795 \h </w:instrText>
            </w:r>
            <w:r w:rsidR="00F85834">
              <w:rPr>
                <w:noProof/>
                <w:webHidden/>
              </w:rPr>
            </w:r>
            <w:r w:rsidR="00F85834">
              <w:rPr>
                <w:noProof/>
                <w:webHidden/>
              </w:rPr>
              <w:fldChar w:fldCharType="separate"/>
            </w:r>
            <w:r w:rsidR="00F85834">
              <w:rPr>
                <w:noProof/>
                <w:webHidden/>
              </w:rPr>
              <w:t>21</w:t>
            </w:r>
            <w:r w:rsidR="00F85834">
              <w:rPr>
                <w:noProof/>
                <w:webHidden/>
              </w:rPr>
              <w:fldChar w:fldCharType="end"/>
            </w:r>
          </w:hyperlink>
        </w:p>
        <w:p w14:paraId="6BCDBD76" w14:textId="5BFDCE68"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96" w:history="1">
            <w:r w:rsidR="00F85834" w:rsidRPr="003110FB">
              <w:rPr>
                <w:rStyle w:val="Hyperlink"/>
                <w:rFonts w:cs="Arial"/>
                <w:noProof/>
                <w:lang w:val="sr-Latn-RS"/>
              </w:rPr>
              <w:t>3.17.1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_Toc91581796 \h </w:instrText>
            </w:r>
            <w:r w:rsidR="00F85834">
              <w:rPr>
                <w:noProof/>
                <w:webHidden/>
              </w:rPr>
            </w:r>
            <w:r w:rsidR="00F85834">
              <w:rPr>
                <w:noProof/>
                <w:webHidden/>
              </w:rPr>
              <w:fldChar w:fldCharType="separate"/>
            </w:r>
            <w:r w:rsidR="00F85834">
              <w:rPr>
                <w:noProof/>
                <w:webHidden/>
              </w:rPr>
              <w:t>21</w:t>
            </w:r>
            <w:r w:rsidR="00F85834">
              <w:rPr>
                <w:noProof/>
                <w:webHidden/>
              </w:rPr>
              <w:fldChar w:fldCharType="end"/>
            </w:r>
          </w:hyperlink>
        </w:p>
        <w:p w14:paraId="4EEA5260" w14:textId="64E273C1"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97" w:history="1">
            <w:r w:rsidR="00F85834" w:rsidRPr="003110FB">
              <w:rPr>
                <w:rStyle w:val="Hyperlink"/>
                <w:rFonts w:cs="Arial"/>
                <w:noProof/>
                <w:lang w:val="sr-Latn-RS"/>
              </w:rPr>
              <w:t>3.17.2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_Toc91581797 \h </w:instrText>
            </w:r>
            <w:r w:rsidR="00F85834">
              <w:rPr>
                <w:noProof/>
                <w:webHidden/>
              </w:rPr>
            </w:r>
            <w:r w:rsidR="00F85834">
              <w:rPr>
                <w:noProof/>
                <w:webHidden/>
              </w:rPr>
              <w:fldChar w:fldCharType="separate"/>
            </w:r>
            <w:r w:rsidR="00F85834">
              <w:rPr>
                <w:noProof/>
                <w:webHidden/>
              </w:rPr>
              <w:t>21</w:t>
            </w:r>
            <w:r w:rsidR="00F85834">
              <w:rPr>
                <w:noProof/>
                <w:webHidden/>
              </w:rPr>
              <w:fldChar w:fldCharType="end"/>
            </w:r>
          </w:hyperlink>
        </w:p>
        <w:p w14:paraId="0E67061E" w14:textId="3BF7F554"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798" w:history="1">
            <w:r w:rsidR="00F85834" w:rsidRPr="003110FB">
              <w:rPr>
                <w:rStyle w:val="Hyperlink"/>
                <w:rFonts w:cs="Arial"/>
                <w:noProof/>
                <w:lang w:val="sr-Latn-RS"/>
              </w:rPr>
              <w:t>3.17.3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_Toc91581798 \h </w:instrText>
            </w:r>
            <w:r w:rsidR="00F85834">
              <w:rPr>
                <w:noProof/>
                <w:webHidden/>
              </w:rPr>
            </w:r>
            <w:r w:rsidR="00F85834">
              <w:rPr>
                <w:noProof/>
                <w:webHidden/>
              </w:rPr>
              <w:fldChar w:fldCharType="separate"/>
            </w:r>
            <w:r w:rsidR="00F85834">
              <w:rPr>
                <w:noProof/>
                <w:webHidden/>
              </w:rPr>
              <w:t>22</w:t>
            </w:r>
            <w:r w:rsidR="00F85834">
              <w:rPr>
                <w:noProof/>
                <w:webHidden/>
              </w:rPr>
              <w:fldChar w:fldCharType="end"/>
            </w:r>
          </w:hyperlink>
        </w:p>
        <w:p w14:paraId="21626D30" w14:textId="5BF61491" w:rsidR="00F85834" w:rsidRDefault="00A7164A">
          <w:pPr>
            <w:pStyle w:val="TOC2"/>
            <w:tabs>
              <w:tab w:val="left" w:pos="960"/>
              <w:tab w:val="right" w:leader="dot" w:pos="9638"/>
            </w:tabs>
            <w:rPr>
              <w:rFonts w:eastAsiaTheme="minorEastAsia" w:cstheme="minorBidi"/>
              <w:smallCaps w:val="0"/>
              <w:noProof/>
              <w:sz w:val="22"/>
              <w:szCs w:val="22"/>
              <w:lang w:val="en-GB" w:eastAsia="en-GB"/>
            </w:rPr>
          </w:pPr>
          <w:hyperlink w:anchor="_Toc91581799" w:history="1">
            <w:r w:rsidR="00F85834" w:rsidRPr="003110FB">
              <w:rPr>
                <w:rStyle w:val="Hyperlink"/>
                <w:rFonts w:cs="Arial"/>
                <w:noProof/>
                <w:lang w:val="sr-Latn-RS"/>
              </w:rPr>
              <w:t>3.18</w:t>
            </w:r>
            <w:r w:rsidR="00F85834">
              <w:rPr>
                <w:rFonts w:eastAsiaTheme="minorEastAsia" w:cstheme="minorBidi"/>
                <w:smallCaps w:val="0"/>
                <w:noProof/>
                <w:sz w:val="22"/>
                <w:szCs w:val="22"/>
                <w:lang w:val="en-GB" w:eastAsia="en-GB"/>
              </w:rPr>
              <w:tab/>
            </w:r>
            <w:r w:rsidR="00F85834" w:rsidRPr="003110FB">
              <w:rPr>
                <w:rStyle w:val="Hyperlink"/>
                <w:noProof/>
                <w:lang w:val="sr-Latn-RS"/>
              </w:rPr>
              <w:t>Prijem pošiljki</w:t>
            </w:r>
            <w:r w:rsidR="00F85834">
              <w:rPr>
                <w:noProof/>
                <w:webHidden/>
              </w:rPr>
              <w:tab/>
            </w:r>
            <w:r w:rsidR="00F85834">
              <w:rPr>
                <w:noProof/>
                <w:webHidden/>
              </w:rPr>
              <w:fldChar w:fldCharType="begin"/>
            </w:r>
            <w:r w:rsidR="00F85834">
              <w:rPr>
                <w:noProof/>
                <w:webHidden/>
              </w:rPr>
              <w:instrText xml:space="preserve"> PAGEREF _Toc91581799 \h </w:instrText>
            </w:r>
            <w:r w:rsidR="00F85834">
              <w:rPr>
                <w:noProof/>
                <w:webHidden/>
              </w:rPr>
            </w:r>
            <w:r w:rsidR="00F85834">
              <w:rPr>
                <w:noProof/>
                <w:webHidden/>
              </w:rPr>
              <w:fldChar w:fldCharType="separate"/>
            </w:r>
            <w:r w:rsidR="00F85834">
              <w:rPr>
                <w:noProof/>
                <w:webHidden/>
              </w:rPr>
              <w:t>22</w:t>
            </w:r>
            <w:r w:rsidR="00F85834">
              <w:rPr>
                <w:noProof/>
                <w:webHidden/>
              </w:rPr>
              <w:fldChar w:fldCharType="end"/>
            </w:r>
          </w:hyperlink>
        </w:p>
        <w:p w14:paraId="58039E6E" w14:textId="76288CEC"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800" w:history="1">
            <w:r w:rsidR="00F85834" w:rsidRPr="003110FB">
              <w:rPr>
                <w:rStyle w:val="Hyperlink"/>
                <w:rFonts w:cs="Arial"/>
                <w:noProof/>
                <w:lang w:val="sr-Latn-RS"/>
              </w:rPr>
              <w:t>3.18.1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_Toc91581800 \h </w:instrText>
            </w:r>
            <w:r w:rsidR="00F85834">
              <w:rPr>
                <w:noProof/>
                <w:webHidden/>
              </w:rPr>
            </w:r>
            <w:r w:rsidR="00F85834">
              <w:rPr>
                <w:noProof/>
                <w:webHidden/>
              </w:rPr>
              <w:fldChar w:fldCharType="separate"/>
            </w:r>
            <w:r w:rsidR="00F85834">
              <w:rPr>
                <w:noProof/>
                <w:webHidden/>
              </w:rPr>
              <w:t>22</w:t>
            </w:r>
            <w:r w:rsidR="00F85834">
              <w:rPr>
                <w:noProof/>
                <w:webHidden/>
              </w:rPr>
              <w:fldChar w:fldCharType="end"/>
            </w:r>
          </w:hyperlink>
        </w:p>
        <w:p w14:paraId="1DE1D38E" w14:textId="2E2A873E"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801" w:history="1">
            <w:r w:rsidR="00F85834" w:rsidRPr="003110FB">
              <w:rPr>
                <w:rStyle w:val="Hyperlink"/>
                <w:rFonts w:cs="Arial"/>
                <w:noProof/>
                <w:lang w:val="sr-Latn-RS"/>
              </w:rPr>
              <w:t>3.18.2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_Toc91581801 \h </w:instrText>
            </w:r>
            <w:r w:rsidR="00F85834">
              <w:rPr>
                <w:noProof/>
                <w:webHidden/>
              </w:rPr>
            </w:r>
            <w:r w:rsidR="00F85834">
              <w:rPr>
                <w:noProof/>
                <w:webHidden/>
              </w:rPr>
              <w:fldChar w:fldCharType="separate"/>
            </w:r>
            <w:r w:rsidR="00F85834">
              <w:rPr>
                <w:noProof/>
                <w:webHidden/>
              </w:rPr>
              <w:t>23</w:t>
            </w:r>
            <w:r w:rsidR="00F85834">
              <w:rPr>
                <w:noProof/>
                <w:webHidden/>
              </w:rPr>
              <w:fldChar w:fldCharType="end"/>
            </w:r>
          </w:hyperlink>
        </w:p>
        <w:p w14:paraId="7B7DB025" w14:textId="5007A036"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802" w:history="1">
            <w:r w:rsidR="00F85834" w:rsidRPr="003110FB">
              <w:rPr>
                <w:rStyle w:val="Hyperlink"/>
                <w:rFonts w:cs="Arial"/>
                <w:noProof/>
                <w:lang w:val="sr-Latn-RS"/>
              </w:rPr>
              <w:t>3.18.3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_Toc91581802 \h </w:instrText>
            </w:r>
            <w:r w:rsidR="00F85834">
              <w:rPr>
                <w:noProof/>
                <w:webHidden/>
              </w:rPr>
            </w:r>
            <w:r w:rsidR="00F85834">
              <w:rPr>
                <w:noProof/>
                <w:webHidden/>
              </w:rPr>
              <w:fldChar w:fldCharType="separate"/>
            </w:r>
            <w:r w:rsidR="00F85834">
              <w:rPr>
                <w:noProof/>
                <w:webHidden/>
              </w:rPr>
              <w:t>23</w:t>
            </w:r>
            <w:r w:rsidR="00F85834">
              <w:rPr>
                <w:noProof/>
                <w:webHidden/>
              </w:rPr>
              <w:fldChar w:fldCharType="end"/>
            </w:r>
          </w:hyperlink>
        </w:p>
        <w:p w14:paraId="1FDB792C" w14:textId="4F10B7A4" w:rsidR="00F85834" w:rsidRDefault="00A7164A">
          <w:pPr>
            <w:pStyle w:val="TOC2"/>
            <w:tabs>
              <w:tab w:val="left" w:pos="960"/>
              <w:tab w:val="right" w:leader="dot" w:pos="9638"/>
            </w:tabs>
            <w:rPr>
              <w:rFonts w:eastAsiaTheme="minorEastAsia" w:cstheme="minorBidi"/>
              <w:smallCaps w:val="0"/>
              <w:noProof/>
              <w:sz w:val="22"/>
              <w:szCs w:val="22"/>
              <w:lang w:val="en-GB" w:eastAsia="en-GB"/>
            </w:rPr>
          </w:pPr>
          <w:hyperlink w:anchor="_Toc91581803" w:history="1">
            <w:r w:rsidR="00F85834" w:rsidRPr="003110FB">
              <w:rPr>
                <w:rStyle w:val="Hyperlink"/>
                <w:rFonts w:cs="Arial"/>
                <w:noProof/>
                <w:lang w:val="sr-Latn-RS"/>
              </w:rPr>
              <w:t>3.19</w:t>
            </w:r>
            <w:r w:rsidR="00F85834">
              <w:rPr>
                <w:rFonts w:eastAsiaTheme="minorEastAsia" w:cstheme="minorBidi"/>
                <w:smallCaps w:val="0"/>
                <w:noProof/>
                <w:sz w:val="22"/>
                <w:szCs w:val="22"/>
                <w:lang w:val="en-GB" w:eastAsia="en-GB"/>
              </w:rPr>
              <w:tab/>
            </w:r>
            <w:r w:rsidR="00F85834" w:rsidRPr="003110FB">
              <w:rPr>
                <w:rStyle w:val="Hyperlink"/>
                <w:noProof/>
                <w:lang w:val="sr-Latn-RS"/>
              </w:rPr>
              <w:t>Kreiranje pošiljki prema apotekama</w:t>
            </w:r>
            <w:r w:rsidR="00F85834">
              <w:rPr>
                <w:noProof/>
                <w:webHidden/>
              </w:rPr>
              <w:tab/>
            </w:r>
            <w:r w:rsidR="00F85834">
              <w:rPr>
                <w:noProof/>
                <w:webHidden/>
              </w:rPr>
              <w:fldChar w:fldCharType="begin"/>
            </w:r>
            <w:r w:rsidR="00F85834">
              <w:rPr>
                <w:noProof/>
                <w:webHidden/>
              </w:rPr>
              <w:instrText xml:space="preserve"> PAGEREF _Toc91581803 \h </w:instrText>
            </w:r>
            <w:r w:rsidR="00F85834">
              <w:rPr>
                <w:noProof/>
                <w:webHidden/>
              </w:rPr>
            </w:r>
            <w:r w:rsidR="00F85834">
              <w:rPr>
                <w:noProof/>
                <w:webHidden/>
              </w:rPr>
              <w:fldChar w:fldCharType="separate"/>
            </w:r>
            <w:r w:rsidR="00F85834">
              <w:rPr>
                <w:noProof/>
                <w:webHidden/>
              </w:rPr>
              <w:t>23</w:t>
            </w:r>
            <w:r w:rsidR="00F85834">
              <w:rPr>
                <w:noProof/>
                <w:webHidden/>
              </w:rPr>
              <w:fldChar w:fldCharType="end"/>
            </w:r>
          </w:hyperlink>
        </w:p>
        <w:p w14:paraId="41C45F08" w14:textId="0F7B3D38"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804" w:history="1">
            <w:r w:rsidR="00F85834" w:rsidRPr="003110FB">
              <w:rPr>
                <w:rStyle w:val="Hyperlink"/>
                <w:rFonts w:cs="Arial"/>
                <w:noProof/>
                <w:lang w:val="sr-Latn-RS"/>
              </w:rPr>
              <w:t>3.19.1</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Opis</w:t>
            </w:r>
            <w:r w:rsidR="00F85834">
              <w:rPr>
                <w:noProof/>
                <w:webHidden/>
              </w:rPr>
              <w:tab/>
            </w:r>
            <w:r w:rsidR="00F85834">
              <w:rPr>
                <w:noProof/>
                <w:webHidden/>
              </w:rPr>
              <w:fldChar w:fldCharType="begin"/>
            </w:r>
            <w:r w:rsidR="00F85834">
              <w:rPr>
                <w:noProof/>
                <w:webHidden/>
              </w:rPr>
              <w:instrText xml:space="preserve"> PAGEREF _Toc91581804 \h </w:instrText>
            </w:r>
            <w:r w:rsidR="00F85834">
              <w:rPr>
                <w:noProof/>
                <w:webHidden/>
              </w:rPr>
            </w:r>
            <w:r w:rsidR="00F85834">
              <w:rPr>
                <w:noProof/>
                <w:webHidden/>
              </w:rPr>
              <w:fldChar w:fldCharType="separate"/>
            </w:r>
            <w:r w:rsidR="00F85834">
              <w:rPr>
                <w:noProof/>
                <w:webHidden/>
              </w:rPr>
              <w:t>23</w:t>
            </w:r>
            <w:r w:rsidR="00F85834">
              <w:rPr>
                <w:noProof/>
                <w:webHidden/>
              </w:rPr>
              <w:fldChar w:fldCharType="end"/>
            </w:r>
          </w:hyperlink>
        </w:p>
        <w:p w14:paraId="257E8BC7" w14:textId="57C07C0F"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805" w:history="1">
            <w:r w:rsidR="00F85834" w:rsidRPr="003110FB">
              <w:rPr>
                <w:rStyle w:val="Hyperlink"/>
                <w:rFonts w:cs="Arial"/>
                <w:noProof/>
                <w:lang w:val="sr-Latn-RS"/>
              </w:rPr>
              <w:t>3.19.2</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Sekvence stimulusa/odgovora</w:t>
            </w:r>
            <w:r w:rsidR="00F85834">
              <w:rPr>
                <w:noProof/>
                <w:webHidden/>
              </w:rPr>
              <w:tab/>
            </w:r>
            <w:r w:rsidR="00F85834">
              <w:rPr>
                <w:noProof/>
                <w:webHidden/>
              </w:rPr>
              <w:fldChar w:fldCharType="begin"/>
            </w:r>
            <w:r w:rsidR="00F85834">
              <w:rPr>
                <w:noProof/>
                <w:webHidden/>
              </w:rPr>
              <w:instrText xml:space="preserve"> PAGEREF _Toc91581805 \h </w:instrText>
            </w:r>
            <w:r w:rsidR="00F85834">
              <w:rPr>
                <w:noProof/>
                <w:webHidden/>
              </w:rPr>
            </w:r>
            <w:r w:rsidR="00F85834">
              <w:rPr>
                <w:noProof/>
                <w:webHidden/>
              </w:rPr>
              <w:fldChar w:fldCharType="separate"/>
            </w:r>
            <w:r w:rsidR="00F85834">
              <w:rPr>
                <w:noProof/>
                <w:webHidden/>
              </w:rPr>
              <w:t>23</w:t>
            </w:r>
            <w:r w:rsidR="00F85834">
              <w:rPr>
                <w:noProof/>
                <w:webHidden/>
              </w:rPr>
              <w:fldChar w:fldCharType="end"/>
            </w:r>
          </w:hyperlink>
        </w:p>
        <w:p w14:paraId="02C50AEB" w14:textId="3823FCC2" w:rsidR="00F85834" w:rsidRDefault="00A7164A">
          <w:pPr>
            <w:pStyle w:val="TOC3"/>
            <w:tabs>
              <w:tab w:val="left" w:pos="1440"/>
              <w:tab w:val="right" w:leader="dot" w:pos="9638"/>
            </w:tabs>
            <w:rPr>
              <w:rFonts w:eastAsiaTheme="minorEastAsia" w:cstheme="minorBidi"/>
              <w:i w:val="0"/>
              <w:iCs w:val="0"/>
              <w:noProof/>
              <w:sz w:val="22"/>
              <w:szCs w:val="22"/>
              <w:lang w:val="en-GB" w:eastAsia="en-GB"/>
            </w:rPr>
          </w:pPr>
          <w:hyperlink w:anchor="_Toc91581806" w:history="1">
            <w:r w:rsidR="00F85834" w:rsidRPr="003110FB">
              <w:rPr>
                <w:rStyle w:val="Hyperlink"/>
                <w:rFonts w:cs="Arial"/>
                <w:noProof/>
                <w:lang w:val="sr-Latn-RS"/>
              </w:rPr>
              <w:t>3.19.3</w:t>
            </w:r>
            <w:r w:rsidR="00F85834">
              <w:rPr>
                <w:rFonts w:eastAsiaTheme="minorEastAsia" w:cstheme="minorBidi"/>
                <w:i w:val="0"/>
                <w:iCs w:val="0"/>
                <w:noProof/>
                <w:sz w:val="22"/>
                <w:szCs w:val="22"/>
                <w:lang w:val="en-GB" w:eastAsia="en-GB"/>
              </w:rPr>
              <w:tab/>
            </w:r>
            <w:r w:rsidR="00F85834" w:rsidRPr="003110FB">
              <w:rPr>
                <w:rStyle w:val="Hyperlink"/>
                <w:rFonts w:cs="Arial"/>
                <w:noProof/>
                <w:lang w:val="sr-Latn-RS"/>
              </w:rPr>
              <w:t>Funkcionalni zahtevi</w:t>
            </w:r>
            <w:r w:rsidR="00F85834">
              <w:rPr>
                <w:noProof/>
                <w:webHidden/>
              </w:rPr>
              <w:tab/>
            </w:r>
            <w:r w:rsidR="00F85834">
              <w:rPr>
                <w:noProof/>
                <w:webHidden/>
              </w:rPr>
              <w:fldChar w:fldCharType="begin"/>
            </w:r>
            <w:r w:rsidR="00F85834">
              <w:rPr>
                <w:noProof/>
                <w:webHidden/>
              </w:rPr>
              <w:instrText xml:space="preserve"> PAGEREF _Toc91581806 \h </w:instrText>
            </w:r>
            <w:r w:rsidR="00F85834">
              <w:rPr>
                <w:noProof/>
                <w:webHidden/>
              </w:rPr>
            </w:r>
            <w:r w:rsidR="00F85834">
              <w:rPr>
                <w:noProof/>
                <w:webHidden/>
              </w:rPr>
              <w:fldChar w:fldCharType="separate"/>
            </w:r>
            <w:r w:rsidR="00F85834">
              <w:rPr>
                <w:noProof/>
                <w:webHidden/>
              </w:rPr>
              <w:t>24</w:t>
            </w:r>
            <w:r w:rsidR="00F85834">
              <w:rPr>
                <w:noProof/>
                <w:webHidden/>
              </w:rPr>
              <w:fldChar w:fldCharType="end"/>
            </w:r>
          </w:hyperlink>
        </w:p>
        <w:p w14:paraId="5C4080A2" w14:textId="6DD93744" w:rsidR="00F85834" w:rsidRDefault="00A7164A">
          <w:pPr>
            <w:pStyle w:val="TOC1"/>
            <w:tabs>
              <w:tab w:val="left" w:pos="480"/>
              <w:tab w:val="right" w:leader="dot" w:pos="9638"/>
            </w:tabs>
            <w:rPr>
              <w:rFonts w:eastAsiaTheme="minorEastAsia" w:cstheme="minorBidi"/>
              <w:b w:val="0"/>
              <w:bCs w:val="0"/>
              <w:caps w:val="0"/>
              <w:noProof/>
              <w:sz w:val="22"/>
              <w:szCs w:val="22"/>
              <w:lang w:val="en-GB" w:eastAsia="en-GB"/>
            </w:rPr>
          </w:pPr>
          <w:hyperlink w:anchor="_Toc91581807" w:history="1">
            <w:r w:rsidR="00F85834" w:rsidRPr="003110FB">
              <w:rPr>
                <w:rStyle w:val="Hyperlink"/>
                <w:rFonts w:cs="Arial"/>
                <w:noProof/>
                <w:lang w:val="sr-Latn-RS"/>
              </w:rPr>
              <w:t>4.</w:t>
            </w:r>
            <w:r w:rsidR="00F85834">
              <w:rPr>
                <w:rFonts w:eastAsiaTheme="minorEastAsia" w:cstheme="minorBidi"/>
                <w:b w:val="0"/>
                <w:bCs w:val="0"/>
                <w:caps w:val="0"/>
                <w:noProof/>
                <w:sz w:val="22"/>
                <w:szCs w:val="22"/>
                <w:lang w:val="en-GB" w:eastAsia="en-GB"/>
              </w:rPr>
              <w:tab/>
            </w:r>
            <w:r w:rsidR="00F85834" w:rsidRPr="003110FB">
              <w:rPr>
                <w:rStyle w:val="Hyperlink"/>
                <w:rFonts w:cs="Arial"/>
                <w:noProof/>
                <w:lang w:val="sr-Latn-RS"/>
              </w:rPr>
              <w:t>Zahtevi za podatke</w:t>
            </w:r>
            <w:r w:rsidR="00F85834">
              <w:rPr>
                <w:noProof/>
                <w:webHidden/>
              </w:rPr>
              <w:tab/>
            </w:r>
            <w:r w:rsidR="00F85834">
              <w:rPr>
                <w:noProof/>
                <w:webHidden/>
              </w:rPr>
              <w:fldChar w:fldCharType="begin"/>
            </w:r>
            <w:r w:rsidR="00F85834">
              <w:rPr>
                <w:noProof/>
                <w:webHidden/>
              </w:rPr>
              <w:instrText xml:space="preserve"> PAGEREF _Toc91581807 \h </w:instrText>
            </w:r>
            <w:r w:rsidR="00F85834">
              <w:rPr>
                <w:noProof/>
                <w:webHidden/>
              </w:rPr>
            </w:r>
            <w:r w:rsidR="00F85834">
              <w:rPr>
                <w:noProof/>
                <w:webHidden/>
              </w:rPr>
              <w:fldChar w:fldCharType="separate"/>
            </w:r>
            <w:r w:rsidR="00F85834">
              <w:rPr>
                <w:noProof/>
                <w:webHidden/>
              </w:rPr>
              <w:t>25</w:t>
            </w:r>
            <w:r w:rsidR="00F85834">
              <w:rPr>
                <w:noProof/>
                <w:webHidden/>
              </w:rPr>
              <w:fldChar w:fldCharType="end"/>
            </w:r>
          </w:hyperlink>
        </w:p>
        <w:p w14:paraId="3193A796" w14:textId="7AA11A88"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808" w:history="1">
            <w:r w:rsidR="00F85834" w:rsidRPr="003110FB">
              <w:rPr>
                <w:rStyle w:val="Hyperlink"/>
                <w:rFonts w:cs="Arial"/>
                <w:noProof/>
                <w:lang w:val="sr-Latn-RS"/>
              </w:rPr>
              <w:t>4.1</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Logički model podataka</w:t>
            </w:r>
            <w:r w:rsidR="00F85834">
              <w:rPr>
                <w:noProof/>
                <w:webHidden/>
              </w:rPr>
              <w:tab/>
            </w:r>
            <w:r w:rsidR="00F85834">
              <w:rPr>
                <w:noProof/>
                <w:webHidden/>
              </w:rPr>
              <w:fldChar w:fldCharType="begin"/>
            </w:r>
            <w:r w:rsidR="00F85834">
              <w:rPr>
                <w:noProof/>
                <w:webHidden/>
              </w:rPr>
              <w:instrText xml:space="preserve"> PAGEREF _Toc91581808 \h </w:instrText>
            </w:r>
            <w:r w:rsidR="00F85834">
              <w:rPr>
                <w:noProof/>
                <w:webHidden/>
              </w:rPr>
            </w:r>
            <w:r w:rsidR="00F85834">
              <w:rPr>
                <w:noProof/>
                <w:webHidden/>
              </w:rPr>
              <w:fldChar w:fldCharType="separate"/>
            </w:r>
            <w:r w:rsidR="00F85834">
              <w:rPr>
                <w:noProof/>
                <w:webHidden/>
              </w:rPr>
              <w:t>25</w:t>
            </w:r>
            <w:r w:rsidR="00F85834">
              <w:rPr>
                <w:noProof/>
                <w:webHidden/>
              </w:rPr>
              <w:fldChar w:fldCharType="end"/>
            </w:r>
          </w:hyperlink>
        </w:p>
        <w:p w14:paraId="08910315" w14:textId="13B88610"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809" w:history="1">
            <w:r w:rsidR="00F85834" w:rsidRPr="003110FB">
              <w:rPr>
                <w:rStyle w:val="Hyperlink"/>
                <w:rFonts w:cs="Arial"/>
                <w:noProof/>
                <w:lang w:val="sr-Latn-RS"/>
              </w:rPr>
              <w:t>4.2</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Rečnik podataka</w:t>
            </w:r>
            <w:r w:rsidR="00F85834">
              <w:rPr>
                <w:noProof/>
                <w:webHidden/>
              </w:rPr>
              <w:tab/>
            </w:r>
            <w:r w:rsidR="00F85834">
              <w:rPr>
                <w:noProof/>
                <w:webHidden/>
              </w:rPr>
              <w:fldChar w:fldCharType="begin"/>
            </w:r>
            <w:r w:rsidR="00F85834">
              <w:rPr>
                <w:noProof/>
                <w:webHidden/>
              </w:rPr>
              <w:instrText xml:space="preserve"> PAGEREF _Toc91581809 \h </w:instrText>
            </w:r>
            <w:r w:rsidR="00F85834">
              <w:rPr>
                <w:noProof/>
                <w:webHidden/>
              </w:rPr>
            </w:r>
            <w:r w:rsidR="00F85834">
              <w:rPr>
                <w:noProof/>
                <w:webHidden/>
              </w:rPr>
              <w:fldChar w:fldCharType="separate"/>
            </w:r>
            <w:r w:rsidR="00F85834">
              <w:rPr>
                <w:noProof/>
                <w:webHidden/>
              </w:rPr>
              <w:t>25</w:t>
            </w:r>
            <w:r w:rsidR="00F85834">
              <w:rPr>
                <w:noProof/>
                <w:webHidden/>
              </w:rPr>
              <w:fldChar w:fldCharType="end"/>
            </w:r>
          </w:hyperlink>
        </w:p>
        <w:p w14:paraId="3E2FEB16" w14:textId="57717FA4"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810" w:history="1">
            <w:r w:rsidR="00F85834" w:rsidRPr="003110FB">
              <w:rPr>
                <w:rStyle w:val="Hyperlink"/>
                <w:rFonts w:cs="Arial"/>
                <w:noProof/>
                <w:lang w:val="sr-Latn-RS"/>
              </w:rPr>
              <w:t>4.3</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Izveštaji</w:t>
            </w:r>
            <w:r w:rsidR="00F85834">
              <w:rPr>
                <w:noProof/>
                <w:webHidden/>
              </w:rPr>
              <w:tab/>
            </w:r>
            <w:r w:rsidR="00F85834">
              <w:rPr>
                <w:noProof/>
                <w:webHidden/>
              </w:rPr>
              <w:fldChar w:fldCharType="begin"/>
            </w:r>
            <w:r w:rsidR="00F85834">
              <w:rPr>
                <w:noProof/>
                <w:webHidden/>
              </w:rPr>
              <w:instrText xml:space="preserve"> PAGEREF _Toc91581810 \h </w:instrText>
            </w:r>
            <w:r w:rsidR="00F85834">
              <w:rPr>
                <w:noProof/>
                <w:webHidden/>
              </w:rPr>
            </w:r>
            <w:r w:rsidR="00F85834">
              <w:rPr>
                <w:noProof/>
                <w:webHidden/>
              </w:rPr>
              <w:fldChar w:fldCharType="separate"/>
            </w:r>
            <w:r w:rsidR="00F85834">
              <w:rPr>
                <w:noProof/>
                <w:webHidden/>
              </w:rPr>
              <w:t>26</w:t>
            </w:r>
            <w:r w:rsidR="00F85834">
              <w:rPr>
                <w:noProof/>
                <w:webHidden/>
              </w:rPr>
              <w:fldChar w:fldCharType="end"/>
            </w:r>
          </w:hyperlink>
        </w:p>
        <w:p w14:paraId="4F5A7625" w14:textId="67D40B73"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811" w:history="1">
            <w:r w:rsidR="00F85834" w:rsidRPr="003110FB">
              <w:rPr>
                <w:rStyle w:val="Hyperlink"/>
                <w:rFonts w:cs="Arial"/>
                <w:noProof/>
                <w:lang w:val="sr-Latn-RS"/>
              </w:rPr>
              <w:t>4.4</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Prikupljanje podataka, integritet, zadržavanje i odlaganja</w:t>
            </w:r>
            <w:r w:rsidR="00F85834">
              <w:rPr>
                <w:noProof/>
                <w:webHidden/>
              </w:rPr>
              <w:tab/>
            </w:r>
            <w:r w:rsidR="00F85834">
              <w:rPr>
                <w:noProof/>
                <w:webHidden/>
              </w:rPr>
              <w:fldChar w:fldCharType="begin"/>
            </w:r>
            <w:r w:rsidR="00F85834">
              <w:rPr>
                <w:noProof/>
                <w:webHidden/>
              </w:rPr>
              <w:instrText xml:space="preserve"> PAGEREF _Toc91581811 \h </w:instrText>
            </w:r>
            <w:r w:rsidR="00F85834">
              <w:rPr>
                <w:noProof/>
                <w:webHidden/>
              </w:rPr>
            </w:r>
            <w:r w:rsidR="00F85834">
              <w:rPr>
                <w:noProof/>
                <w:webHidden/>
              </w:rPr>
              <w:fldChar w:fldCharType="separate"/>
            </w:r>
            <w:r w:rsidR="00F85834">
              <w:rPr>
                <w:noProof/>
                <w:webHidden/>
              </w:rPr>
              <w:t>26</w:t>
            </w:r>
            <w:r w:rsidR="00F85834">
              <w:rPr>
                <w:noProof/>
                <w:webHidden/>
              </w:rPr>
              <w:fldChar w:fldCharType="end"/>
            </w:r>
          </w:hyperlink>
        </w:p>
        <w:p w14:paraId="5C734A66" w14:textId="55C92955" w:rsidR="00F85834" w:rsidRDefault="00A7164A">
          <w:pPr>
            <w:pStyle w:val="TOC1"/>
            <w:tabs>
              <w:tab w:val="left" w:pos="480"/>
              <w:tab w:val="right" w:leader="dot" w:pos="9638"/>
            </w:tabs>
            <w:rPr>
              <w:rFonts w:eastAsiaTheme="minorEastAsia" w:cstheme="minorBidi"/>
              <w:b w:val="0"/>
              <w:bCs w:val="0"/>
              <w:caps w:val="0"/>
              <w:noProof/>
              <w:sz w:val="22"/>
              <w:szCs w:val="22"/>
              <w:lang w:val="en-GB" w:eastAsia="en-GB"/>
            </w:rPr>
          </w:pPr>
          <w:hyperlink w:anchor="_Toc91581812" w:history="1">
            <w:r w:rsidR="00F85834" w:rsidRPr="003110FB">
              <w:rPr>
                <w:rStyle w:val="Hyperlink"/>
                <w:rFonts w:cs="Arial"/>
                <w:noProof/>
                <w:lang w:val="sr-Latn-RS"/>
              </w:rPr>
              <w:t>5.</w:t>
            </w:r>
            <w:r w:rsidR="00F85834">
              <w:rPr>
                <w:rFonts w:eastAsiaTheme="minorEastAsia" w:cstheme="minorBidi"/>
                <w:b w:val="0"/>
                <w:bCs w:val="0"/>
                <w:caps w:val="0"/>
                <w:noProof/>
                <w:sz w:val="22"/>
                <w:szCs w:val="22"/>
                <w:lang w:val="en-GB" w:eastAsia="en-GB"/>
              </w:rPr>
              <w:tab/>
            </w:r>
            <w:r w:rsidR="00F85834" w:rsidRPr="003110FB">
              <w:rPr>
                <w:rStyle w:val="Hyperlink"/>
                <w:rFonts w:cs="Arial"/>
                <w:noProof/>
                <w:lang w:val="sr-Latn-RS"/>
              </w:rPr>
              <w:t>Zahtevi za spoljni interfejs</w:t>
            </w:r>
            <w:r w:rsidR="00F85834">
              <w:rPr>
                <w:noProof/>
                <w:webHidden/>
              </w:rPr>
              <w:tab/>
            </w:r>
            <w:r w:rsidR="00F85834">
              <w:rPr>
                <w:noProof/>
                <w:webHidden/>
              </w:rPr>
              <w:fldChar w:fldCharType="begin"/>
            </w:r>
            <w:r w:rsidR="00F85834">
              <w:rPr>
                <w:noProof/>
                <w:webHidden/>
              </w:rPr>
              <w:instrText xml:space="preserve"> PAGEREF _Toc91581812 \h </w:instrText>
            </w:r>
            <w:r w:rsidR="00F85834">
              <w:rPr>
                <w:noProof/>
                <w:webHidden/>
              </w:rPr>
            </w:r>
            <w:r w:rsidR="00F85834">
              <w:rPr>
                <w:noProof/>
                <w:webHidden/>
              </w:rPr>
              <w:fldChar w:fldCharType="separate"/>
            </w:r>
            <w:r w:rsidR="00F85834">
              <w:rPr>
                <w:noProof/>
                <w:webHidden/>
              </w:rPr>
              <w:t>27</w:t>
            </w:r>
            <w:r w:rsidR="00F85834">
              <w:rPr>
                <w:noProof/>
                <w:webHidden/>
              </w:rPr>
              <w:fldChar w:fldCharType="end"/>
            </w:r>
          </w:hyperlink>
        </w:p>
        <w:p w14:paraId="4DFA068B" w14:textId="2C08681F"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813" w:history="1">
            <w:r w:rsidR="00F85834" w:rsidRPr="003110FB">
              <w:rPr>
                <w:rStyle w:val="Hyperlink"/>
                <w:rFonts w:cs="Arial"/>
                <w:noProof/>
                <w:lang w:val="sr-Latn-RS"/>
              </w:rPr>
              <w:t>5.1</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Korisnički interfejsi</w:t>
            </w:r>
            <w:r w:rsidR="00F85834">
              <w:rPr>
                <w:noProof/>
                <w:webHidden/>
              </w:rPr>
              <w:tab/>
            </w:r>
            <w:r w:rsidR="00F85834">
              <w:rPr>
                <w:noProof/>
                <w:webHidden/>
              </w:rPr>
              <w:fldChar w:fldCharType="begin"/>
            </w:r>
            <w:r w:rsidR="00F85834">
              <w:rPr>
                <w:noProof/>
                <w:webHidden/>
              </w:rPr>
              <w:instrText xml:space="preserve"> PAGEREF _Toc91581813 \h </w:instrText>
            </w:r>
            <w:r w:rsidR="00F85834">
              <w:rPr>
                <w:noProof/>
                <w:webHidden/>
              </w:rPr>
            </w:r>
            <w:r w:rsidR="00F85834">
              <w:rPr>
                <w:noProof/>
                <w:webHidden/>
              </w:rPr>
              <w:fldChar w:fldCharType="separate"/>
            </w:r>
            <w:r w:rsidR="00F85834">
              <w:rPr>
                <w:noProof/>
                <w:webHidden/>
              </w:rPr>
              <w:t>27</w:t>
            </w:r>
            <w:r w:rsidR="00F85834">
              <w:rPr>
                <w:noProof/>
                <w:webHidden/>
              </w:rPr>
              <w:fldChar w:fldCharType="end"/>
            </w:r>
          </w:hyperlink>
        </w:p>
        <w:p w14:paraId="0BD9D406" w14:textId="3E459B7D"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814" w:history="1">
            <w:r w:rsidR="00F85834" w:rsidRPr="003110FB">
              <w:rPr>
                <w:rStyle w:val="Hyperlink"/>
                <w:rFonts w:cs="Arial"/>
                <w:noProof/>
                <w:lang w:val="sr-Latn-RS"/>
              </w:rPr>
              <w:t>5.2</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Softverski interfejsi</w:t>
            </w:r>
            <w:r w:rsidR="00F85834">
              <w:rPr>
                <w:noProof/>
                <w:webHidden/>
              </w:rPr>
              <w:tab/>
            </w:r>
            <w:r w:rsidR="00F85834">
              <w:rPr>
                <w:noProof/>
                <w:webHidden/>
              </w:rPr>
              <w:fldChar w:fldCharType="begin"/>
            </w:r>
            <w:r w:rsidR="00F85834">
              <w:rPr>
                <w:noProof/>
                <w:webHidden/>
              </w:rPr>
              <w:instrText xml:space="preserve"> PAGEREF _Toc91581814 \h </w:instrText>
            </w:r>
            <w:r w:rsidR="00F85834">
              <w:rPr>
                <w:noProof/>
                <w:webHidden/>
              </w:rPr>
            </w:r>
            <w:r w:rsidR="00F85834">
              <w:rPr>
                <w:noProof/>
                <w:webHidden/>
              </w:rPr>
              <w:fldChar w:fldCharType="separate"/>
            </w:r>
            <w:r w:rsidR="00F85834">
              <w:rPr>
                <w:noProof/>
                <w:webHidden/>
              </w:rPr>
              <w:t>27</w:t>
            </w:r>
            <w:r w:rsidR="00F85834">
              <w:rPr>
                <w:noProof/>
                <w:webHidden/>
              </w:rPr>
              <w:fldChar w:fldCharType="end"/>
            </w:r>
          </w:hyperlink>
        </w:p>
        <w:p w14:paraId="3EA78F45" w14:textId="0B250DF5"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815" w:history="1">
            <w:r w:rsidR="00F85834" w:rsidRPr="003110FB">
              <w:rPr>
                <w:rStyle w:val="Hyperlink"/>
                <w:rFonts w:cs="Arial"/>
                <w:noProof/>
                <w:lang w:val="sr-Latn-RS"/>
              </w:rPr>
              <w:t>5.3</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Hardverski interfejsi</w:t>
            </w:r>
            <w:r w:rsidR="00F85834">
              <w:rPr>
                <w:noProof/>
                <w:webHidden/>
              </w:rPr>
              <w:tab/>
            </w:r>
            <w:r w:rsidR="00F85834">
              <w:rPr>
                <w:noProof/>
                <w:webHidden/>
              </w:rPr>
              <w:fldChar w:fldCharType="begin"/>
            </w:r>
            <w:r w:rsidR="00F85834">
              <w:rPr>
                <w:noProof/>
                <w:webHidden/>
              </w:rPr>
              <w:instrText xml:space="preserve"> PAGEREF _Toc91581815 \h </w:instrText>
            </w:r>
            <w:r w:rsidR="00F85834">
              <w:rPr>
                <w:noProof/>
                <w:webHidden/>
              </w:rPr>
            </w:r>
            <w:r w:rsidR="00F85834">
              <w:rPr>
                <w:noProof/>
                <w:webHidden/>
              </w:rPr>
              <w:fldChar w:fldCharType="separate"/>
            </w:r>
            <w:r w:rsidR="00F85834">
              <w:rPr>
                <w:noProof/>
                <w:webHidden/>
              </w:rPr>
              <w:t>28</w:t>
            </w:r>
            <w:r w:rsidR="00F85834">
              <w:rPr>
                <w:noProof/>
                <w:webHidden/>
              </w:rPr>
              <w:fldChar w:fldCharType="end"/>
            </w:r>
          </w:hyperlink>
        </w:p>
        <w:p w14:paraId="3D302089" w14:textId="59050CE4"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816" w:history="1">
            <w:r w:rsidR="00F85834" w:rsidRPr="003110FB">
              <w:rPr>
                <w:rStyle w:val="Hyperlink"/>
                <w:rFonts w:cs="Arial"/>
                <w:noProof/>
                <w:lang w:val="sr-Latn-RS"/>
              </w:rPr>
              <w:t>5.4</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Komunikacioni interfejsi</w:t>
            </w:r>
            <w:r w:rsidR="00F85834">
              <w:rPr>
                <w:noProof/>
                <w:webHidden/>
              </w:rPr>
              <w:tab/>
            </w:r>
            <w:r w:rsidR="00F85834">
              <w:rPr>
                <w:noProof/>
                <w:webHidden/>
              </w:rPr>
              <w:fldChar w:fldCharType="begin"/>
            </w:r>
            <w:r w:rsidR="00F85834">
              <w:rPr>
                <w:noProof/>
                <w:webHidden/>
              </w:rPr>
              <w:instrText xml:space="preserve"> PAGEREF _Toc91581816 \h </w:instrText>
            </w:r>
            <w:r w:rsidR="00F85834">
              <w:rPr>
                <w:noProof/>
                <w:webHidden/>
              </w:rPr>
            </w:r>
            <w:r w:rsidR="00F85834">
              <w:rPr>
                <w:noProof/>
                <w:webHidden/>
              </w:rPr>
              <w:fldChar w:fldCharType="separate"/>
            </w:r>
            <w:r w:rsidR="00F85834">
              <w:rPr>
                <w:noProof/>
                <w:webHidden/>
              </w:rPr>
              <w:t>28</w:t>
            </w:r>
            <w:r w:rsidR="00F85834">
              <w:rPr>
                <w:noProof/>
                <w:webHidden/>
              </w:rPr>
              <w:fldChar w:fldCharType="end"/>
            </w:r>
          </w:hyperlink>
        </w:p>
        <w:p w14:paraId="7A5CF2C5" w14:textId="45A214C0" w:rsidR="00F85834" w:rsidRDefault="00A7164A">
          <w:pPr>
            <w:pStyle w:val="TOC1"/>
            <w:tabs>
              <w:tab w:val="left" w:pos="480"/>
              <w:tab w:val="right" w:leader="dot" w:pos="9638"/>
            </w:tabs>
            <w:rPr>
              <w:rFonts w:eastAsiaTheme="minorEastAsia" w:cstheme="minorBidi"/>
              <w:b w:val="0"/>
              <w:bCs w:val="0"/>
              <w:caps w:val="0"/>
              <w:noProof/>
              <w:sz w:val="22"/>
              <w:szCs w:val="22"/>
              <w:lang w:val="en-GB" w:eastAsia="en-GB"/>
            </w:rPr>
          </w:pPr>
          <w:hyperlink w:anchor="_Toc91581817" w:history="1">
            <w:r w:rsidR="00F85834" w:rsidRPr="003110FB">
              <w:rPr>
                <w:rStyle w:val="Hyperlink"/>
                <w:rFonts w:cs="Arial"/>
                <w:noProof/>
                <w:lang w:val="sr-Latn-RS"/>
              </w:rPr>
              <w:t>6.</w:t>
            </w:r>
            <w:r w:rsidR="00F85834">
              <w:rPr>
                <w:rFonts w:eastAsiaTheme="minorEastAsia" w:cstheme="minorBidi"/>
                <w:b w:val="0"/>
                <w:bCs w:val="0"/>
                <w:caps w:val="0"/>
                <w:noProof/>
                <w:sz w:val="22"/>
                <w:szCs w:val="22"/>
                <w:lang w:val="en-GB" w:eastAsia="en-GB"/>
              </w:rPr>
              <w:tab/>
            </w:r>
            <w:r w:rsidR="00F85834" w:rsidRPr="003110FB">
              <w:rPr>
                <w:rStyle w:val="Hyperlink"/>
                <w:rFonts w:cs="Arial"/>
                <w:noProof/>
                <w:lang w:val="sr-Latn-RS"/>
              </w:rPr>
              <w:t>Atributi kvaliteta</w:t>
            </w:r>
            <w:r w:rsidR="00F85834">
              <w:rPr>
                <w:noProof/>
                <w:webHidden/>
              </w:rPr>
              <w:tab/>
            </w:r>
            <w:r w:rsidR="00F85834">
              <w:rPr>
                <w:noProof/>
                <w:webHidden/>
              </w:rPr>
              <w:fldChar w:fldCharType="begin"/>
            </w:r>
            <w:r w:rsidR="00F85834">
              <w:rPr>
                <w:noProof/>
                <w:webHidden/>
              </w:rPr>
              <w:instrText xml:space="preserve"> PAGEREF _Toc91581817 \h </w:instrText>
            </w:r>
            <w:r w:rsidR="00F85834">
              <w:rPr>
                <w:noProof/>
                <w:webHidden/>
              </w:rPr>
            </w:r>
            <w:r w:rsidR="00F85834">
              <w:rPr>
                <w:noProof/>
                <w:webHidden/>
              </w:rPr>
              <w:fldChar w:fldCharType="separate"/>
            </w:r>
            <w:r w:rsidR="00F85834">
              <w:rPr>
                <w:noProof/>
                <w:webHidden/>
              </w:rPr>
              <w:t>28</w:t>
            </w:r>
            <w:r w:rsidR="00F85834">
              <w:rPr>
                <w:noProof/>
                <w:webHidden/>
              </w:rPr>
              <w:fldChar w:fldCharType="end"/>
            </w:r>
          </w:hyperlink>
        </w:p>
        <w:p w14:paraId="5ADA68F3" w14:textId="6610488F"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818" w:history="1">
            <w:r w:rsidR="00F85834" w:rsidRPr="003110FB">
              <w:rPr>
                <w:rStyle w:val="Hyperlink"/>
                <w:rFonts w:cs="Arial"/>
                <w:noProof/>
                <w:lang w:val="sr-Latn-RS"/>
              </w:rPr>
              <w:t>6.1</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Upotrebljivost</w:t>
            </w:r>
            <w:r w:rsidR="00F85834">
              <w:rPr>
                <w:noProof/>
                <w:webHidden/>
              </w:rPr>
              <w:tab/>
            </w:r>
            <w:r w:rsidR="00F85834">
              <w:rPr>
                <w:noProof/>
                <w:webHidden/>
              </w:rPr>
              <w:fldChar w:fldCharType="begin"/>
            </w:r>
            <w:r w:rsidR="00F85834">
              <w:rPr>
                <w:noProof/>
                <w:webHidden/>
              </w:rPr>
              <w:instrText xml:space="preserve"> PAGEREF _Toc91581818 \h </w:instrText>
            </w:r>
            <w:r w:rsidR="00F85834">
              <w:rPr>
                <w:noProof/>
                <w:webHidden/>
              </w:rPr>
            </w:r>
            <w:r w:rsidR="00F85834">
              <w:rPr>
                <w:noProof/>
                <w:webHidden/>
              </w:rPr>
              <w:fldChar w:fldCharType="separate"/>
            </w:r>
            <w:r w:rsidR="00F85834">
              <w:rPr>
                <w:noProof/>
                <w:webHidden/>
              </w:rPr>
              <w:t>28</w:t>
            </w:r>
            <w:r w:rsidR="00F85834">
              <w:rPr>
                <w:noProof/>
                <w:webHidden/>
              </w:rPr>
              <w:fldChar w:fldCharType="end"/>
            </w:r>
          </w:hyperlink>
        </w:p>
        <w:p w14:paraId="07F91603" w14:textId="7223DE37"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819" w:history="1">
            <w:r w:rsidR="00F85834" w:rsidRPr="003110FB">
              <w:rPr>
                <w:rStyle w:val="Hyperlink"/>
                <w:rFonts w:cs="Arial"/>
                <w:noProof/>
                <w:lang w:val="sr-Latn-RS"/>
              </w:rPr>
              <w:t>6.2</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Performanse</w:t>
            </w:r>
            <w:r w:rsidR="00F85834">
              <w:rPr>
                <w:noProof/>
                <w:webHidden/>
              </w:rPr>
              <w:tab/>
            </w:r>
            <w:r w:rsidR="00F85834">
              <w:rPr>
                <w:noProof/>
                <w:webHidden/>
              </w:rPr>
              <w:fldChar w:fldCharType="begin"/>
            </w:r>
            <w:r w:rsidR="00F85834">
              <w:rPr>
                <w:noProof/>
                <w:webHidden/>
              </w:rPr>
              <w:instrText xml:space="preserve"> PAGEREF _Toc91581819 \h </w:instrText>
            </w:r>
            <w:r w:rsidR="00F85834">
              <w:rPr>
                <w:noProof/>
                <w:webHidden/>
              </w:rPr>
            </w:r>
            <w:r w:rsidR="00F85834">
              <w:rPr>
                <w:noProof/>
                <w:webHidden/>
              </w:rPr>
              <w:fldChar w:fldCharType="separate"/>
            </w:r>
            <w:r w:rsidR="00F85834">
              <w:rPr>
                <w:noProof/>
                <w:webHidden/>
              </w:rPr>
              <w:t>28</w:t>
            </w:r>
            <w:r w:rsidR="00F85834">
              <w:rPr>
                <w:noProof/>
                <w:webHidden/>
              </w:rPr>
              <w:fldChar w:fldCharType="end"/>
            </w:r>
          </w:hyperlink>
        </w:p>
        <w:p w14:paraId="79CE1B7F" w14:textId="63935738"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820" w:history="1">
            <w:r w:rsidR="00F85834" w:rsidRPr="003110FB">
              <w:rPr>
                <w:rStyle w:val="Hyperlink"/>
                <w:rFonts w:cs="Arial"/>
                <w:noProof/>
                <w:lang w:val="sr-Latn-RS"/>
              </w:rPr>
              <w:t>6.3</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Sigurnost</w:t>
            </w:r>
            <w:r w:rsidR="00F85834">
              <w:rPr>
                <w:noProof/>
                <w:webHidden/>
              </w:rPr>
              <w:tab/>
            </w:r>
            <w:r w:rsidR="00F85834">
              <w:rPr>
                <w:noProof/>
                <w:webHidden/>
              </w:rPr>
              <w:fldChar w:fldCharType="begin"/>
            </w:r>
            <w:r w:rsidR="00F85834">
              <w:rPr>
                <w:noProof/>
                <w:webHidden/>
              </w:rPr>
              <w:instrText xml:space="preserve"> PAGEREF _Toc91581820 \h </w:instrText>
            </w:r>
            <w:r w:rsidR="00F85834">
              <w:rPr>
                <w:noProof/>
                <w:webHidden/>
              </w:rPr>
            </w:r>
            <w:r w:rsidR="00F85834">
              <w:rPr>
                <w:noProof/>
                <w:webHidden/>
              </w:rPr>
              <w:fldChar w:fldCharType="separate"/>
            </w:r>
            <w:r w:rsidR="00F85834">
              <w:rPr>
                <w:noProof/>
                <w:webHidden/>
              </w:rPr>
              <w:t>29</w:t>
            </w:r>
            <w:r w:rsidR="00F85834">
              <w:rPr>
                <w:noProof/>
                <w:webHidden/>
              </w:rPr>
              <w:fldChar w:fldCharType="end"/>
            </w:r>
          </w:hyperlink>
        </w:p>
        <w:p w14:paraId="7301CFFE" w14:textId="24065BD2"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821" w:history="1">
            <w:r w:rsidR="00F85834" w:rsidRPr="003110FB">
              <w:rPr>
                <w:rStyle w:val="Hyperlink"/>
                <w:rFonts w:cs="Arial"/>
                <w:noProof/>
                <w:lang w:val="sr-Latn-RS"/>
              </w:rPr>
              <w:t>6.4</w:t>
            </w:r>
            <w:r w:rsidR="00F85834">
              <w:rPr>
                <w:rFonts w:eastAsiaTheme="minorEastAsia" w:cstheme="minorBidi"/>
                <w:smallCaps w:val="0"/>
                <w:noProof/>
                <w:sz w:val="22"/>
                <w:szCs w:val="22"/>
                <w:lang w:val="en-GB" w:eastAsia="en-GB"/>
              </w:rPr>
              <w:tab/>
            </w:r>
            <w:r w:rsidR="00F85834" w:rsidRPr="003110FB">
              <w:rPr>
                <w:rStyle w:val="Hyperlink"/>
                <w:rFonts w:cs="Arial"/>
                <w:noProof/>
                <w:lang w:val="sr-Latn-RS"/>
              </w:rPr>
              <w:t>Dostupnost</w:t>
            </w:r>
            <w:r w:rsidR="00F85834">
              <w:rPr>
                <w:noProof/>
                <w:webHidden/>
              </w:rPr>
              <w:tab/>
            </w:r>
            <w:r w:rsidR="00F85834">
              <w:rPr>
                <w:noProof/>
                <w:webHidden/>
              </w:rPr>
              <w:fldChar w:fldCharType="begin"/>
            </w:r>
            <w:r w:rsidR="00F85834">
              <w:rPr>
                <w:noProof/>
                <w:webHidden/>
              </w:rPr>
              <w:instrText xml:space="preserve"> PAGEREF _Toc91581821 \h </w:instrText>
            </w:r>
            <w:r w:rsidR="00F85834">
              <w:rPr>
                <w:noProof/>
                <w:webHidden/>
              </w:rPr>
            </w:r>
            <w:r w:rsidR="00F85834">
              <w:rPr>
                <w:noProof/>
                <w:webHidden/>
              </w:rPr>
              <w:fldChar w:fldCharType="separate"/>
            </w:r>
            <w:r w:rsidR="00F85834">
              <w:rPr>
                <w:noProof/>
                <w:webHidden/>
              </w:rPr>
              <w:t>29</w:t>
            </w:r>
            <w:r w:rsidR="00F85834">
              <w:rPr>
                <w:noProof/>
                <w:webHidden/>
              </w:rPr>
              <w:fldChar w:fldCharType="end"/>
            </w:r>
          </w:hyperlink>
        </w:p>
        <w:p w14:paraId="27954307" w14:textId="620E727A"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822" w:history="1">
            <w:r w:rsidR="00F85834" w:rsidRPr="003110FB">
              <w:rPr>
                <w:rStyle w:val="Hyperlink"/>
                <w:noProof/>
                <w:lang w:val="sr-Latn-RS"/>
              </w:rPr>
              <w:t>6.5</w:t>
            </w:r>
            <w:r w:rsidR="00F85834">
              <w:rPr>
                <w:rFonts w:eastAsiaTheme="minorEastAsia" w:cstheme="minorBidi"/>
                <w:smallCaps w:val="0"/>
                <w:noProof/>
                <w:sz w:val="22"/>
                <w:szCs w:val="22"/>
                <w:lang w:val="en-GB" w:eastAsia="en-GB"/>
              </w:rPr>
              <w:tab/>
            </w:r>
            <w:r w:rsidR="00F85834" w:rsidRPr="003110FB">
              <w:rPr>
                <w:rStyle w:val="Hyperlink"/>
                <w:noProof/>
                <w:lang w:val="sr-Latn-RS"/>
              </w:rPr>
              <w:t>Integritet</w:t>
            </w:r>
            <w:r w:rsidR="00F85834">
              <w:rPr>
                <w:noProof/>
                <w:webHidden/>
              </w:rPr>
              <w:tab/>
            </w:r>
            <w:r w:rsidR="00F85834">
              <w:rPr>
                <w:noProof/>
                <w:webHidden/>
              </w:rPr>
              <w:fldChar w:fldCharType="begin"/>
            </w:r>
            <w:r w:rsidR="00F85834">
              <w:rPr>
                <w:noProof/>
                <w:webHidden/>
              </w:rPr>
              <w:instrText xml:space="preserve"> PAGEREF _Toc91581822 \h </w:instrText>
            </w:r>
            <w:r w:rsidR="00F85834">
              <w:rPr>
                <w:noProof/>
                <w:webHidden/>
              </w:rPr>
            </w:r>
            <w:r w:rsidR="00F85834">
              <w:rPr>
                <w:noProof/>
                <w:webHidden/>
              </w:rPr>
              <w:fldChar w:fldCharType="separate"/>
            </w:r>
            <w:r w:rsidR="00F85834">
              <w:rPr>
                <w:noProof/>
                <w:webHidden/>
              </w:rPr>
              <w:t>29</w:t>
            </w:r>
            <w:r w:rsidR="00F85834">
              <w:rPr>
                <w:noProof/>
                <w:webHidden/>
              </w:rPr>
              <w:fldChar w:fldCharType="end"/>
            </w:r>
          </w:hyperlink>
        </w:p>
        <w:p w14:paraId="243931D8" w14:textId="63DB9E5C"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823" w:history="1">
            <w:r w:rsidR="00F85834" w:rsidRPr="003110FB">
              <w:rPr>
                <w:rStyle w:val="Hyperlink"/>
                <w:noProof/>
                <w:lang w:val="sr-Latn-RS"/>
              </w:rPr>
              <w:t>6.6</w:t>
            </w:r>
            <w:r w:rsidR="00F85834">
              <w:rPr>
                <w:rFonts w:eastAsiaTheme="minorEastAsia" w:cstheme="minorBidi"/>
                <w:smallCaps w:val="0"/>
                <w:noProof/>
                <w:sz w:val="22"/>
                <w:szCs w:val="22"/>
                <w:lang w:val="en-GB" w:eastAsia="en-GB"/>
              </w:rPr>
              <w:tab/>
            </w:r>
            <w:r w:rsidR="00F85834" w:rsidRPr="003110FB">
              <w:rPr>
                <w:rStyle w:val="Hyperlink"/>
                <w:noProof/>
                <w:lang w:val="sr-Latn-RS"/>
              </w:rPr>
              <w:t>Pouzdanost</w:t>
            </w:r>
            <w:r w:rsidR="00F85834">
              <w:rPr>
                <w:noProof/>
                <w:webHidden/>
              </w:rPr>
              <w:tab/>
            </w:r>
            <w:r w:rsidR="00F85834">
              <w:rPr>
                <w:noProof/>
                <w:webHidden/>
              </w:rPr>
              <w:fldChar w:fldCharType="begin"/>
            </w:r>
            <w:r w:rsidR="00F85834">
              <w:rPr>
                <w:noProof/>
                <w:webHidden/>
              </w:rPr>
              <w:instrText xml:space="preserve"> PAGEREF _Toc91581823 \h </w:instrText>
            </w:r>
            <w:r w:rsidR="00F85834">
              <w:rPr>
                <w:noProof/>
                <w:webHidden/>
              </w:rPr>
            </w:r>
            <w:r w:rsidR="00F85834">
              <w:rPr>
                <w:noProof/>
                <w:webHidden/>
              </w:rPr>
              <w:fldChar w:fldCharType="separate"/>
            </w:r>
            <w:r w:rsidR="00F85834">
              <w:rPr>
                <w:noProof/>
                <w:webHidden/>
              </w:rPr>
              <w:t>29</w:t>
            </w:r>
            <w:r w:rsidR="00F85834">
              <w:rPr>
                <w:noProof/>
                <w:webHidden/>
              </w:rPr>
              <w:fldChar w:fldCharType="end"/>
            </w:r>
          </w:hyperlink>
        </w:p>
        <w:p w14:paraId="4139FE31" w14:textId="5848C91C"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824" w:history="1">
            <w:r w:rsidR="00F85834" w:rsidRPr="003110FB">
              <w:rPr>
                <w:rStyle w:val="Hyperlink"/>
                <w:noProof/>
                <w:lang w:val="sr-Latn-RS"/>
              </w:rPr>
              <w:t>6.7</w:t>
            </w:r>
            <w:r w:rsidR="00F85834">
              <w:rPr>
                <w:rFonts w:eastAsiaTheme="minorEastAsia" w:cstheme="minorBidi"/>
                <w:smallCaps w:val="0"/>
                <w:noProof/>
                <w:sz w:val="22"/>
                <w:szCs w:val="22"/>
                <w:lang w:val="en-GB" w:eastAsia="en-GB"/>
              </w:rPr>
              <w:tab/>
            </w:r>
            <w:r w:rsidR="00F85834" w:rsidRPr="003110FB">
              <w:rPr>
                <w:rStyle w:val="Hyperlink"/>
                <w:noProof/>
                <w:lang w:val="sr-Latn-RS"/>
              </w:rPr>
              <w:t>Izmenjivost</w:t>
            </w:r>
            <w:r w:rsidR="00F85834">
              <w:rPr>
                <w:noProof/>
                <w:webHidden/>
              </w:rPr>
              <w:tab/>
            </w:r>
            <w:r w:rsidR="00F85834">
              <w:rPr>
                <w:noProof/>
                <w:webHidden/>
              </w:rPr>
              <w:fldChar w:fldCharType="begin"/>
            </w:r>
            <w:r w:rsidR="00F85834">
              <w:rPr>
                <w:noProof/>
                <w:webHidden/>
              </w:rPr>
              <w:instrText xml:space="preserve"> PAGEREF _Toc91581824 \h </w:instrText>
            </w:r>
            <w:r w:rsidR="00F85834">
              <w:rPr>
                <w:noProof/>
                <w:webHidden/>
              </w:rPr>
            </w:r>
            <w:r w:rsidR="00F85834">
              <w:rPr>
                <w:noProof/>
                <w:webHidden/>
              </w:rPr>
              <w:fldChar w:fldCharType="separate"/>
            </w:r>
            <w:r w:rsidR="00F85834">
              <w:rPr>
                <w:noProof/>
                <w:webHidden/>
              </w:rPr>
              <w:t>29</w:t>
            </w:r>
            <w:r w:rsidR="00F85834">
              <w:rPr>
                <w:noProof/>
                <w:webHidden/>
              </w:rPr>
              <w:fldChar w:fldCharType="end"/>
            </w:r>
          </w:hyperlink>
        </w:p>
        <w:p w14:paraId="68D965A8" w14:textId="31D87C9B"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825" w:history="1">
            <w:r w:rsidR="00F85834" w:rsidRPr="003110FB">
              <w:rPr>
                <w:rStyle w:val="Hyperlink"/>
                <w:noProof/>
                <w:lang w:val="sr-Latn-RS"/>
              </w:rPr>
              <w:t>6.8</w:t>
            </w:r>
            <w:r w:rsidR="00F85834">
              <w:rPr>
                <w:rFonts w:eastAsiaTheme="minorEastAsia" w:cstheme="minorBidi"/>
                <w:smallCaps w:val="0"/>
                <w:noProof/>
                <w:sz w:val="22"/>
                <w:szCs w:val="22"/>
                <w:lang w:val="en-GB" w:eastAsia="en-GB"/>
              </w:rPr>
              <w:tab/>
            </w:r>
            <w:r w:rsidR="00F85834" w:rsidRPr="003110FB">
              <w:rPr>
                <w:rStyle w:val="Hyperlink"/>
                <w:noProof/>
                <w:lang w:val="sr-Latn-RS"/>
              </w:rPr>
              <w:t>Proverljivost</w:t>
            </w:r>
            <w:r w:rsidR="00F85834">
              <w:rPr>
                <w:noProof/>
                <w:webHidden/>
              </w:rPr>
              <w:tab/>
            </w:r>
            <w:r w:rsidR="00F85834">
              <w:rPr>
                <w:noProof/>
                <w:webHidden/>
              </w:rPr>
              <w:fldChar w:fldCharType="begin"/>
            </w:r>
            <w:r w:rsidR="00F85834">
              <w:rPr>
                <w:noProof/>
                <w:webHidden/>
              </w:rPr>
              <w:instrText xml:space="preserve"> PAGEREF _Toc91581825 \h </w:instrText>
            </w:r>
            <w:r w:rsidR="00F85834">
              <w:rPr>
                <w:noProof/>
                <w:webHidden/>
              </w:rPr>
            </w:r>
            <w:r w:rsidR="00F85834">
              <w:rPr>
                <w:noProof/>
                <w:webHidden/>
              </w:rPr>
              <w:fldChar w:fldCharType="separate"/>
            </w:r>
            <w:r w:rsidR="00F85834">
              <w:rPr>
                <w:noProof/>
                <w:webHidden/>
              </w:rPr>
              <w:t>29</w:t>
            </w:r>
            <w:r w:rsidR="00F85834">
              <w:rPr>
                <w:noProof/>
                <w:webHidden/>
              </w:rPr>
              <w:fldChar w:fldCharType="end"/>
            </w:r>
          </w:hyperlink>
        </w:p>
        <w:p w14:paraId="771DBF49" w14:textId="023F1F87" w:rsidR="00F85834" w:rsidRDefault="00A7164A">
          <w:pPr>
            <w:pStyle w:val="TOC2"/>
            <w:tabs>
              <w:tab w:val="left" w:pos="720"/>
              <w:tab w:val="right" w:leader="dot" w:pos="9638"/>
            </w:tabs>
            <w:rPr>
              <w:rFonts w:eastAsiaTheme="minorEastAsia" w:cstheme="minorBidi"/>
              <w:smallCaps w:val="0"/>
              <w:noProof/>
              <w:sz w:val="22"/>
              <w:szCs w:val="22"/>
              <w:lang w:val="en-GB" w:eastAsia="en-GB"/>
            </w:rPr>
          </w:pPr>
          <w:hyperlink w:anchor="_Toc91581826" w:history="1">
            <w:r w:rsidR="00F85834" w:rsidRPr="003110FB">
              <w:rPr>
                <w:rStyle w:val="Hyperlink"/>
                <w:noProof/>
                <w:lang w:val="sr-Latn-RS"/>
              </w:rPr>
              <w:t>6.9</w:t>
            </w:r>
            <w:r w:rsidR="00F85834">
              <w:rPr>
                <w:rFonts w:eastAsiaTheme="minorEastAsia" w:cstheme="minorBidi"/>
                <w:smallCaps w:val="0"/>
                <w:noProof/>
                <w:sz w:val="22"/>
                <w:szCs w:val="22"/>
                <w:lang w:val="en-GB" w:eastAsia="en-GB"/>
              </w:rPr>
              <w:tab/>
            </w:r>
            <w:r w:rsidR="00F85834" w:rsidRPr="003110FB">
              <w:rPr>
                <w:rStyle w:val="Hyperlink"/>
                <w:noProof/>
                <w:lang w:val="sr-Latn-RS"/>
              </w:rPr>
              <w:t>Ponovna upotreba</w:t>
            </w:r>
            <w:r w:rsidR="00F85834">
              <w:rPr>
                <w:noProof/>
                <w:webHidden/>
              </w:rPr>
              <w:tab/>
            </w:r>
            <w:r w:rsidR="00F85834">
              <w:rPr>
                <w:noProof/>
                <w:webHidden/>
              </w:rPr>
              <w:fldChar w:fldCharType="begin"/>
            </w:r>
            <w:r w:rsidR="00F85834">
              <w:rPr>
                <w:noProof/>
                <w:webHidden/>
              </w:rPr>
              <w:instrText xml:space="preserve"> PAGEREF _Toc91581826 \h </w:instrText>
            </w:r>
            <w:r w:rsidR="00F85834">
              <w:rPr>
                <w:noProof/>
                <w:webHidden/>
              </w:rPr>
            </w:r>
            <w:r w:rsidR="00F85834">
              <w:rPr>
                <w:noProof/>
                <w:webHidden/>
              </w:rPr>
              <w:fldChar w:fldCharType="separate"/>
            </w:r>
            <w:r w:rsidR="00F85834">
              <w:rPr>
                <w:noProof/>
                <w:webHidden/>
              </w:rPr>
              <w:t>29</w:t>
            </w:r>
            <w:r w:rsidR="00F85834">
              <w:rPr>
                <w:noProof/>
                <w:webHidden/>
              </w:rPr>
              <w:fldChar w:fldCharType="end"/>
            </w:r>
          </w:hyperlink>
        </w:p>
        <w:p w14:paraId="4B404AE1" w14:textId="31216913" w:rsidR="00F85834" w:rsidRDefault="00A7164A">
          <w:pPr>
            <w:pStyle w:val="TOC1"/>
            <w:tabs>
              <w:tab w:val="left" w:pos="480"/>
              <w:tab w:val="right" w:leader="dot" w:pos="9638"/>
            </w:tabs>
            <w:rPr>
              <w:rFonts w:eastAsiaTheme="minorEastAsia" w:cstheme="minorBidi"/>
              <w:b w:val="0"/>
              <w:bCs w:val="0"/>
              <w:caps w:val="0"/>
              <w:noProof/>
              <w:sz w:val="22"/>
              <w:szCs w:val="22"/>
              <w:lang w:val="en-GB" w:eastAsia="en-GB"/>
            </w:rPr>
          </w:pPr>
          <w:hyperlink w:anchor="_Toc91581827" w:history="1">
            <w:r w:rsidR="00F85834" w:rsidRPr="003110FB">
              <w:rPr>
                <w:rStyle w:val="Hyperlink"/>
                <w:rFonts w:cs="Arial"/>
                <w:noProof/>
                <w:lang w:val="sr-Latn-RS"/>
              </w:rPr>
              <w:t>7.</w:t>
            </w:r>
            <w:r w:rsidR="00F85834">
              <w:rPr>
                <w:rFonts w:eastAsiaTheme="minorEastAsia" w:cstheme="minorBidi"/>
                <w:b w:val="0"/>
                <w:bCs w:val="0"/>
                <w:caps w:val="0"/>
                <w:noProof/>
                <w:sz w:val="22"/>
                <w:szCs w:val="22"/>
                <w:lang w:val="en-GB" w:eastAsia="en-GB"/>
              </w:rPr>
              <w:tab/>
            </w:r>
            <w:r w:rsidR="00F85834" w:rsidRPr="003110FB">
              <w:rPr>
                <w:rStyle w:val="Hyperlink"/>
                <w:rFonts w:cs="Arial"/>
                <w:noProof/>
                <w:lang w:val="sr-Latn-RS"/>
              </w:rPr>
              <w:t>Uslovi internacionalizacije i lokalizacije</w:t>
            </w:r>
            <w:r w:rsidR="00F85834">
              <w:rPr>
                <w:noProof/>
                <w:webHidden/>
              </w:rPr>
              <w:tab/>
            </w:r>
            <w:r w:rsidR="00F85834">
              <w:rPr>
                <w:noProof/>
                <w:webHidden/>
              </w:rPr>
              <w:fldChar w:fldCharType="begin"/>
            </w:r>
            <w:r w:rsidR="00F85834">
              <w:rPr>
                <w:noProof/>
                <w:webHidden/>
              </w:rPr>
              <w:instrText xml:space="preserve"> PAGEREF _Toc91581827 \h </w:instrText>
            </w:r>
            <w:r w:rsidR="00F85834">
              <w:rPr>
                <w:noProof/>
                <w:webHidden/>
              </w:rPr>
            </w:r>
            <w:r w:rsidR="00F85834">
              <w:rPr>
                <w:noProof/>
                <w:webHidden/>
              </w:rPr>
              <w:fldChar w:fldCharType="separate"/>
            </w:r>
            <w:r w:rsidR="00F85834">
              <w:rPr>
                <w:noProof/>
                <w:webHidden/>
              </w:rPr>
              <w:t>30</w:t>
            </w:r>
            <w:r w:rsidR="00F85834">
              <w:rPr>
                <w:noProof/>
                <w:webHidden/>
              </w:rPr>
              <w:fldChar w:fldCharType="end"/>
            </w:r>
          </w:hyperlink>
        </w:p>
        <w:p w14:paraId="7C858136" w14:textId="297FD65B" w:rsidR="00F85834" w:rsidRDefault="00A7164A">
          <w:pPr>
            <w:pStyle w:val="TOC1"/>
            <w:tabs>
              <w:tab w:val="left" w:pos="480"/>
              <w:tab w:val="right" w:leader="dot" w:pos="9638"/>
            </w:tabs>
            <w:rPr>
              <w:rFonts w:eastAsiaTheme="minorEastAsia" w:cstheme="minorBidi"/>
              <w:b w:val="0"/>
              <w:bCs w:val="0"/>
              <w:caps w:val="0"/>
              <w:noProof/>
              <w:sz w:val="22"/>
              <w:szCs w:val="22"/>
              <w:lang w:val="en-GB" w:eastAsia="en-GB"/>
            </w:rPr>
          </w:pPr>
          <w:hyperlink w:anchor="_Toc91581828" w:history="1">
            <w:r w:rsidR="00F85834" w:rsidRPr="003110FB">
              <w:rPr>
                <w:rStyle w:val="Hyperlink"/>
                <w:rFonts w:cs="Arial"/>
                <w:noProof/>
                <w:lang w:val="sr-Latn-RS"/>
              </w:rPr>
              <w:t>8.</w:t>
            </w:r>
            <w:r w:rsidR="00F85834">
              <w:rPr>
                <w:rFonts w:eastAsiaTheme="minorEastAsia" w:cstheme="minorBidi"/>
                <w:b w:val="0"/>
                <w:bCs w:val="0"/>
                <w:caps w:val="0"/>
                <w:noProof/>
                <w:sz w:val="22"/>
                <w:szCs w:val="22"/>
                <w:lang w:val="en-GB" w:eastAsia="en-GB"/>
              </w:rPr>
              <w:tab/>
            </w:r>
            <w:r w:rsidR="00F85834" w:rsidRPr="003110FB">
              <w:rPr>
                <w:rStyle w:val="Hyperlink"/>
                <w:rFonts w:cs="Arial"/>
                <w:noProof/>
                <w:lang w:val="sr-Latn-RS"/>
              </w:rPr>
              <w:t>Ostali uslovi</w:t>
            </w:r>
            <w:r w:rsidR="00F85834">
              <w:rPr>
                <w:noProof/>
                <w:webHidden/>
              </w:rPr>
              <w:tab/>
            </w:r>
            <w:r w:rsidR="00F85834">
              <w:rPr>
                <w:noProof/>
                <w:webHidden/>
              </w:rPr>
              <w:fldChar w:fldCharType="begin"/>
            </w:r>
            <w:r w:rsidR="00F85834">
              <w:rPr>
                <w:noProof/>
                <w:webHidden/>
              </w:rPr>
              <w:instrText xml:space="preserve"> PAGEREF _Toc91581828 \h </w:instrText>
            </w:r>
            <w:r w:rsidR="00F85834">
              <w:rPr>
                <w:noProof/>
                <w:webHidden/>
              </w:rPr>
            </w:r>
            <w:r w:rsidR="00F85834">
              <w:rPr>
                <w:noProof/>
                <w:webHidden/>
              </w:rPr>
              <w:fldChar w:fldCharType="separate"/>
            </w:r>
            <w:r w:rsidR="00F85834">
              <w:rPr>
                <w:noProof/>
                <w:webHidden/>
              </w:rPr>
              <w:t>30</w:t>
            </w:r>
            <w:r w:rsidR="00F85834">
              <w:rPr>
                <w:noProof/>
                <w:webHidden/>
              </w:rPr>
              <w:fldChar w:fldCharType="end"/>
            </w:r>
          </w:hyperlink>
        </w:p>
        <w:p w14:paraId="008DEBF6" w14:textId="5D72DE10" w:rsidR="007A1C10" w:rsidRPr="00D32818" w:rsidRDefault="007A1C10">
          <w:pPr>
            <w:rPr>
              <w:rFonts w:cs="Arial"/>
              <w:b/>
              <w:bCs/>
              <w:noProof/>
              <w:lang w:val="sr-Latn-RS"/>
            </w:rPr>
          </w:pPr>
          <w:r w:rsidRPr="00D32818">
            <w:rPr>
              <w:rFonts w:cs="Arial"/>
              <w:b/>
              <w:bCs/>
              <w:noProof/>
              <w:lang w:val="sr-Latn-RS"/>
            </w:rPr>
            <w:fldChar w:fldCharType="end"/>
          </w:r>
        </w:p>
      </w:sdtContent>
    </w:sdt>
    <w:p w14:paraId="5FA1DF22" w14:textId="77777777" w:rsidR="007A1C10" w:rsidRPr="00D32818" w:rsidRDefault="007A1C10">
      <w:pPr>
        <w:rPr>
          <w:rFonts w:cs="Arial"/>
          <w:lang w:val="sr-Latn-RS"/>
        </w:rPr>
      </w:pPr>
    </w:p>
    <w:p w14:paraId="5FF9FFFB" w14:textId="77777777" w:rsidR="007A1C10" w:rsidRPr="00D32818" w:rsidRDefault="007A1C10">
      <w:pPr>
        <w:rPr>
          <w:rFonts w:cs="Arial"/>
          <w:lang w:val="sr-Latn-RS"/>
        </w:rPr>
      </w:pPr>
    </w:p>
    <w:p w14:paraId="14DE2351" w14:textId="77777777" w:rsidR="007A1C10" w:rsidRPr="00D32818" w:rsidRDefault="007A1C10">
      <w:pPr>
        <w:rPr>
          <w:rFonts w:cs="Arial"/>
          <w:lang w:val="sr-Latn-RS"/>
        </w:rPr>
      </w:pPr>
    </w:p>
    <w:p w14:paraId="28FD99D1" w14:textId="77777777" w:rsidR="007A1C10" w:rsidRPr="00D32818" w:rsidRDefault="007A1C10">
      <w:pPr>
        <w:rPr>
          <w:rFonts w:cs="Arial"/>
          <w:lang w:val="sr-Latn-RS"/>
        </w:rPr>
      </w:pPr>
    </w:p>
    <w:p w14:paraId="2402B407" w14:textId="77777777" w:rsidR="007A1C10" w:rsidRPr="00D32818" w:rsidRDefault="007A1C10">
      <w:pPr>
        <w:rPr>
          <w:rFonts w:cs="Arial"/>
          <w:lang w:val="sr-Latn-RS"/>
        </w:rPr>
      </w:pPr>
    </w:p>
    <w:p w14:paraId="16C146DD" w14:textId="77777777" w:rsidR="007A1C10" w:rsidRPr="00D32818" w:rsidRDefault="007A1C10">
      <w:pPr>
        <w:rPr>
          <w:rFonts w:cs="Arial"/>
          <w:lang w:val="sr-Latn-RS"/>
        </w:rPr>
      </w:pPr>
    </w:p>
    <w:p w14:paraId="0FC8495B" w14:textId="77777777" w:rsidR="007A1C10" w:rsidRPr="00D32818" w:rsidRDefault="007A1C10">
      <w:pPr>
        <w:rPr>
          <w:rFonts w:cs="Arial"/>
          <w:lang w:val="sr-Latn-RS"/>
        </w:rPr>
      </w:pPr>
    </w:p>
    <w:p w14:paraId="11B2DCF6" w14:textId="77777777" w:rsidR="007A1C10" w:rsidRPr="00D32818" w:rsidRDefault="007A1C10">
      <w:pPr>
        <w:rPr>
          <w:rFonts w:cs="Arial"/>
          <w:lang w:val="sr-Latn-RS"/>
        </w:rPr>
      </w:pPr>
    </w:p>
    <w:p w14:paraId="15D385FD" w14:textId="229884F1" w:rsidR="007A1C10" w:rsidRDefault="007A1C10">
      <w:pPr>
        <w:rPr>
          <w:rFonts w:cs="Arial"/>
          <w:lang w:val="sr-Latn-RS"/>
        </w:rPr>
      </w:pPr>
    </w:p>
    <w:p w14:paraId="5030E10D" w14:textId="77777777" w:rsidR="000853BA" w:rsidRPr="00D32818" w:rsidRDefault="000853BA">
      <w:pPr>
        <w:rPr>
          <w:rFonts w:cs="Arial"/>
          <w:lang w:val="sr-Latn-RS"/>
        </w:rPr>
      </w:pPr>
    </w:p>
    <w:p w14:paraId="6EC7EC5C" w14:textId="77777777" w:rsidR="007A1C10" w:rsidRPr="00D32818" w:rsidRDefault="007A1C10">
      <w:pPr>
        <w:rPr>
          <w:rFonts w:cs="Arial"/>
          <w:lang w:val="sr-Latn-RS"/>
        </w:rPr>
      </w:pPr>
    </w:p>
    <w:p w14:paraId="6269CF14" w14:textId="52DE0F17" w:rsidR="001D6893" w:rsidRPr="00D32818" w:rsidRDefault="001D6893">
      <w:pPr>
        <w:rPr>
          <w:rFonts w:cs="Arial"/>
          <w:lang w:val="sr-Latn-RS"/>
        </w:rPr>
      </w:pPr>
    </w:p>
    <w:p w14:paraId="153DA4A2" w14:textId="77777777" w:rsidR="00310C4B" w:rsidRPr="00D32818" w:rsidRDefault="00876BF4">
      <w:pPr>
        <w:pStyle w:val="Heading1"/>
        <w:rPr>
          <w:rFonts w:cs="Arial"/>
          <w:szCs w:val="32"/>
          <w:lang w:val="sr-Latn-RS"/>
        </w:rPr>
      </w:pPr>
      <w:bookmarkStart w:id="2" w:name="_Toc91581719"/>
      <w:bookmarkEnd w:id="0"/>
      <w:bookmarkEnd w:id="1"/>
      <w:r w:rsidRPr="00D32818">
        <w:rPr>
          <w:rFonts w:cs="Arial"/>
          <w:szCs w:val="32"/>
          <w:lang w:val="sr-Latn-RS"/>
        </w:rPr>
        <w:lastRenderedPageBreak/>
        <w:t>Uvod</w:t>
      </w:r>
      <w:bookmarkEnd w:id="2"/>
    </w:p>
    <w:p w14:paraId="6CA84C3F" w14:textId="77777777" w:rsidR="001D6893" w:rsidRDefault="001D6893" w:rsidP="001D6893">
      <w:pPr>
        <w:rPr>
          <w:rFonts w:cs="Arial"/>
          <w:lang w:val="sr-Latn-RS"/>
        </w:rPr>
      </w:pPr>
      <w:bookmarkStart w:id="3" w:name="_Toc439994667"/>
      <w:r>
        <w:rPr>
          <w:rFonts w:cs="Arial"/>
          <w:lang w:val="sr-Latn-RS"/>
        </w:rPr>
        <w:t>Dokument je podeljen na 7 poglavlja, koji su namenjeni različitim korisnicima:</w:t>
      </w:r>
    </w:p>
    <w:p w14:paraId="0F81FAF6" w14:textId="77777777" w:rsidR="001D6893" w:rsidRDefault="001D6893" w:rsidP="001D6893">
      <w:pPr>
        <w:pStyle w:val="ListParagraph"/>
        <w:numPr>
          <w:ilvl w:val="0"/>
          <w:numId w:val="3"/>
        </w:numPr>
        <w:rPr>
          <w:rFonts w:cs="Arial"/>
          <w:lang w:val="sr-Latn-RS"/>
        </w:rPr>
      </w:pPr>
      <w:r>
        <w:rPr>
          <w:rFonts w:cs="Arial"/>
          <w:lang w:val="sr-Latn-RS"/>
        </w:rPr>
        <w:t>Uvod – sadrži osnovne informacije ovog dokumenta,</w:t>
      </w:r>
    </w:p>
    <w:p w14:paraId="08855C67" w14:textId="77777777" w:rsidR="001D6893" w:rsidRDefault="001D6893" w:rsidP="001D6893">
      <w:pPr>
        <w:pStyle w:val="ListParagraph"/>
        <w:numPr>
          <w:ilvl w:val="0"/>
          <w:numId w:val="3"/>
        </w:numPr>
        <w:rPr>
          <w:rFonts w:cs="Arial"/>
          <w:lang w:val="sr-Latn-RS"/>
        </w:rPr>
      </w:pPr>
      <w:r>
        <w:rPr>
          <w:rFonts w:cs="Arial"/>
          <w:lang w:val="sr-Latn-RS"/>
        </w:rPr>
        <w:t>Opšti opis – sadrži opšti opis sistema i njegovih korisnika,</w:t>
      </w:r>
    </w:p>
    <w:p w14:paraId="7F369542" w14:textId="77777777" w:rsidR="001D6893" w:rsidRDefault="001D6893" w:rsidP="001D6893">
      <w:pPr>
        <w:pStyle w:val="ListParagraph"/>
        <w:numPr>
          <w:ilvl w:val="0"/>
          <w:numId w:val="3"/>
        </w:numPr>
        <w:rPr>
          <w:rFonts w:cs="Arial"/>
          <w:lang w:val="sr-Latn-RS"/>
        </w:rPr>
      </w:pPr>
      <w:r>
        <w:rPr>
          <w:rFonts w:cs="Arial"/>
          <w:lang w:val="sr-Latn-RS"/>
        </w:rPr>
        <w:t>Funkcije sistema – sadrži glavne funkcije i karakteristike sistema,</w:t>
      </w:r>
    </w:p>
    <w:p w14:paraId="6C090DDE" w14:textId="77777777" w:rsidR="001D6893" w:rsidRDefault="001D6893" w:rsidP="001D6893">
      <w:pPr>
        <w:pStyle w:val="ListParagraph"/>
        <w:numPr>
          <w:ilvl w:val="0"/>
          <w:numId w:val="3"/>
        </w:numPr>
        <w:rPr>
          <w:rFonts w:cs="Arial"/>
          <w:lang w:val="sr-Latn-RS"/>
        </w:rPr>
      </w:pPr>
      <w:r>
        <w:rPr>
          <w:rFonts w:cs="Arial"/>
          <w:lang w:val="sr-Latn-RS"/>
        </w:rPr>
        <w:t>Zahtevi za podatke – sadrži informacije o podacima sa kojima sistem radi,</w:t>
      </w:r>
    </w:p>
    <w:p w14:paraId="3265F875" w14:textId="77777777" w:rsidR="001D6893" w:rsidRDefault="001D6893" w:rsidP="001D6893">
      <w:pPr>
        <w:pStyle w:val="ListParagraph"/>
        <w:numPr>
          <w:ilvl w:val="0"/>
          <w:numId w:val="3"/>
        </w:numPr>
        <w:rPr>
          <w:rFonts w:cs="Arial"/>
          <w:lang w:val="sr-Latn-RS"/>
        </w:rPr>
      </w:pPr>
      <w:r>
        <w:rPr>
          <w:rFonts w:cs="Arial"/>
          <w:lang w:val="sr-Latn-RS"/>
        </w:rPr>
        <w:t>Zahtevi za spoljni interfejs – sadrži informacije o korisničkom interfejsu, i interfejsu prema eksternim sistemima,</w:t>
      </w:r>
    </w:p>
    <w:p w14:paraId="0CF96F42" w14:textId="77777777" w:rsidR="001D6893" w:rsidRDefault="001D6893" w:rsidP="001D6893">
      <w:pPr>
        <w:pStyle w:val="ListParagraph"/>
        <w:numPr>
          <w:ilvl w:val="0"/>
          <w:numId w:val="3"/>
        </w:numPr>
        <w:rPr>
          <w:rFonts w:cs="Arial"/>
          <w:lang w:val="sr-Latn-RS"/>
        </w:rPr>
      </w:pPr>
      <w:r>
        <w:rPr>
          <w:rFonts w:cs="Arial"/>
          <w:lang w:val="sr-Latn-RS"/>
        </w:rPr>
        <w:t>Atributi kvaliteta – sadrži glavne atribute koje sistem mora ispuniti,</w:t>
      </w:r>
    </w:p>
    <w:p w14:paraId="582DE6C8" w14:textId="77777777" w:rsidR="001D6893" w:rsidRDefault="001D6893" w:rsidP="001D6893">
      <w:pPr>
        <w:pStyle w:val="ListParagraph"/>
        <w:numPr>
          <w:ilvl w:val="0"/>
          <w:numId w:val="3"/>
        </w:numPr>
        <w:rPr>
          <w:rFonts w:cs="Arial"/>
          <w:lang w:val="sr-Latn-RS"/>
        </w:rPr>
      </w:pPr>
      <w:r>
        <w:rPr>
          <w:rFonts w:cs="Arial"/>
          <w:lang w:val="sr-Latn-RS"/>
        </w:rPr>
        <w:t>Uslovi internacionalizacije i lokalizacije – sadrži informacije o više-jezičnosti sistema</w:t>
      </w:r>
    </w:p>
    <w:p w14:paraId="03A77574" w14:textId="6B4A2ACF" w:rsidR="00310C4B" w:rsidRDefault="00876BF4">
      <w:pPr>
        <w:pStyle w:val="Heading2"/>
        <w:rPr>
          <w:rFonts w:cs="Arial"/>
          <w:lang w:val="sr-Latn-RS"/>
        </w:rPr>
      </w:pPr>
      <w:bookmarkStart w:id="4" w:name="_Toc91581720"/>
      <w:bookmarkEnd w:id="3"/>
      <w:r w:rsidRPr="00D32818">
        <w:rPr>
          <w:rFonts w:cs="Arial"/>
          <w:lang w:val="sr-Latn-RS"/>
        </w:rPr>
        <w:t>Svrha</w:t>
      </w:r>
      <w:bookmarkEnd w:id="4"/>
    </w:p>
    <w:p w14:paraId="72767E6E" w14:textId="77777777" w:rsidR="0007124D" w:rsidRPr="00F53011" w:rsidRDefault="0007124D" w:rsidP="0007124D">
      <w:pPr>
        <w:rPr>
          <w:rFonts w:cs="Arial"/>
          <w:lang w:val="sr-Latn-RS"/>
        </w:rPr>
      </w:pPr>
      <w:r>
        <w:rPr>
          <w:rFonts w:cs="Arial"/>
          <w:lang w:val="sr-Latn-RS"/>
        </w:rPr>
        <w:t>Usled trenutnih svetskih zdravstvenih okolnosti u vezi sa pandemijom virusa Covid-19 došlo se do ideje o razvijanju sistema koji ce olakšati nabavku neophodnih farmaceutskih i medicinskih sredstava usko povezanih za pandemiju i zdravlje generalno i to na inovativnije odnosno načine brze i bezkontaktne dostave.</w:t>
      </w:r>
    </w:p>
    <w:p w14:paraId="00E8CF6A" w14:textId="4DC4C6BC" w:rsidR="0007124D" w:rsidRDefault="0007124D" w:rsidP="0007124D">
      <w:pPr>
        <w:rPr>
          <w:rFonts w:cs="Arial"/>
          <w:lang w:val="sr-Latn-RS"/>
        </w:rPr>
      </w:pPr>
      <w:r>
        <w:rPr>
          <w:rFonts w:cs="Arial"/>
          <w:lang w:val="sr-Latn-RS"/>
        </w:rPr>
        <w:t>U ovom dokumentu su navedeni softverski zahtevi za celokipan naručeni softverski sistem lanca apoteka, koji će se koristiti za pripremu i razvoj prva 3 izdanja.</w:t>
      </w:r>
    </w:p>
    <w:p w14:paraId="7E69CF46" w14:textId="12FC7597" w:rsidR="0007124D" w:rsidRDefault="0007124D" w:rsidP="0007124D">
      <w:pPr>
        <w:rPr>
          <w:rFonts w:cs="Arial"/>
          <w:lang w:val="sr-Latn-RS"/>
        </w:rPr>
      </w:pPr>
      <w:r>
        <w:rPr>
          <w:rFonts w:cs="Arial"/>
          <w:lang w:val="sr-Latn-RS"/>
        </w:rPr>
        <w:t>Uvod, opšti opis i su prvenstveno namenjeni farmaceutima kao i ostalim zaposlenima lanca apoteke i rukovodiocima projekta.</w:t>
      </w:r>
    </w:p>
    <w:p w14:paraId="3C41B25B" w14:textId="77777777" w:rsidR="0007124D" w:rsidRDefault="0007124D" w:rsidP="0007124D">
      <w:pPr>
        <w:rPr>
          <w:rFonts w:cs="Arial"/>
          <w:lang w:val="sr-Latn-RS"/>
        </w:rPr>
      </w:pPr>
      <w:r>
        <w:rPr>
          <w:rFonts w:cs="Arial"/>
          <w:lang w:val="sr-Latn-RS"/>
        </w:rPr>
        <w:t>Funkcije sistema, zahtevi za podatke i spoljnim interfejsima su namenjeni:</w:t>
      </w:r>
    </w:p>
    <w:p w14:paraId="3F643117" w14:textId="77777777" w:rsidR="0007124D" w:rsidRPr="00CB0AEA" w:rsidRDefault="0007124D" w:rsidP="0007124D">
      <w:pPr>
        <w:pStyle w:val="ListParagraph"/>
        <w:numPr>
          <w:ilvl w:val="0"/>
          <w:numId w:val="4"/>
        </w:numPr>
        <w:rPr>
          <w:rFonts w:cs="Arial"/>
          <w:lang w:val="sr-Latn-RS"/>
        </w:rPr>
      </w:pPr>
      <w:r w:rsidRPr="00CB0AEA">
        <w:rPr>
          <w:rFonts w:cs="Arial"/>
          <w:lang w:val="sr-Latn-RS"/>
        </w:rPr>
        <w:t>korisnicima sistema kako bi mogli da provere da li sistem nudi sve što je potrebno,</w:t>
      </w:r>
    </w:p>
    <w:p w14:paraId="01BC05A4" w14:textId="77777777" w:rsidR="0007124D" w:rsidRPr="00CB0AEA" w:rsidRDefault="0007124D" w:rsidP="0007124D">
      <w:pPr>
        <w:pStyle w:val="ListParagraph"/>
        <w:numPr>
          <w:ilvl w:val="0"/>
          <w:numId w:val="4"/>
        </w:numPr>
        <w:rPr>
          <w:rFonts w:cs="Arial"/>
          <w:lang w:val="sr-Latn-RS"/>
        </w:rPr>
      </w:pPr>
      <w:r w:rsidRPr="00CB0AEA">
        <w:rPr>
          <w:rFonts w:cs="Arial"/>
          <w:lang w:val="sr-Latn-RS"/>
        </w:rPr>
        <w:t>softverskim inženjerima kako bi znali šta moraju da implementiraju,</w:t>
      </w:r>
    </w:p>
    <w:p w14:paraId="25312698" w14:textId="77777777" w:rsidR="0007124D" w:rsidRPr="00CB0AEA" w:rsidRDefault="0007124D" w:rsidP="0007124D">
      <w:pPr>
        <w:pStyle w:val="ListParagraph"/>
        <w:numPr>
          <w:ilvl w:val="0"/>
          <w:numId w:val="4"/>
        </w:numPr>
        <w:rPr>
          <w:rFonts w:cs="Arial"/>
          <w:lang w:val="sr-Latn-RS"/>
        </w:rPr>
      </w:pPr>
      <w:r w:rsidRPr="00CB0AEA">
        <w:rPr>
          <w:rFonts w:cs="Arial"/>
          <w:lang w:val="sr-Latn-RS"/>
        </w:rPr>
        <w:t>inženjerima testova kako bi znali šta treba testirati,</w:t>
      </w:r>
    </w:p>
    <w:p w14:paraId="69A249AB" w14:textId="77777777" w:rsidR="0007124D" w:rsidRPr="00CB0AEA" w:rsidRDefault="0007124D" w:rsidP="0007124D">
      <w:pPr>
        <w:pStyle w:val="ListParagraph"/>
        <w:numPr>
          <w:ilvl w:val="0"/>
          <w:numId w:val="4"/>
        </w:numPr>
        <w:rPr>
          <w:rFonts w:cs="Arial"/>
          <w:lang w:val="sr-Latn-RS"/>
        </w:rPr>
      </w:pPr>
      <w:r w:rsidRPr="00CB0AEA">
        <w:rPr>
          <w:rFonts w:cs="Arial"/>
          <w:lang w:val="sr-Latn-RS"/>
        </w:rPr>
        <w:t>projektnom menadžeru kako bi znao koja dokumentacija mora biti napisana za potrebe pripreme korisničkih uputstava, interne dokumentacije i praćenje napretka.</w:t>
      </w:r>
    </w:p>
    <w:p w14:paraId="1759307A" w14:textId="16D290A7" w:rsidR="0007124D" w:rsidRPr="00C65B64" w:rsidRDefault="0007124D" w:rsidP="0007124D">
      <w:pPr>
        <w:rPr>
          <w:rFonts w:cs="Arial"/>
          <w:lang w:val="sr-Latn-RS"/>
        </w:rPr>
      </w:pPr>
      <w:r>
        <w:rPr>
          <w:rFonts w:cs="Arial"/>
          <w:lang w:val="sr-Latn-RS"/>
        </w:rPr>
        <w:t>Atributi kvaliteta su prvenstveno namenjeni korisnicima u cilju provere, i arhitektama u cilju kreiranja arhitekture koja će moći da ispuni očekivanja.</w:t>
      </w:r>
    </w:p>
    <w:p w14:paraId="37EC32FC" w14:textId="3885E251" w:rsidR="00310C4B" w:rsidRDefault="00876BF4">
      <w:pPr>
        <w:pStyle w:val="Heading2"/>
        <w:rPr>
          <w:rFonts w:cs="Arial"/>
          <w:lang w:val="sr-Latn-RS"/>
        </w:rPr>
      </w:pPr>
      <w:bookmarkStart w:id="5" w:name="_Toc91581721"/>
      <w:r w:rsidRPr="00D32818">
        <w:rPr>
          <w:rFonts w:cs="Arial"/>
          <w:lang w:val="sr-Latn-RS"/>
        </w:rPr>
        <w:t>Konvencije o dokumentima</w:t>
      </w:r>
      <w:bookmarkEnd w:id="5"/>
    </w:p>
    <w:p w14:paraId="7CC53416" w14:textId="77777777" w:rsidR="00B3487D" w:rsidRDefault="00B3487D" w:rsidP="00B3487D">
      <w:pPr>
        <w:rPr>
          <w:rFonts w:cs="Arial"/>
          <w:lang w:val="sr-Latn-RS"/>
        </w:rPr>
      </w:pPr>
      <w:r>
        <w:rPr>
          <w:rFonts w:cs="Arial"/>
          <w:lang w:val="sr-Latn-RS"/>
        </w:rPr>
        <w:t xml:space="preserve">Reči </w:t>
      </w:r>
      <w:r>
        <w:rPr>
          <w:rFonts w:cs="Arial"/>
          <w:b/>
          <w:bCs/>
          <w:lang w:val="sr-Latn-RS"/>
        </w:rPr>
        <w:t>mora</w:t>
      </w:r>
      <w:r>
        <w:rPr>
          <w:rFonts w:cs="Arial"/>
          <w:lang w:val="sr-Latn-RS"/>
        </w:rPr>
        <w:t xml:space="preserve"> i </w:t>
      </w:r>
      <w:r>
        <w:rPr>
          <w:rFonts w:cs="Arial"/>
          <w:b/>
          <w:bCs/>
          <w:lang w:val="sr-Latn-RS"/>
        </w:rPr>
        <w:t>treba</w:t>
      </w:r>
      <w:r>
        <w:rPr>
          <w:rFonts w:cs="Arial"/>
          <w:lang w:val="sr-Latn-RS"/>
        </w:rPr>
        <w:t xml:space="preserve"> se koriste kada se opisuju funkcije i karakteristike sistema koje moraju biti ispunjene.</w:t>
      </w:r>
    </w:p>
    <w:p w14:paraId="346C1F30" w14:textId="3A6AFD95" w:rsidR="00B3487D" w:rsidRDefault="00B3487D" w:rsidP="00B3487D">
      <w:pPr>
        <w:rPr>
          <w:rFonts w:cs="Arial"/>
          <w:lang w:val="sr-Latn-RS"/>
        </w:rPr>
      </w:pPr>
      <w:r>
        <w:rPr>
          <w:rFonts w:cs="Arial"/>
          <w:lang w:val="sr-Latn-RS"/>
        </w:rPr>
        <w:t xml:space="preserve">Reči </w:t>
      </w:r>
      <w:r>
        <w:rPr>
          <w:rFonts w:cs="Arial"/>
          <w:b/>
          <w:bCs/>
          <w:lang w:val="sr-Latn-RS"/>
        </w:rPr>
        <w:t>ne sme</w:t>
      </w:r>
      <w:r>
        <w:rPr>
          <w:rFonts w:cs="Arial"/>
          <w:lang w:val="sr-Latn-RS"/>
        </w:rPr>
        <w:t xml:space="preserve"> se koriste kada se opisuju funkcije i karakteristike koje moraju biti izbegnute.</w:t>
      </w:r>
    </w:p>
    <w:p w14:paraId="3C440CFA" w14:textId="05707FCB" w:rsidR="00FF2209" w:rsidRDefault="00FF2209" w:rsidP="00FF2209">
      <w:pPr>
        <w:rPr>
          <w:rFonts w:cs="Arial"/>
          <w:lang w:val="sr-Latn-RS"/>
        </w:rPr>
      </w:pPr>
      <w:r>
        <w:rPr>
          <w:rFonts w:cs="Arial"/>
          <w:lang w:val="sr-Latn-RS"/>
        </w:rPr>
        <w:t xml:space="preserve">Za označavanje relevantnog povezanog teksta, koristi se reč </w:t>
      </w:r>
      <w:r>
        <w:rPr>
          <w:rFonts w:cs="Arial"/>
          <w:b/>
          <w:bCs/>
          <w:lang w:val="sr-Latn-RS"/>
        </w:rPr>
        <w:t>pogledati</w:t>
      </w:r>
      <w:r>
        <w:rPr>
          <w:rFonts w:cs="Arial"/>
          <w:lang w:val="sr-Latn-RS"/>
        </w:rPr>
        <w:t xml:space="preserve"> nakon koje sledi informacija o dokumentu i poglavlju koje se odnosi na trenutni tekst.</w:t>
      </w:r>
      <w:r>
        <w:rPr>
          <w:rFonts w:cs="Arial"/>
          <w:lang w:val="sr-Latn-RS"/>
        </w:rPr>
        <w:br/>
        <w:t xml:space="preserve">Primer: </w:t>
      </w:r>
      <w:r>
        <w:rPr>
          <w:rFonts w:cs="Arial"/>
          <w:b/>
          <w:bCs/>
          <w:lang w:val="sr-Latn-RS"/>
        </w:rPr>
        <w:t>Pogledati</w:t>
      </w:r>
      <w:r w:rsidRPr="00984193">
        <w:rPr>
          <w:rFonts w:cs="Arial"/>
          <w:lang w:val="sr-Latn-RS"/>
        </w:rPr>
        <w:t>:</w:t>
      </w:r>
      <w:r>
        <w:rPr>
          <w:rFonts w:cs="Arial"/>
          <w:lang w:val="sr-Latn-RS"/>
        </w:rPr>
        <w:t xml:space="preserve"> dokument o viziji i okviru, poglavlje 1.</w:t>
      </w:r>
    </w:p>
    <w:p w14:paraId="47E330FD" w14:textId="1BFE6A12" w:rsidR="00DD61B0" w:rsidRDefault="00DD61B0" w:rsidP="00FF2209">
      <w:pPr>
        <w:rPr>
          <w:rFonts w:cs="Arial"/>
          <w:lang w:val="sr-Latn-RS"/>
        </w:rPr>
      </w:pPr>
    </w:p>
    <w:p w14:paraId="0017041B" w14:textId="77777777" w:rsidR="00DD61B0" w:rsidRDefault="00DD61B0" w:rsidP="00DD61B0">
      <w:pPr>
        <w:rPr>
          <w:rFonts w:cs="Arial"/>
          <w:lang w:val="sr-Latn-RS"/>
        </w:rPr>
      </w:pPr>
      <w:r>
        <w:rPr>
          <w:rFonts w:cs="Arial"/>
          <w:lang w:val="sr-Latn-RS"/>
        </w:rPr>
        <w:lastRenderedPageBreak/>
        <w:t>U ovom i povezanim dokumentima se koriste sledeći identifikatori:</w:t>
      </w:r>
    </w:p>
    <w:p w14:paraId="0E051D2F" w14:textId="1FCC009B" w:rsidR="00DD61B0" w:rsidRPr="00E21B6E" w:rsidRDefault="00DD61B0" w:rsidP="00DD61B0">
      <w:pPr>
        <w:pStyle w:val="ListParagraph"/>
        <w:numPr>
          <w:ilvl w:val="0"/>
          <w:numId w:val="5"/>
        </w:numPr>
        <w:rPr>
          <w:rFonts w:cs="Arial"/>
          <w:lang w:val="sr-Latn-RS"/>
        </w:rPr>
      </w:pPr>
      <w:r w:rsidRPr="00E21B6E">
        <w:rPr>
          <w:rFonts w:cs="Arial"/>
          <w:lang w:val="sr-Latn-RS"/>
        </w:rPr>
        <w:t>RI-n – označava poslovne rizike</w:t>
      </w:r>
      <w:r>
        <w:rPr>
          <w:rFonts w:cs="Arial"/>
          <w:lang w:val="sr-Latn-RS"/>
        </w:rPr>
        <w:t xml:space="preserve"> </w:t>
      </w:r>
    </w:p>
    <w:p w14:paraId="753D4F57" w14:textId="77777777" w:rsidR="00DD61B0" w:rsidRPr="00E21B6E" w:rsidRDefault="00DD61B0" w:rsidP="00DD61B0">
      <w:pPr>
        <w:pStyle w:val="ListParagraph"/>
        <w:numPr>
          <w:ilvl w:val="0"/>
          <w:numId w:val="5"/>
        </w:numPr>
        <w:rPr>
          <w:rFonts w:cs="Arial"/>
          <w:lang w:val="sr-Latn-RS"/>
        </w:rPr>
      </w:pPr>
      <w:r w:rsidRPr="00E21B6E">
        <w:rPr>
          <w:rFonts w:cs="Arial"/>
          <w:lang w:val="sr-Latn-RS"/>
        </w:rPr>
        <w:t>AS-n – označava pretpostavke</w:t>
      </w:r>
    </w:p>
    <w:p w14:paraId="4C19BE1A" w14:textId="77777777" w:rsidR="00DD61B0" w:rsidRPr="00E21B6E" w:rsidRDefault="00DD61B0" w:rsidP="00DD61B0">
      <w:pPr>
        <w:pStyle w:val="ListParagraph"/>
        <w:numPr>
          <w:ilvl w:val="0"/>
          <w:numId w:val="5"/>
        </w:numPr>
        <w:rPr>
          <w:rFonts w:cs="Arial"/>
          <w:lang w:val="sr-Latn-RS"/>
        </w:rPr>
      </w:pPr>
      <w:r w:rsidRPr="00E21B6E">
        <w:rPr>
          <w:rFonts w:cs="Arial"/>
          <w:lang w:val="sr-Latn-RS"/>
        </w:rPr>
        <w:t>DE-n – označava zavisnosti</w:t>
      </w:r>
    </w:p>
    <w:p w14:paraId="129EB8B3" w14:textId="77777777" w:rsidR="00DD61B0" w:rsidRPr="00E21B6E" w:rsidRDefault="00DD61B0" w:rsidP="00DD61B0">
      <w:pPr>
        <w:pStyle w:val="ListParagraph"/>
        <w:numPr>
          <w:ilvl w:val="0"/>
          <w:numId w:val="5"/>
        </w:numPr>
        <w:rPr>
          <w:rFonts w:cs="Arial"/>
          <w:lang w:val="sr-Latn-RS"/>
        </w:rPr>
      </w:pPr>
      <w:r w:rsidRPr="00E21B6E">
        <w:rPr>
          <w:rFonts w:cs="Arial"/>
          <w:lang w:val="sr-Latn-RS"/>
        </w:rPr>
        <w:t>F</w:t>
      </w:r>
      <w:r>
        <w:rPr>
          <w:rFonts w:cs="Arial"/>
          <w:lang w:val="sr-Latn-RS"/>
        </w:rPr>
        <w:t>R</w:t>
      </w:r>
      <w:r w:rsidRPr="00E21B6E">
        <w:rPr>
          <w:rFonts w:cs="Arial"/>
          <w:lang w:val="sr-Latn-RS"/>
        </w:rPr>
        <w:t>-n – označava funkcionaln</w:t>
      </w:r>
      <w:r>
        <w:rPr>
          <w:rFonts w:cs="Arial"/>
          <w:lang w:val="sr-Latn-RS"/>
        </w:rPr>
        <w:t>e zahteve</w:t>
      </w:r>
    </w:p>
    <w:p w14:paraId="6E2068EA" w14:textId="700CEE3D" w:rsidR="00DD61B0" w:rsidRDefault="00DD61B0" w:rsidP="00DD61B0">
      <w:pPr>
        <w:pStyle w:val="ListParagraph"/>
        <w:numPr>
          <w:ilvl w:val="0"/>
          <w:numId w:val="5"/>
        </w:numPr>
        <w:rPr>
          <w:rFonts w:cs="Arial"/>
          <w:lang w:val="sr-Latn-RS"/>
        </w:rPr>
      </w:pPr>
      <w:r w:rsidRPr="00E21B6E">
        <w:rPr>
          <w:rFonts w:cs="Arial"/>
          <w:lang w:val="sr-Latn-RS"/>
        </w:rPr>
        <w:t>BR-n – označava poslovna pravila</w:t>
      </w:r>
    </w:p>
    <w:p w14:paraId="6C5DE89F" w14:textId="77777777" w:rsidR="00DD61B0" w:rsidRDefault="00DD61B0" w:rsidP="00DD61B0">
      <w:pPr>
        <w:pStyle w:val="ListParagraph"/>
        <w:numPr>
          <w:ilvl w:val="0"/>
          <w:numId w:val="5"/>
        </w:numPr>
        <w:rPr>
          <w:rFonts w:cs="Arial"/>
          <w:lang w:val="sr-Latn-RS"/>
        </w:rPr>
      </w:pPr>
      <w:r w:rsidRPr="00E21B6E">
        <w:rPr>
          <w:rFonts w:cs="Arial"/>
          <w:lang w:val="sr-Latn-RS"/>
        </w:rPr>
        <w:t>UC-n – označava slučajeve korišćenja</w:t>
      </w:r>
    </w:p>
    <w:p w14:paraId="03481ED6" w14:textId="5AF45D5C" w:rsidR="00F3367A" w:rsidRPr="003052F3" w:rsidRDefault="00DD61B0" w:rsidP="00F3367A">
      <w:pPr>
        <w:pStyle w:val="ListParagraph"/>
        <w:numPr>
          <w:ilvl w:val="0"/>
          <w:numId w:val="5"/>
        </w:numPr>
        <w:rPr>
          <w:rFonts w:cs="Arial"/>
          <w:lang w:val="sr-Latn-RS"/>
        </w:rPr>
      </w:pPr>
      <w:r>
        <w:rPr>
          <w:rFonts w:cs="Arial"/>
          <w:lang w:val="sr-Latn-RS"/>
        </w:rPr>
        <w:t>REQ-n – označava nefunkcionalne zahteve</w:t>
      </w:r>
      <w:r w:rsidRPr="003052F3">
        <w:rPr>
          <w:rFonts w:cs="Arial"/>
          <w:lang w:val="sr-Latn-RS"/>
        </w:rPr>
        <w:t xml:space="preserve"> </w:t>
      </w:r>
    </w:p>
    <w:p w14:paraId="14EB0C81" w14:textId="0C78656A" w:rsidR="00310C4B" w:rsidRDefault="00876BF4">
      <w:pPr>
        <w:pStyle w:val="Heading2"/>
        <w:rPr>
          <w:rFonts w:cs="Arial"/>
          <w:lang w:val="sr-Latn-RS"/>
        </w:rPr>
      </w:pPr>
      <w:bookmarkStart w:id="6" w:name="_Toc91581722"/>
      <w:r w:rsidRPr="00D32818">
        <w:rPr>
          <w:rFonts w:cs="Arial"/>
          <w:lang w:val="sr-Latn-RS"/>
        </w:rPr>
        <w:t>Obim projekta</w:t>
      </w:r>
      <w:bookmarkEnd w:id="6"/>
    </w:p>
    <w:p w14:paraId="18A76E89" w14:textId="2669A017" w:rsidR="009107B5" w:rsidRDefault="009107B5" w:rsidP="009107B5">
      <w:pPr>
        <w:rPr>
          <w:rFonts w:cs="Arial"/>
          <w:lang w:val="sr-Latn-RS"/>
        </w:rPr>
      </w:pPr>
      <w:r>
        <w:rPr>
          <w:rFonts w:cs="Arial"/>
          <w:lang w:val="sr-Latn-RS"/>
        </w:rPr>
        <w:t>Sistem koji se razvija bi pružio sve popularniju integraciju sa dostavljačkim kompanijama radi što brže dostave kako je većini korisnika to preko potrebno ili čak i nužno zbog neophodne izolacije usled ove bolesti kao i razvoj lekomata (u stilu sveprisutnih paketomata za pošiljke) za bezkontaktno preuzimanje koje je naročito važno usled pandemije i naravno komunikaciju sa farmaceutima</w:t>
      </w:r>
      <w:r w:rsidR="00962B90">
        <w:rPr>
          <w:rFonts w:cs="Arial"/>
          <w:lang w:val="sr-Latn-RS"/>
        </w:rPr>
        <w:t xml:space="preserve"> </w:t>
      </w:r>
      <w:r>
        <w:rPr>
          <w:rFonts w:cs="Arial"/>
          <w:lang w:val="sr-Latn-RS"/>
        </w:rPr>
        <w:t>u vidu online postavljanja pitanja. Ovakav vid komunikacije, obzirom na to da se radi o preko neophodnoj komunikaciji sa stručnim farmaceutom, pružio to da se korisnici bezbednije osećaju povodom informacije koje dobijaju vezano za svoje probleme ili neke preporuke u moru trenutnih informacija pročitanih na internetu.</w:t>
      </w:r>
    </w:p>
    <w:p w14:paraId="22FDF960" w14:textId="2BE87F50" w:rsidR="00171D6F" w:rsidRDefault="00171D6F" w:rsidP="00171D6F">
      <w:pPr>
        <w:rPr>
          <w:rFonts w:cs="Arial"/>
          <w:lang w:val="sr-Latn-RS"/>
        </w:rPr>
      </w:pPr>
      <w:r>
        <w:rPr>
          <w:rFonts w:cs="Arial"/>
          <w:lang w:val="sr-Latn-RS"/>
        </w:rPr>
        <w:t>Problem koji ovaj sistem pokušava da reši je često zaboravljena terapija te će se kao poseban deo a ujedno i pilot projekat uvesti dodavanje podsetnika u kalendar korisnika.</w:t>
      </w:r>
    </w:p>
    <w:p w14:paraId="76FE648D" w14:textId="18690F5C" w:rsidR="009107B5" w:rsidRPr="009107B5" w:rsidRDefault="009107B5" w:rsidP="009107B5">
      <w:pPr>
        <w:rPr>
          <w:rFonts w:cs="Arial"/>
          <w:b/>
          <w:lang w:val="sr-Latn-RS"/>
        </w:rPr>
      </w:pPr>
      <w:r>
        <w:rPr>
          <w:rFonts w:cs="Arial"/>
          <w:lang w:val="sr-Latn-RS"/>
        </w:rPr>
        <w:t>Ono što korisnici možda očekuju ali što trenutno prevazilazi obim projekta je novitet u vidu online kupovine lekova preko e-recepta unošenjem LBO-a (Lični broj osiguranika) i to je ono što se još uvek kosi sa odredbama Republičkog fonda za zdravstveno osiguranje kao i propisima koje izdaje Agencija za lekove i medicinska sredstva te je lekove koji zahtevaju izdavanje na recept moguće dobiti odnosno kupiti samo u registrovanim farmaceutskim kućama i apotekama sa prisutnim farmaceutom koji izdaje prepisani lek osiguraniku fonda</w:t>
      </w:r>
    </w:p>
    <w:p w14:paraId="01D743FE" w14:textId="5F196F37" w:rsidR="00D044D9" w:rsidRPr="00D044D9" w:rsidRDefault="00D044D9" w:rsidP="00D044D9">
      <w:pPr>
        <w:rPr>
          <w:lang w:val="sr-Latn-RS"/>
        </w:rPr>
      </w:pPr>
      <w:r>
        <w:rPr>
          <w:lang w:val="sr-Latn-RS"/>
        </w:rPr>
        <w:t xml:space="preserve">Više o metrikama uspeha, poslovnoj prilici i rizicima, može se naći </w:t>
      </w:r>
      <w:r>
        <w:rPr>
          <w:i/>
          <w:iCs/>
          <w:lang w:val="sr-Latn-RS"/>
        </w:rPr>
        <w:t>u D</w:t>
      </w:r>
      <w:r w:rsidRPr="00E61E4B">
        <w:rPr>
          <w:i/>
          <w:iCs/>
          <w:lang w:val="sr-Latn-RS"/>
        </w:rPr>
        <w:t>okumentu o viziji i okviru</w:t>
      </w:r>
      <w:r>
        <w:rPr>
          <w:lang w:val="sr-Latn-RS"/>
        </w:rPr>
        <w:t>.</w:t>
      </w:r>
    </w:p>
    <w:p w14:paraId="22128FB9" w14:textId="67777EEA" w:rsidR="00310C4B" w:rsidRDefault="00876BF4">
      <w:pPr>
        <w:pStyle w:val="Heading2"/>
        <w:rPr>
          <w:rFonts w:cs="Arial"/>
          <w:lang w:val="sr-Latn-RS"/>
        </w:rPr>
      </w:pPr>
      <w:bookmarkStart w:id="7" w:name="_Toc91581723"/>
      <w:r w:rsidRPr="00D32818">
        <w:rPr>
          <w:rFonts w:cs="Arial"/>
          <w:lang w:val="sr-Latn-RS"/>
        </w:rPr>
        <w:t>Reference</w:t>
      </w:r>
      <w:bookmarkEnd w:id="7"/>
    </w:p>
    <w:p w14:paraId="6BA45E7F" w14:textId="77777777" w:rsidR="00FC25E6" w:rsidRDefault="00FC25E6" w:rsidP="00FC25E6">
      <w:pPr>
        <w:rPr>
          <w:rFonts w:cs="Arial"/>
          <w:lang w:val="sr-Latn-RS"/>
        </w:rPr>
      </w:pPr>
      <w:r>
        <w:rPr>
          <w:rFonts w:cs="Arial"/>
          <w:lang w:val="sr-Latn-RS"/>
        </w:rPr>
        <w:t xml:space="preserve">Spoljni dokumenti koji se koriste su: </w:t>
      </w:r>
    </w:p>
    <w:p w14:paraId="1BCA31DD" w14:textId="13DA7E43" w:rsidR="00FC25E6" w:rsidRDefault="00FC25E6" w:rsidP="00FC25E6">
      <w:pPr>
        <w:ind w:firstLine="357"/>
        <w:rPr>
          <w:rFonts w:cs="Arial"/>
          <w:lang w:val="sr-Latn-RS"/>
        </w:rPr>
      </w:pPr>
      <w:r>
        <w:rPr>
          <w:rFonts w:cs="Arial"/>
          <w:lang w:val="sr-Latn-RS"/>
        </w:rPr>
        <w:t>1. SE322-Dokument Slučajevi korišćenja</w:t>
      </w:r>
    </w:p>
    <w:p w14:paraId="36E7AB5A" w14:textId="598AC64E" w:rsidR="00FC25E6" w:rsidRDefault="00FC25E6" w:rsidP="00FC25E6">
      <w:pPr>
        <w:ind w:firstLine="357"/>
        <w:rPr>
          <w:rFonts w:cs="Arial"/>
          <w:lang w:val="sr-Latn-RS"/>
        </w:rPr>
      </w:pPr>
      <w:r>
        <w:rPr>
          <w:rFonts w:cs="Arial"/>
          <w:lang w:val="sr-Latn-RS"/>
        </w:rPr>
        <w:t>2. SE322-Dokument o viziji i okviru</w:t>
      </w:r>
    </w:p>
    <w:p w14:paraId="3BE68E6E" w14:textId="1040FF58" w:rsidR="00FC25E6" w:rsidRDefault="00FC25E6" w:rsidP="00FC25E6">
      <w:pPr>
        <w:ind w:firstLine="357"/>
        <w:rPr>
          <w:rFonts w:cs="Arial"/>
          <w:lang w:val="sr-Latn-RS"/>
        </w:rPr>
      </w:pPr>
      <w:r>
        <w:rPr>
          <w:rFonts w:cs="Arial"/>
          <w:lang w:val="sr-Latn-RS"/>
        </w:rPr>
        <w:t>3. SE322-Katalog poslovnih pravila</w:t>
      </w:r>
    </w:p>
    <w:p w14:paraId="6E4CC48D" w14:textId="73118886" w:rsidR="00FC25E6" w:rsidRPr="00FC25E6" w:rsidRDefault="00FC25E6" w:rsidP="00FC25E6">
      <w:pPr>
        <w:rPr>
          <w:lang w:val="sr-Latn-RS"/>
        </w:rPr>
      </w:pPr>
      <w:r>
        <w:rPr>
          <w:rFonts w:cs="Arial"/>
          <w:lang w:val="sr-Latn-RS"/>
        </w:rPr>
        <w:t xml:space="preserve">Dati </w:t>
      </w:r>
      <w:r w:rsidR="00232151">
        <w:rPr>
          <w:rFonts w:cs="Arial"/>
          <w:lang w:val="sr-Latn-RS"/>
        </w:rPr>
        <w:t xml:space="preserve">gore navedeni </w:t>
      </w:r>
      <w:r>
        <w:rPr>
          <w:rFonts w:cs="Arial"/>
          <w:lang w:val="sr-Latn-RS"/>
        </w:rPr>
        <w:t>dokumenti biće uključeni zajedno sa ovim u okviru projekta</w:t>
      </w:r>
      <w:r w:rsidR="00CB48A1">
        <w:rPr>
          <w:rFonts w:cs="Arial"/>
          <w:lang w:val="sr-Latn-RS"/>
        </w:rPr>
        <w:t>.</w:t>
      </w:r>
    </w:p>
    <w:p w14:paraId="227B9AC7" w14:textId="77777777" w:rsidR="00310C4B" w:rsidRPr="00D32818" w:rsidRDefault="00876BF4">
      <w:pPr>
        <w:pStyle w:val="Heading1"/>
        <w:rPr>
          <w:rFonts w:cs="Arial"/>
          <w:lang w:val="sr-Latn-RS"/>
        </w:rPr>
      </w:pPr>
      <w:bookmarkStart w:id="8" w:name="_Toc91581724"/>
      <w:r w:rsidRPr="00D32818">
        <w:rPr>
          <w:rFonts w:cs="Arial"/>
          <w:lang w:val="sr-Latn-RS"/>
        </w:rPr>
        <w:lastRenderedPageBreak/>
        <w:t>Opšti opis</w:t>
      </w:r>
      <w:bookmarkEnd w:id="8"/>
    </w:p>
    <w:p w14:paraId="047182B9" w14:textId="13B3504C" w:rsidR="00310C4B" w:rsidRDefault="00876BF4">
      <w:pPr>
        <w:pStyle w:val="Heading2"/>
        <w:rPr>
          <w:rFonts w:cs="Arial"/>
          <w:lang w:val="sr-Latn-RS"/>
        </w:rPr>
      </w:pPr>
      <w:bookmarkStart w:id="9" w:name="_Toc91581725"/>
      <w:r w:rsidRPr="00D32818">
        <w:rPr>
          <w:rFonts w:cs="Arial"/>
          <w:lang w:val="sr-Latn-RS"/>
        </w:rPr>
        <w:t>Perspektive proizvoda</w:t>
      </w:r>
      <w:bookmarkEnd w:id="9"/>
    </w:p>
    <w:p w14:paraId="611C30AD" w14:textId="51D1279E" w:rsidR="00547397" w:rsidRPr="006A5D42" w:rsidRDefault="00547397" w:rsidP="00DB2378">
      <w:pPr>
        <w:ind w:firstLine="340"/>
        <w:rPr>
          <w:rFonts w:cs="Arial"/>
          <w:lang w:val="sr-Latn-RS"/>
        </w:rPr>
      </w:pPr>
      <w:r>
        <w:rPr>
          <w:rFonts w:cs="Arial"/>
          <w:lang w:val="sr-Latn-RS"/>
        </w:rPr>
        <w:t>Sistem lanca apoteka je sistem koji ima za cilj zamenu trenutnog sistema, koji ne može da podrži obim posla koji se očekuje u bliskoj budućnosti uz dodavanje novih, trenutno aktuelnih i traženih funkcionalnosti. Proizvod čiji je cilj da integriše više modula i na taj način u potpunosti zameni već postojeće manje sisteme koji nisu bili povezani. Sistem će predstavljati skup komponenti i tako konstruisan i izgrađen obuhvatiće sve delove lanca apoteke i činiće jedan kompletan, zatvoren sistem koji će koristiti samo ovlašćeni zaposleni u okviru lanca apoteke.</w:t>
      </w:r>
      <w:r w:rsidR="00575A2B">
        <w:rPr>
          <w:rFonts w:cs="Arial"/>
          <w:lang w:val="sr-Latn-RS"/>
        </w:rPr>
        <w:t xml:space="preserve"> Ovakav pristup razvoju treba najpre omogućiti laku odnosno brzu proširivost i to u vidu otvaranje novih apoteka u sklopu lanca, proširenje asortimana, integracija sa ostalim službama brze dostave kao i još</w:t>
      </w:r>
      <w:r w:rsidR="00567436">
        <w:rPr>
          <w:rFonts w:cs="Arial"/>
          <w:lang w:val="sr-Latn-RS"/>
        </w:rPr>
        <w:t xml:space="preserve"> veću automatizaciju </w:t>
      </w:r>
      <w:r w:rsidR="00575A2B">
        <w:rPr>
          <w:rFonts w:cs="Arial"/>
          <w:lang w:val="sr-Latn-RS"/>
        </w:rPr>
        <w:t>poslovnih procesa.</w:t>
      </w:r>
    </w:p>
    <w:p w14:paraId="418CD285" w14:textId="02F68790" w:rsidR="00310C4B" w:rsidRDefault="00876BF4">
      <w:pPr>
        <w:pStyle w:val="Heading2"/>
        <w:rPr>
          <w:rFonts w:cs="Arial"/>
          <w:lang w:val="sr-Latn-RS"/>
        </w:rPr>
      </w:pPr>
      <w:bookmarkStart w:id="10" w:name="_Toc91581726"/>
      <w:r w:rsidRPr="00D32818">
        <w:rPr>
          <w:rFonts w:cs="Arial"/>
          <w:lang w:val="sr-Latn-RS"/>
        </w:rPr>
        <w:t>Klase i karakteristike korisnika</w:t>
      </w:r>
      <w:bookmarkEnd w:id="10"/>
    </w:p>
    <w:p w14:paraId="46BB4E98" w14:textId="5F53409A" w:rsidR="006A5D42" w:rsidRPr="006A5D42" w:rsidRDefault="006A5D42" w:rsidP="00DB2378">
      <w:pPr>
        <w:ind w:firstLine="340"/>
        <w:rPr>
          <w:lang w:val="sr-Latn-RS"/>
        </w:rPr>
      </w:pPr>
      <w:r>
        <w:rPr>
          <w:rFonts w:cs="Arial"/>
          <w:lang w:val="sr-Latn-RS"/>
        </w:rPr>
        <w:t>Oslanjajući se na dokument „Dokument o viziji i okviru“ gde su identifikovane klase korisnika</w:t>
      </w:r>
      <w:r w:rsidR="00FD0B84">
        <w:rPr>
          <w:rFonts w:cs="Arial"/>
          <w:lang w:val="sr-Latn-RS"/>
        </w:rPr>
        <w:t xml:space="preserve"> sa detaljnim opisom profila odnosno </w:t>
      </w:r>
      <w:r w:rsidR="00FD0B84">
        <w:t>navedena je glavna vrednost koju njemu nov sistem donosi, kakav stav imaju prema razvoju novog sistema, šta ih najviše interesuje da nov sistem omogući i na sa kakvim ograničenjima se susreću</w:t>
      </w:r>
      <w:r>
        <w:rPr>
          <w:rFonts w:cs="Arial"/>
          <w:lang w:val="sr-Latn-RS"/>
        </w:rPr>
        <w:t>, važno je napomenuti da će u izradi ovog projektnog zadatka glavni fokus biti na farmaceutski deo odnosno sve njegove objedinjene</w:t>
      </w:r>
      <w:r w:rsidR="007C4DF3">
        <w:rPr>
          <w:rFonts w:cs="Arial"/>
          <w:lang w:val="sr-Latn-RS"/>
        </w:rPr>
        <w:t xml:space="preserve"> i inovativne</w:t>
      </w:r>
      <w:r>
        <w:rPr>
          <w:rFonts w:cs="Arial"/>
          <w:lang w:val="sr-Latn-RS"/>
        </w:rPr>
        <w:t xml:space="preserve"> funkcionalnosti</w:t>
      </w:r>
      <w:r w:rsidR="00BB03B8">
        <w:rPr>
          <w:rFonts w:cs="Arial"/>
          <w:lang w:val="sr-Latn-RS"/>
        </w:rPr>
        <w:t xml:space="preserve"> kao i integracije sa ostalim sistemima</w:t>
      </w:r>
      <w:r>
        <w:rPr>
          <w:rFonts w:cs="Arial"/>
          <w:lang w:val="sr-Latn-RS"/>
        </w:rPr>
        <w:t>.</w:t>
      </w:r>
      <w:r w:rsidR="001B7AB6">
        <w:rPr>
          <w:rFonts w:cs="Arial"/>
          <w:lang w:val="sr-Latn-RS"/>
        </w:rPr>
        <w:t xml:space="preserve"> </w:t>
      </w:r>
    </w:p>
    <w:p w14:paraId="72967F8F" w14:textId="585CFAC7" w:rsidR="00310C4B" w:rsidRDefault="00310C4B">
      <w:pPr>
        <w:pStyle w:val="Heading2"/>
        <w:rPr>
          <w:rFonts w:cs="Arial"/>
          <w:lang w:val="sr-Latn-RS"/>
        </w:rPr>
      </w:pPr>
      <w:bookmarkStart w:id="11" w:name="_Toc439994677"/>
      <w:bookmarkStart w:id="12" w:name="_Toc352609389"/>
      <w:bookmarkStart w:id="13" w:name="_Toc16949451"/>
      <w:bookmarkStart w:id="14" w:name="_Toc91581727"/>
      <w:r w:rsidRPr="00D32818">
        <w:rPr>
          <w:rFonts w:cs="Arial"/>
          <w:lang w:val="sr-Latn-RS"/>
        </w:rPr>
        <w:t>O</w:t>
      </w:r>
      <w:bookmarkEnd w:id="11"/>
      <w:bookmarkEnd w:id="12"/>
      <w:bookmarkEnd w:id="13"/>
      <w:r w:rsidR="0035486C" w:rsidRPr="00D32818">
        <w:rPr>
          <w:rFonts w:cs="Arial"/>
          <w:lang w:val="sr-Latn-RS"/>
        </w:rPr>
        <w:t>perativno okruženje</w:t>
      </w:r>
      <w:bookmarkEnd w:id="14"/>
    </w:p>
    <w:p w14:paraId="152F323D" w14:textId="230DF005" w:rsidR="004B417C" w:rsidRDefault="00FB7E04" w:rsidP="00DB2378">
      <w:pPr>
        <w:ind w:firstLine="340"/>
        <w:rPr>
          <w:rFonts w:cs="Arial"/>
          <w:lang w:val="sr-Latn-RS"/>
        </w:rPr>
      </w:pPr>
      <w:r>
        <w:rPr>
          <w:rFonts w:cs="Arial"/>
          <w:lang w:val="sr-Latn-RS"/>
        </w:rPr>
        <w:t>Softver ce biti raspoređen na više servera tako da bi se lakse distribuiralo opterećenje. S obzirom s na finansijski zahtevan projekat za firmu biće potrebno zadržati što više opreme. Najzahtevniju opremu činiće računari i serveri. Tako će serverski deo sistema biti instaliran na postoj</w:t>
      </w:r>
      <w:r w:rsidR="008C7492">
        <w:rPr>
          <w:rFonts w:cs="Arial"/>
          <w:lang w:val="sr-Latn-RS"/>
        </w:rPr>
        <w:t>ećim serverima</w:t>
      </w:r>
      <w:r>
        <w:rPr>
          <w:rFonts w:cs="Arial"/>
          <w:lang w:val="sr-Latn-RS"/>
        </w:rPr>
        <w:t xml:space="preserve"> na kojima se nalazi Ubuntu 20.04.</w:t>
      </w:r>
      <w:r w:rsidR="003474C3">
        <w:rPr>
          <w:rFonts w:cs="Arial"/>
          <w:lang w:val="sr-Latn-RS"/>
        </w:rPr>
        <w:t xml:space="preserve"> Osim toga, na serveru se nalazi i Java 14. Za potrebe čuvanja datoteka treba obezbediti deljeni disk veličine 10TB.</w:t>
      </w:r>
      <w:r w:rsidR="004D1B8E">
        <w:rPr>
          <w:rFonts w:cs="Arial"/>
          <w:lang w:val="sr-Latn-RS"/>
        </w:rPr>
        <w:t xml:space="preserve"> Izmena će biti kod najsporijih računara. Biće potrebno obezbediti dovoljno jak hardver da može pokrenuti trenutno aktuelne programske alate bez problema na operativnom sistemu Windows 10.</w:t>
      </w:r>
      <w:r w:rsidR="00C46992">
        <w:rPr>
          <w:rFonts w:cs="Arial"/>
          <w:lang w:val="sr-Latn-RS"/>
        </w:rPr>
        <w:t xml:space="preserve"> Računari farmaceuta se nalaze u apotekama lanca širom Srbije. Svi su već povezani VPN mrežom sa serverima. Potrebno je obezbediti da je na svakom računaru instaliran Windows 10. Pored toga, farmaceuti moraju imati skener koji je u mogućnosti da skenira QR i bar kodove </w:t>
      </w:r>
      <w:r w:rsidR="00CF1A73">
        <w:rPr>
          <w:rFonts w:cs="Arial"/>
          <w:lang w:val="sr-Latn-RS"/>
        </w:rPr>
        <w:t>u rezoluciji 300P</w:t>
      </w:r>
      <w:r w:rsidR="00C46992">
        <w:rPr>
          <w:rFonts w:cs="Arial"/>
          <w:lang w:val="sr-Latn-RS"/>
        </w:rPr>
        <w:t>PI.</w:t>
      </w:r>
    </w:p>
    <w:p w14:paraId="68BDB952" w14:textId="0B68EAD8" w:rsidR="004B417C" w:rsidRDefault="004B417C" w:rsidP="00DB2378">
      <w:pPr>
        <w:ind w:firstLine="340"/>
        <w:rPr>
          <w:lang w:val="en"/>
        </w:rPr>
      </w:pPr>
      <w:r>
        <w:rPr>
          <w:rFonts w:cs="Arial"/>
          <w:lang w:val="sr-Latn-RS"/>
        </w:rPr>
        <w:t>Serverski deo sistema mora biti razvijen upotrebnom Java jezika. Moduli moraju biti kompatibilni sa Java 14. Za čuvanje podataka se mora koristiti MySQL baza. Moduli za rad sa podacima moraju biti kompatibilni sa MySQL 5.0.</w:t>
      </w:r>
      <w:r w:rsidR="001F28A6">
        <w:rPr>
          <w:rFonts w:cs="Arial"/>
          <w:lang w:val="sr-Latn-RS"/>
        </w:rPr>
        <w:t xml:space="preserve"> </w:t>
      </w:r>
      <w:r w:rsidR="009B2B83">
        <w:rPr>
          <w:rFonts w:cs="Arial"/>
          <w:lang w:val="sr-Latn-RS"/>
        </w:rPr>
        <w:t xml:space="preserve">Planirani </w:t>
      </w:r>
      <w:r w:rsidR="009B2B83">
        <w:rPr>
          <w:lang w:val="en"/>
        </w:rPr>
        <w:t>programski jezici i tehnologije za razvoj klijentske strane: JavaScript ES6, React 17.0.1, Python 3.9.1.</w:t>
      </w:r>
      <w:r w:rsidR="00920637">
        <w:rPr>
          <w:lang w:val="en"/>
        </w:rPr>
        <w:t xml:space="preserve"> </w:t>
      </w:r>
    </w:p>
    <w:p w14:paraId="1D0E6228" w14:textId="0CF38DDB" w:rsidR="00733C1E" w:rsidRPr="00FB7E04" w:rsidRDefault="00733C1E" w:rsidP="00D21725">
      <w:pPr>
        <w:rPr>
          <w:rFonts w:cs="Arial"/>
          <w:lang w:val="sr-Latn-RS"/>
        </w:rPr>
      </w:pPr>
    </w:p>
    <w:p w14:paraId="67066039" w14:textId="2257E581" w:rsidR="00310C4B" w:rsidRDefault="0035486C">
      <w:pPr>
        <w:pStyle w:val="Heading2"/>
        <w:rPr>
          <w:rFonts w:cs="Arial"/>
          <w:lang w:val="sr-Latn-RS"/>
        </w:rPr>
      </w:pPr>
      <w:bookmarkStart w:id="15" w:name="_Toc91581728"/>
      <w:r w:rsidRPr="00D32818">
        <w:rPr>
          <w:rFonts w:cs="Arial"/>
          <w:lang w:val="sr-Latn-RS"/>
        </w:rPr>
        <w:lastRenderedPageBreak/>
        <w:t>Ograničenja u projektovanju i primeni</w:t>
      </w:r>
      <w:bookmarkEnd w:id="15"/>
    </w:p>
    <w:p w14:paraId="210C5CDB" w14:textId="6DC2BA4A" w:rsidR="00371C3B" w:rsidRPr="00E80228" w:rsidRDefault="00653195" w:rsidP="00653195">
      <w:pPr>
        <w:rPr>
          <w:rFonts w:cs="Arial"/>
          <w:lang w:val="sr-Latn-RS"/>
        </w:rPr>
      </w:pPr>
      <w:r>
        <w:rPr>
          <w:rFonts w:cs="Arial"/>
          <w:lang w:val="sr-Latn-RS"/>
        </w:rPr>
        <w:t>Softver koji treba biti razvijen, mora poštovati sva poslovna pravila koja su definisana u dokumentu kataloga poslovnih pravila.</w:t>
      </w:r>
      <w:r w:rsidRPr="00653195">
        <w:rPr>
          <w:rFonts w:cs="Arial"/>
          <w:lang w:val="sr-Latn-RS"/>
        </w:rPr>
        <w:t xml:space="preserve"> </w:t>
      </w:r>
      <w:r>
        <w:rPr>
          <w:rFonts w:cs="Arial"/>
          <w:lang w:val="sr-Latn-RS"/>
        </w:rPr>
        <w:t>Svaka komunikacija preko mreže mora koristiti 256-bitnu enkripciju. Softver mora imati obezbeđen interfejs pristupa do aplikacije uz pomoć koje se vrši knjigovođstveni deo posla.</w:t>
      </w:r>
      <w:r w:rsidR="00E80228">
        <w:rPr>
          <w:rFonts w:cs="Arial"/>
          <w:lang w:val="sr-Latn-RS"/>
        </w:rPr>
        <w:t xml:space="preserve"> Sistem će zavisiti od eksternih komunikacijskih interfejsa odnosno podacima iz RFZO sistema kao i ALIMSa.</w:t>
      </w:r>
    </w:p>
    <w:p w14:paraId="5CD364A7" w14:textId="2804CA8D" w:rsidR="00310C4B" w:rsidRDefault="0035486C">
      <w:pPr>
        <w:pStyle w:val="Heading2"/>
        <w:rPr>
          <w:rFonts w:cs="Arial"/>
          <w:lang w:val="sr-Latn-RS"/>
        </w:rPr>
      </w:pPr>
      <w:bookmarkStart w:id="16" w:name="_Toc91581729"/>
      <w:r w:rsidRPr="00D32818">
        <w:rPr>
          <w:rFonts w:cs="Arial"/>
          <w:lang w:val="sr-Latn-RS"/>
        </w:rPr>
        <w:t>Pretpostavke i zavisnosti</w:t>
      </w:r>
      <w:bookmarkEnd w:id="16"/>
    </w:p>
    <w:p w14:paraId="2AF3D4C4" w14:textId="77777777" w:rsidR="00837223" w:rsidRPr="00EE0C4C" w:rsidRDefault="00837223" w:rsidP="00837223">
      <w:pPr>
        <w:pStyle w:val="ListParagraph"/>
        <w:numPr>
          <w:ilvl w:val="0"/>
          <w:numId w:val="8"/>
        </w:numPr>
        <w:jc w:val="both"/>
        <w:rPr>
          <w:rFonts w:cs="Arial"/>
          <w:lang w:val="sr-Latn-RS"/>
        </w:rPr>
      </w:pPr>
      <w:r>
        <w:rPr>
          <w:rFonts w:cs="Arial"/>
          <w:lang w:val="sr-Latn-RS"/>
        </w:rPr>
        <w:t>Svi podaci sa papirnih dokumenata se moraju digitalizovati i preneti u nov sistem.</w:t>
      </w:r>
    </w:p>
    <w:p w14:paraId="67363FD0" w14:textId="285B9A4F" w:rsidR="00837223" w:rsidRDefault="00837223" w:rsidP="00837223">
      <w:pPr>
        <w:pStyle w:val="ListParagraph"/>
        <w:numPr>
          <w:ilvl w:val="0"/>
          <w:numId w:val="8"/>
        </w:numPr>
        <w:jc w:val="both"/>
        <w:rPr>
          <w:rFonts w:cs="Arial"/>
          <w:lang w:val="sr-Latn-RS"/>
        </w:rPr>
      </w:pPr>
      <w:r>
        <w:rPr>
          <w:rFonts w:cs="Arial"/>
          <w:lang w:val="sr-Latn-RS"/>
        </w:rPr>
        <w:t>Svi podaci koji su čuvani u trenutnom sistemu se moraju preneti u novi.</w:t>
      </w:r>
    </w:p>
    <w:p w14:paraId="5D3B974C" w14:textId="0BFB1697" w:rsidR="00A610D8" w:rsidRPr="00A610D8" w:rsidRDefault="00A610D8" w:rsidP="00A610D8">
      <w:pPr>
        <w:pStyle w:val="ListParagraph"/>
        <w:numPr>
          <w:ilvl w:val="0"/>
          <w:numId w:val="8"/>
        </w:numPr>
        <w:rPr>
          <w:rFonts w:cs="Arial"/>
          <w:lang w:val="sr-Latn-RS"/>
        </w:rPr>
      </w:pPr>
      <w:r w:rsidRPr="00A610D8">
        <w:rPr>
          <w:rFonts w:cs="Arial"/>
          <w:lang w:val="sr-Latn-RS"/>
        </w:rPr>
        <w:t xml:space="preserve">Pretpostavlja se da građani koriste moderne web browsere, zato </w:t>
      </w:r>
      <w:r>
        <w:rPr>
          <w:rFonts w:cs="Arial"/>
          <w:lang w:val="sr-Latn-RS"/>
        </w:rPr>
        <w:t xml:space="preserve">sistem </w:t>
      </w:r>
      <w:r w:rsidRPr="00A610D8">
        <w:rPr>
          <w:rFonts w:cs="Arial"/>
          <w:lang w:val="sr-Latn-RS"/>
        </w:rPr>
        <w:t>namenjen njima neće podržavati Internet Explorer browser.</w:t>
      </w:r>
    </w:p>
    <w:p w14:paraId="273AFBE2" w14:textId="77777777" w:rsidR="00837223" w:rsidRPr="00017501" w:rsidRDefault="00837223" w:rsidP="00837223">
      <w:pPr>
        <w:pStyle w:val="ListParagraph"/>
        <w:ind w:left="0"/>
        <w:jc w:val="both"/>
        <w:rPr>
          <w:rFonts w:cs="Arial"/>
          <w:lang w:val="sr-Latn-RS"/>
        </w:rPr>
      </w:pPr>
    </w:p>
    <w:p w14:paraId="1CDDE778" w14:textId="77777777" w:rsidR="00837223" w:rsidRDefault="00837223" w:rsidP="00837223">
      <w:pPr>
        <w:pStyle w:val="ListParagraph"/>
        <w:numPr>
          <w:ilvl w:val="0"/>
          <w:numId w:val="7"/>
        </w:numPr>
        <w:jc w:val="both"/>
        <w:rPr>
          <w:rFonts w:cs="Arial"/>
          <w:lang w:val="sr-Latn-RS"/>
        </w:rPr>
      </w:pPr>
      <w:r>
        <w:rPr>
          <w:rFonts w:cs="Arial"/>
          <w:lang w:val="sr-Latn-RS"/>
        </w:rPr>
        <w:t>Interfejsi za integraciju sa drugim sistemima prvenstveno za potrebe dostave se mogu promeniti u toku razvoja i održavanja sistema, i on se mora prilagoditi promenama.</w:t>
      </w:r>
    </w:p>
    <w:p w14:paraId="08059C52" w14:textId="77777777" w:rsidR="00837223" w:rsidRPr="002A3A57" w:rsidRDefault="00837223" w:rsidP="00837223">
      <w:pPr>
        <w:pStyle w:val="ListParagraph"/>
        <w:ind w:left="0"/>
        <w:jc w:val="both"/>
        <w:rPr>
          <w:rFonts w:cs="Arial"/>
          <w:sz w:val="2"/>
          <w:lang w:val="sr-Latn-RS"/>
        </w:rPr>
      </w:pPr>
    </w:p>
    <w:p w14:paraId="5A4AB254" w14:textId="77777777" w:rsidR="00837223" w:rsidRDefault="00837223" w:rsidP="00837223">
      <w:pPr>
        <w:pStyle w:val="ListParagraph"/>
        <w:numPr>
          <w:ilvl w:val="0"/>
          <w:numId w:val="7"/>
        </w:numPr>
        <w:jc w:val="both"/>
        <w:rPr>
          <w:rFonts w:cs="Arial"/>
          <w:lang w:val="sr-Latn-RS"/>
        </w:rPr>
      </w:pPr>
      <w:r>
        <w:rPr>
          <w:rFonts w:cs="Arial"/>
          <w:lang w:val="sr-Latn-RS"/>
        </w:rPr>
        <w:t>RFZO može menjati pravilnik o receptnoj prodaji lekova na koje sistem mora adekvatno reagovati.</w:t>
      </w:r>
    </w:p>
    <w:p w14:paraId="7EA837B9" w14:textId="77777777" w:rsidR="00837223" w:rsidRPr="002A3A57" w:rsidRDefault="00837223" w:rsidP="00837223">
      <w:pPr>
        <w:pStyle w:val="ListParagraph"/>
        <w:rPr>
          <w:rFonts w:cs="Arial"/>
          <w:sz w:val="2"/>
          <w:lang w:val="sr-Latn-RS"/>
        </w:rPr>
      </w:pPr>
    </w:p>
    <w:p w14:paraId="166EB40A" w14:textId="77777777" w:rsidR="00837223" w:rsidRDefault="00837223" w:rsidP="00837223">
      <w:pPr>
        <w:pStyle w:val="ListParagraph"/>
        <w:numPr>
          <w:ilvl w:val="0"/>
          <w:numId w:val="7"/>
        </w:numPr>
        <w:jc w:val="both"/>
        <w:rPr>
          <w:rFonts w:cs="Arial"/>
          <w:lang w:val="sr-Latn-RS"/>
        </w:rPr>
      </w:pPr>
      <w:r>
        <w:rPr>
          <w:rFonts w:cs="Arial"/>
          <w:lang w:val="sr-Latn-RS"/>
        </w:rPr>
        <w:t>Sistem mora ograničiti da se u njega unose samo lekovi trenutno odobreni od strane Agencije za lekove i medicnska sredstva (ALIMS).</w:t>
      </w:r>
    </w:p>
    <w:p w14:paraId="5ADB4562" w14:textId="463049BD" w:rsidR="00E81DD3" w:rsidRPr="00E62862" w:rsidRDefault="00A610D8" w:rsidP="00E81DD3">
      <w:pPr>
        <w:pStyle w:val="ListParagraph"/>
        <w:numPr>
          <w:ilvl w:val="0"/>
          <w:numId w:val="7"/>
        </w:numPr>
        <w:rPr>
          <w:rFonts w:cs="Arial"/>
          <w:lang w:val="sr-Latn-RS"/>
        </w:rPr>
      </w:pPr>
      <w:r w:rsidRPr="00A610D8">
        <w:rPr>
          <w:rFonts w:cs="Arial"/>
          <w:lang w:val="sr-Latn-RS"/>
        </w:rPr>
        <w:t>Za integraciju sa eksternim servisi</w:t>
      </w:r>
      <w:r w:rsidR="007033A2">
        <w:rPr>
          <w:rFonts w:cs="Arial"/>
          <w:lang w:val="sr-Latn-RS"/>
        </w:rPr>
        <w:t>ma za potrebe sinhronizacije podataka</w:t>
      </w:r>
      <w:r w:rsidRPr="00A610D8">
        <w:rPr>
          <w:rFonts w:cs="Arial"/>
          <w:lang w:val="sr-Latn-RS"/>
        </w:rPr>
        <w:t xml:space="preserve"> ne postoji standard te može doći do problema, ako servisi imaju komplikovan interfejs.</w:t>
      </w:r>
    </w:p>
    <w:p w14:paraId="0A5286BC" w14:textId="6A213C9C" w:rsidR="00310C4B" w:rsidRPr="001B7AB6" w:rsidRDefault="0035486C" w:rsidP="00651D81">
      <w:pPr>
        <w:pStyle w:val="Heading1"/>
        <w:rPr>
          <w:rFonts w:cs="Arial"/>
          <w:lang w:val="sr-Latn-RS"/>
        </w:rPr>
      </w:pPr>
      <w:bookmarkStart w:id="17" w:name="_Toc91581730"/>
      <w:bookmarkStart w:id="18" w:name="_Toc439994682"/>
      <w:r w:rsidRPr="00D32818">
        <w:rPr>
          <w:rFonts w:cs="Arial"/>
          <w:lang w:val="sr-Latn-RS"/>
        </w:rPr>
        <w:t>Funkcije sistema</w:t>
      </w:r>
      <w:bookmarkEnd w:id="17"/>
    </w:p>
    <w:p w14:paraId="1B078C80" w14:textId="24DB6F73" w:rsidR="00310C4B" w:rsidRPr="00D32818" w:rsidRDefault="00A30589">
      <w:pPr>
        <w:pStyle w:val="Heading2"/>
        <w:rPr>
          <w:rFonts w:cs="Arial"/>
          <w:lang w:val="sr-Latn-RS"/>
        </w:rPr>
      </w:pPr>
      <w:bookmarkStart w:id="19" w:name="_Toc91581731"/>
      <w:r w:rsidRPr="00C745B3">
        <w:rPr>
          <w:szCs w:val="22"/>
          <w:lang w:val="sr-Latn-RS"/>
        </w:rPr>
        <w:t>Online kupovina lekova</w:t>
      </w:r>
      <w:bookmarkEnd w:id="19"/>
    </w:p>
    <w:p w14:paraId="747B0331" w14:textId="774299C5" w:rsidR="00310C4B" w:rsidRDefault="0035486C" w:rsidP="00BC2175">
      <w:pPr>
        <w:pStyle w:val="Heading3"/>
        <w:rPr>
          <w:rFonts w:cs="Arial"/>
          <w:lang w:val="sr-Latn-RS"/>
        </w:rPr>
      </w:pPr>
      <w:bookmarkStart w:id="20" w:name="_Toc91581732"/>
      <w:r w:rsidRPr="00D32818">
        <w:rPr>
          <w:rFonts w:cs="Arial"/>
          <w:lang w:val="sr-Latn-RS"/>
        </w:rPr>
        <w:t>Opis</w:t>
      </w:r>
      <w:bookmarkEnd w:id="20"/>
    </w:p>
    <w:p w14:paraId="133F99A1" w14:textId="19D7E30E" w:rsidR="000742CB" w:rsidRPr="000742CB" w:rsidRDefault="000742CB" w:rsidP="000742CB">
      <w:pPr>
        <w:rPr>
          <w:lang w:val="sr-Latn-RS"/>
        </w:rPr>
      </w:pPr>
      <w:r>
        <w:rPr>
          <w:szCs w:val="22"/>
          <w:lang w:val="sr-Latn-RS"/>
        </w:rPr>
        <w:t xml:space="preserve">Funkcije kupca pri online poručivanju </w:t>
      </w:r>
      <w:r w:rsidRPr="00314CCD">
        <w:rPr>
          <w:szCs w:val="22"/>
          <w:lang w:val="sr-Latn-RS"/>
        </w:rPr>
        <w:t>lekova sa dostavom na kućnu adresu</w:t>
      </w:r>
      <w:r>
        <w:rPr>
          <w:szCs w:val="22"/>
          <w:lang w:val="sr-Latn-RS"/>
        </w:rPr>
        <w:t>.</w:t>
      </w:r>
    </w:p>
    <w:p w14:paraId="769B6A25" w14:textId="7A014F32" w:rsidR="00310C4B" w:rsidRDefault="00310C4B" w:rsidP="00BC2175">
      <w:pPr>
        <w:pStyle w:val="Heading3"/>
        <w:rPr>
          <w:rFonts w:cs="Arial"/>
          <w:lang w:val="sr-Latn-RS"/>
        </w:rPr>
      </w:pPr>
      <w:bookmarkStart w:id="21" w:name="_Toc16949458"/>
      <w:bookmarkStart w:id="22" w:name="_Toc91581733"/>
      <w:r w:rsidRPr="00D32818">
        <w:rPr>
          <w:rFonts w:cs="Arial"/>
          <w:lang w:val="sr-Latn-RS"/>
        </w:rPr>
        <w:t>S</w:t>
      </w:r>
      <w:bookmarkEnd w:id="21"/>
      <w:r w:rsidR="0035486C" w:rsidRPr="00D32818">
        <w:rPr>
          <w:rFonts w:cs="Arial"/>
          <w:lang w:val="sr-Latn-RS"/>
        </w:rPr>
        <w:t>ekvence stimulusa/odgovora</w:t>
      </w:r>
      <w:bookmarkEnd w:id="22"/>
    </w:p>
    <w:p w14:paraId="1F48277A" w14:textId="77777777" w:rsidR="00336283" w:rsidRPr="00336283" w:rsidRDefault="00336283" w:rsidP="00336283">
      <w:pPr>
        <w:rPr>
          <w:sz w:val="12"/>
          <w:lang w:val="sr-Latn-RS"/>
        </w:rPr>
      </w:pPr>
    </w:p>
    <w:p w14:paraId="7A94FAFD" w14:textId="77777777" w:rsidR="00B2214A" w:rsidRPr="007C4F59" w:rsidRDefault="00B2214A" w:rsidP="00B2214A">
      <w:pPr>
        <w:pStyle w:val="ListParagraph"/>
        <w:numPr>
          <w:ilvl w:val="0"/>
          <w:numId w:val="11"/>
        </w:numPr>
        <w:spacing w:before="0"/>
        <w:ind w:left="320"/>
        <w:rPr>
          <w:szCs w:val="22"/>
          <w:lang w:val="sr-Latn-RS"/>
        </w:rPr>
      </w:pPr>
      <w:r w:rsidRPr="007C4F59">
        <w:rPr>
          <w:szCs w:val="22"/>
          <w:lang w:val="sr-Latn-RS"/>
        </w:rPr>
        <w:t>Korisnik bira željeni lek</w:t>
      </w:r>
    </w:p>
    <w:p w14:paraId="406DC747" w14:textId="6E682267" w:rsidR="00B2214A" w:rsidRPr="00B00865" w:rsidRDefault="00B2214A" w:rsidP="00B2214A">
      <w:pPr>
        <w:pStyle w:val="ListParagraph"/>
        <w:numPr>
          <w:ilvl w:val="0"/>
          <w:numId w:val="11"/>
        </w:numPr>
        <w:spacing w:before="0"/>
        <w:ind w:left="320"/>
        <w:rPr>
          <w:szCs w:val="22"/>
          <w:lang w:val="sr-Latn-RS"/>
        </w:rPr>
      </w:pPr>
      <w:r w:rsidRPr="007C4F59">
        <w:rPr>
          <w:szCs w:val="22"/>
          <w:lang w:val="sr-Latn-RS"/>
        </w:rPr>
        <w:t>Unosi željenu količinu</w:t>
      </w:r>
      <w:r>
        <w:rPr>
          <w:szCs w:val="22"/>
          <w:lang w:val="sr-Latn-RS"/>
        </w:rPr>
        <w:t xml:space="preserve"> u polje za unos </w:t>
      </w:r>
    </w:p>
    <w:p w14:paraId="4E82C2F0" w14:textId="77777777" w:rsidR="00B2214A" w:rsidRPr="007C4F59" w:rsidRDefault="00B2214A" w:rsidP="00B2214A">
      <w:pPr>
        <w:pStyle w:val="ListParagraph"/>
        <w:numPr>
          <w:ilvl w:val="0"/>
          <w:numId w:val="11"/>
        </w:numPr>
        <w:spacing w:before="0"/>
        <w:ind w:left="320"/>
        <w:rPr>
          <w:szCs w:val="22"/>
          <w:lang w:val="sr-Latn-RS"/>
        </w:rPr>
      </w:pPr>
      <w:r w:rsidRPr="007C4F59">
        <w:rPr>
          <w:szCs w:val="22"/>
          <w:lang w:val="sr-Latn-RS"/>
        </w:rPr>
        <w:t>Potvrda stavki koje se nalaze u korpi</w:t>
      </w:r>
    </w:p>
    <w:p w14:paraId="097D4A5B" w14:textId="458DE5F7" w:rsidR="00B2214A" w:rsidRPr="007C4F59" w:rsidRDefault="00B2214A" w:rsidP="00B2214A">
      <w:pPr>
        <w:pStyle w:val="ListParagraph"/>
        <w:numPr>
          <w:ilvl w:val="0"/>
          <w:numId w:val="11"/>
        </w:numPr>
        <w:spacing w:before="0"/>
        <w:ind w:left="320"/>
        <w:rPr>
          <w:szCs w:val="22"/>
          <w:lang w:val="sr-Latn-RS"/>
        </w:rPr>
      </w:pPr>
      <w:r w:rsidRPr="007C4F59">
        <w:rPr>
          <w:szCs w:val="22"/>
          <w:lang w:val="sr-Latn-RS"/>
        </w:rPr>
        <w:t>Unos adrese za isporuku i kontakt telefona</w:t>
      </w:r>
      <w:r>
        <w:rPr>
          <w:szCs w:val="22"/>
          <w:lang w:val="sr-Latn-RS"/>
        </w:rPr>
        <w:t xml:space="preserve"> </w:t>
      </w:r>
    </w:p>
    <w:p w14:paraId="269A3E61" w14:textId="59FA9088" w:rsidR="00B2214A" w:rsidRDefault="00B2214A" w:rsidP="00B2214A">
      <w:pPr>
        <w:pStyle w:val="ListParagraph"/>
        <w:numPr>
          <w:ilvl w:val="0"/>
          <w:numId w:val="11"/>
        </w:numPr>
        <w:spacing w:before="0"/>
        <w:ind w:left="320"/>
        <w:rPr>
          <w:szCs w:val="22"/>
          <w:lang w:val="sr-Latn-RS"/>
        </w:rPr>
      </w:pPr>
      <w:r>
        <w:rPr>
          <w:szCs w:val="22"/>
          <w:lang w:val="sr-Latn-RS"/>
        </w:rPr>
        <w:t>Plaćanje porudžbine</w:t>
      </w:r>
    </w:p>
    <w:p w14:paraId="66A78EDF" w14:textId="77777777" w:rsidR="00B2214A" w:rsidRDefault="00B2214A" w:rsidP="00B2214A">
      <w:pPr>
        <w:pStyle w:val="ListParagraph"/>
        <w:numPr>
          <w:ilvl w:val="0"/>
          <w:numId w:val="11"/>
        </w:numPr>
        <w:spacing w:before="0"/>
        <w:ind w:left="320"/>
        <w:rPr>
          <w:szCs w:val="22"/>
          <w:lang w:val="sr-Latn-RS"/>
        </w:rPr>
      </w:pPr>
      <w:r w:rsidRPr="00C6768A">
        <w:rPr>
          <w:szCs w:val="22"/>
          <w:lang w:val="sr-Latn-RS"/>
        </w:rPr>
        <w:t>Potvrda i kreiranje porudžbine</w:t>
      </w:r>
    </w:p>
    <w:p w14:paraId="5A3BB35B" w14:textId="41B56319" w:rsidR="00B2214A" w:rsidRPr="00B2214A" w:rsidRDefault="00B2214A" w:rsidP="00B2214A">
      <w:pPr>
        <w:pStyle w:val="ListParagraph"/>
        <w:numPr>
          <w:ilvl w:val="0"/>
          <w:numId w:val="11"/>
        </w:numPr>
        <w:spacing w:before="0"/>
        <w:ind w:left="320"/>
        <w:rPr>
          <w:szCs w:val="22"/>
          <w:lang w:val="sr-Latn-RS"/>
        </w:rPr>
      </w:pPr>
      <w:r w:rsidRPr="00B2214A">
        <w:rPr>
          <w:szCs w:val="22"/>
          <w:lang w:val="sr-Latn-RS"/>
        </w:rPr>
        <w:t>Prikaz informacija o podužbini i potvrde kreiranja</w:t>
      </w:r>
    </w:p>
    <w:p w14:paraId="54ACD487" w14:textId="3EBADEFC" w:rsidR="00E76454" w:rsidRDefault="00B2214A" w:rsidP="00E76454">
      <w:pPr>
        <w:rPr>
          <w:lang w:val="en-GB"/>
        </w:rPr>
      </w:pPr>
      <w:r w:rsidRPr="00B2214A">
        <w:rPr>
          <w:noProof/>
          <w:lang w:val="en-GB" w:eastAsia="en-GB"/>
        </w:rPr>
        <w:lastRenderedPageBreak/>
        <w:drawing>
          <wp:inline distT="0" distB="0" distL="0" distR="0" wp14:anchorId="1C45F9D6" wp14:editId="76FCF5CB">
            <wp:extent cx="5351227" cy="35142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6421" cy="3517650"/>
                    </a:xfrm>
                    <a:prstGeom prst="rect">
                      <a:avLst/>
                    </a:prstGeom>
                  </pic:spPr>
                </pic:pic>
              </a:graphicData>
            </a:graphic>
          </wp:inline>
        </w:drawing>
      </w:r>
    </w:p>
    <w:p w14:paraId="220939F2" w14:textId="37A5CC72" w:rsidR="00B2214A" w:rsidRDefault="00B2214A" w:rsidP="00B2214A">
      <w:pPr>
        <w:ind w:left="567"/>
        <w:rPr>
          <w:lang w:val="en-GB"/>
        </w:rPr>
      </w:pPr>
      <w:r w:rsidRPr="00B2214A">
        <w:rPr>
          <w:noProof/>
          <w:lang w:val="en-GB" w:eastAsia="en-GB"/>
        </w:rPr>
        <w:drawing>
          <wp:inline distT="0" distB="0" distL="0" distR="0" wp14:anchorId="76CB29CA" wp14:editId="08134149">
            <wp:extent cx="5024755" cy="4008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5345" cy="4016829"/>
                    </a:xfrm>
                    <a:prstGeom prst="rect">
                      <a:avLst/>
                    </a:prstGeom>
                  </pic:spPr>
                </pic:pic>
              </a:graphicData>
            </a:graphic>
          </wp:inline>
        </w:drawing>
      </w:r>
    </w:p>
    <w:p w14:paraId="6EA0FEF6" w14:textId="77777777" w:rsidR="0092332F" w:rsidRPr="00B2214A" w:rsidRDefault="0092332F" w:rsidP="00B2214A">
      <w:pPr>
        <w:ind w:left="567"/>
        <w:rPr>
          <w:lang w:val="en-GB"/>
        </w:rPr>
      </w:pPr>
    </w:p>
    <w:p w14:paraId="24846800" w14:textId="14848BFB" w:rsidR="00BC2175" w:rsidRDefault="0035486C" w:rsidP="00BC2175">
      <w:pPr>
        <w:pStyle w:val="Heading3"/>
        <w:rPr>
          <w:rFonts w:cs="Arial"/>
          <w:lang w:val="sr-Latn-RS"/>
        </w:rPr>
      </w:pPr>
      <w:bookmarkStart w:id="23" w:name="_Toc91581734"/>
      <w:r w:rsidRPr="00D32818">
        <w:rPr>
          <w:rFonts w:cs="Arial"/>
          <w:lang w:val="sr-Latn-RS"/>
        </w:rPr>
        <w:lastRenderedPageBreak/>
        <w:t>Funkcionalni zahtevi</w:t>
      </w:r>
      <w:bookmarkEnd w:id="23"/>
    </w:p>
    <w:p w14:paraId="3BFAD248" w14:textId="1868BEEE" w:rsidR="001938C6" w:rsidRPr="0083252A" w:rsidRDefault="00764E8F" w:rsidP="001938C6">
      <w:pPr>
        <w:rPr>
          <w:rFonts w:cs="Arial"/>
          <w:b/>
          <w:szCs w:val="24"/>
          <w:lang w:val="sr-Latn-RS"/>
        </w:rPr>
      </w:pPr>
      <w:r w:rsidRPr="00764E8F">
        <w:rPr>
          <w:b/>
          <w:lang w:val="sr-Latn-RS"/>
        </w:rPr>
        <w:t>REQ1:</w:t>
      </w:r>
      <w:r w:rsidR="0083252A">
        <w:rPr>
          <w:b/>
          <w:lang w:val="sr-Latn-RS"/>
        </w:rPr>
        <w:t xml:space="preserve"> </w:t>
      </w:r>
      <w:r w:rsidR="0083252A" w:rsidRPr="0083252A">
        <w:rPr>
          <w:rFonts w:cs="Arial"/>
          <w:color w:val="000000"/>
          <w:szCs w:val="24"/>
          <w:lang w:val="en-GB"/>
        </w:rPr>
        <w:t>Kupac ima uvid u sve dostupne lekove apoteke, koji ne zahtevaju recept, sa njihovim slikama, opisom i cenom i mogućnost naručivanja istih na željenu adresu.</w:t>
      </w:r>
    </w:p>
    <w:p w14:paraId="76EE9320" w14:textId="172A3107" w:rsidR="00764E8F" w:rsidRPr="0083252A" w:rsidRDefault="00764E8F" w:rsidP="00764E8F">
      <w:pPr>
        <w:rPr>
          <w:rFonts w:cs="Arial"/>
          <w:b/>
          <w:szCs w:val="24"/>
          <w:lang w:val="sr-Latn-RS"/>
        </w:rPr>
      </w:pPr>
      <w:r w:rsidRPr="0083252A">
        <w:rPr>
          <w:rFonts w:cs="Arial"/>
          <w:b/>
          <w:szCs w:val="24"/>
          <w:lang w:val="sr-Latn-RS"/>
        </w:rPr>
        <w:t>REQ2:</w:t>
      </w:r>
      <w:r w:rsidR="0083252A" w:rsidRPr="0083252A">
        <w:rPr>
          <w:rFonts w:cs="Arial"/>
          <w:b/>
          <w:szCs w:val="24"/>
          <w:lang w:val="sr-Latn-RS"/>
        </w:rPr>
        <w:t xml:space="preserve"> </w:t>
      </w:r>
      <w:r w:rsidR="0083252A" w:rsidRPr="0083252A">
        <w:rPr>
          <w:rFonts w:cs="Arial"/>
          <w:color w:val="000000"/>
          <w:szCs w:val="24"/>
          <w:lang w:val="en-GB"/>
        </w:rPr>
        <w:t>K</w:t>
      </w:r>
      <w:r w:rsidR="0083252A" w:rsidRPr="0083252A">
        <w:rPr>
          <w:rFonts w:cs="Arial"/>
          <w:color w:val="000000"/>
          <w:szCs w:val="24"/>
          <w:lang w:val="sr-Latn-RS"/>
        </w:rPr>
        <w:t>upac</w:t>
      </w:r>
      <w:r w:rsidR="0083252A" w:rsidRPr="0083252A">
        <w:rPr>
          <w:rFonts w:cs="Arial"/>
          <w:color w:val="000000"/>
          <w:szCs w:val="24"/>
          <w:lang w:val="en-GB"/>
        </w:rPr>
        <w:t xml:space="preserve"> ima mogu</w:t>
      </w:r>
      <w:r w:rsidR="0083252A" w:rsidRPr="0083252A">
        <w:rPr>
          <w:rFonts w:cs="Arial"/>
          <w:color w:val="000000"/>
          <w:szCs w:val="24"/>
          <w:lang w:val="sr-Latn-RS"/>
        </w:rPr>
        <w:t>ćnost izbora stavki u određenoj količini za koje želi da budu deo njegove porudžbine.</w:t>
      </w:r>
    </w:p>
    <w:p w14:paraId="3598BE04" w14:textId="2A59FDD5" w:rsidR="00764E8F" w:rsidRPr="0083252A" w:rsidRDefault="00764E8F" w:rsidP="00764E8F">
      <w:pPr>
        <w:rPr>
          <w:rFonts w:cs="Arial"/>
          <w:b/>
          <w:szCs w:val="24"/>
          <w:lang w:val="sr-Latn-RS"/>
        </w:rPr>
      </w:pPr>
      <w:r w:rsidRPr="0083252A">
        <w:rPr>
          <w:rFonts w:cs="Arial"/>
          <w:b/>
          <w:szCs w:val="24"/>
          <w:lang w:val="sr-Latn-RS"/>
        </w:rPr>
        <w:t>REQ3:</w:t>
      </w:r>
      <w:r w:rsidR="0083252A" w:rsidRPr="0083252A">
        <w:rPr>
          <w:rFonts w:cs="Arial"/>
          <w:b/>
          <w:szCs w:val="24"/>
          <w:lang w:val="sr-Latn-RS"/>
        </w:rPr>
        <w:t xml:space="preserve"> </w:t>
      </w:r>
      <w:r w:rsidR="0083252A" w:rsidRPr="0083252A">
        <w:rPr>
          <w:rFonts w:cs="Arial"/>
          <w:color w:val="000000"/>
          <w:szCs w:val="24"/>
          <w:lang w:val="en-GB"/>
        </w:rPr>
        <w:t>Kupac u svakom trenutku može pogledati sve unete izabrane stavke i njihove količine u korpi pre samog poručivanja.</w:t>
      </w:r>
    </w:p>
    <w:p w14:paraId="3B0566DF" w14:textId="795D577A" w:rsidR="00764E8F" w:rsidRPr="0083252A" w:rsidRDefault="00764E8F" w:rsidP="00764E8F">
      <w:pPr>
        <w:rPr>
          <w:rFonts w:cs="Arial"/>
          <w:color w:val="000000"/>
          <w:szCs w:val="24"/>
          <w:lang w:val="en-GB"/>
        </w:rPr>
      </w:pPr>
      <w:r w:rsidRPr="0083252A">
        <w:rPr>
          <w:rFonts w:cs="Arial"/>
          <w:b/>
          <w:szCs w:val="24"/>
          <w:lang w:val="sr-Latn-RS"/>
        </w:rPr>
        <w:t>REQ4:</w:t>
      </w:r>
      <w:r w:rsidR="0083252A" w:rsidRPr="0083252A">
        <w:rPr>
          <w:rFonts w:cs="Arial"/>
          <w:b/>
          <w:szCs w:val="24"/>
          <w:lang w:val="sr-Latn-RS"/>
        </w:rPr>
        <w:t xml:space="preserve"> </w:t>
      </w:r>
      <w:r w:rsidR="0083252A" w:rsidRPr="0083252A">
        <w:rPr>
          <w:rFonts w:cs="Arial"/>
          <w:color w:val="000000"/>
          <w:szCs w:val="24"/>
          <w:lang w:val="en-GB"/>
        </w:rPr>
        <w:t>Kupac ima mogućnost u uvid ukupne cene pri svakom pregledu korpe.</w:t>
      </w:r>
    </w:p>
    <w:p w14:paraId="0CF1EEEA" w14:textId="56A01A4E" w:rsidR="0083252A" w:rsidRPr="0083252A" w:rsidRDefault="0083252A" w:rsidP="0083252A">
      <w:pPr>
        <w:rPr>
          <w:rFonts w:cs="Arial"/>
          <w:color w:val="000000"/>
          <w:szCs w:val="24"/>
          <w:lang w:val="en-GB"/>
        </w:rPr>
      </w:pPr>
      <w:r w:rsidRPr="0083252A">
        <w:rPr>
          <w:rFonts w:cs="Arial"/>
          <w:b/>
          <w:szCs w:val="24"/>
          <w:lang w:val="sr-Latn-RS"/>
        </w:rPr>
        <w:t xml:space="preserve">REQ5: </w:t>
      </w:r>
      <w:r w:rsidRPr="0083252A">
        <w:rPr>
          <w:rFonts w:cs="Arial"/>
          <w:color w:val="000000"/>
          <w:szCs w:val="24"/>
          <w:lang w:val="en-GB"/>
        </w:rPr>
        <w:t>Korisnik odnosno klijent koji je već registrovan ima mogućnost unosa podataka kartice radi ostvarivanja popusta na kupovinu.</w:t>
      </w:r>
    </w:p>
    <w:p w14:paraId="01363E30" w14:textId="14C03F47" w:rsidR="00764E8F" w:rsidRPr="0083252A" w:rsidRDefault="0083252A" w:rsidP="001938C6">
      <w:pPr>
        <w:rPr>
          <w:rFonts w:cs="Arial"/>
          <w:b/>
          <w:szCs w:val="24"/>
          <w:lang w:val="sr-Latn-RS"/>
        </w:rPr>
      </w:pPr>
      <w:r w:rsidRPr="0083252A">
        <w:rPr>
          <w:rFonts w:cs="Arial"/>
          <w:b/>
          <w:szCs w:val="24"/>
          <w:lang w:val="sr-Latn-RS"/>
        </w:rPr>
        <w:t xml:space="preserve">REQ6: </w:t>
      </w:r>
      <w:r w:rsidRPr="0083252A">
        <w:rPr>
          <w:rFonts w:cs="Arial"/>
          <w:color w:val="000000"/>
          <w:szCs w:val="24"/>
          <w:lang w:val="sr-Latn-RS"/>
        </w:rPr>
        <w:t>Korisnici imaju mogućnosti i naručivanja stavki iz asortimana apoteke preko Glovo platforme koja će biti integrisana u sam sistem apoteke.</w:t>
      </w:r>
    </w:p>
    <w:p w14:paraId="56426689" w14:textId="2DC6B28A" w:rsidR="00310C4B" w:rsidRDefault="00A30589">
      <w:pPr>
        <w:pStyle w:val="Heading2"/>
        <w:rPr>
          <w:rFonts w:cs="Arial"/>
          <w:lang w:val="sr-Latn-RS"/>
        </w:rPr>
      </w:pPr>
      <w:bookmarkStart w:id="24" w:name="_Toc91581735"/>
      <w:r w:rsidRPr="00DF74A4">
        <w:rPr>
          <w:szCs w:val="22"/>
          <w:lang w:val="sr-Latn-RS"/>
        </w:rPr>
        <w:t>Izmena stavki</w:t>
      </w:r>
      <w:bookmarkEnd w:id="24"/>
    </w:p>
    <w:p w14:paraId="4DAA9D8D" w14:textId="35027425" w:rsidR="00363F29" w:rsidRDefault="00363F29" w:rsidP="00363F29">
      <w:pPr>
        <w:pStyle w:val="Heading3"/>
        <w:rPr>
          <w:rFonts w:cs="Arial"/>
          <w:lang w:val="sr-Latn-RS"/>
        </w:rPr>
      </w:pPr>
      <w:bookmarkStart w:id="25" w:name="_Toc91581736"/>
      <w:r w:rsidRPr="00D32818">
        <w:rPr>
          <w:rFonts w:cs="Arial"/>
          <w:lang w:val="sr-Latn-RS"/>
        </w:rPr>
        <w:t>Opis</w:t>
      </w:r>
      <w:bookmarkEnd w:id="25"/>
    </w:p>
    <w:p w14:paraId="085D9284" w14:textId="7505511B" w:rsidR="000742CB" w:rsidRPr="000742CB" w:rsidRDefault="000742CB" w:rsidP="000742CB">
      <w:pPr>
        <w:rPr>
          <w:lang w:val="sr-Latn-RS"/>
        </w:rPr>
      </w:pPr>
      <w:r w:rsidRPr="007D7986">
        <w:rPr>
          <w:rFonts w:cs="Arial"/>
        </w:rPr>
        <w:t>Omogućiti da korisnik ukoliko želi promeni izabranu količinu za neki lek</w:t>
      </w:r>
      <w:r>
        <w:rPr>
          <w:rFonts w:cs="Arial"/>
        </w:rPr>
        <w:t xml:space="preserve"> iz korpe.</w:t>
      </w:r>
    </w:p>
    <w:p w14:paraId="256B14B3" w14:textId="4781EBD3" w:rsidR="00363F29" w:rsidRDefault="00363F29" w:rsidP="00363F29">
      <w:pPr>
        <w:pStyle w:val="Heading3"/>
        <w:rPr>
          <w:rFonts w:cs="Arial"/>
          <w:lang w:val="sr-Latn-RS"/>
        </w:rPr>
      </w:pPr>
      <w:bookmarkStart w:id="26" w:name="_Toc91581737"/>
      <w:r w:rsidRPr="00D32818">
        <w:rPr>
          <w:rFonts w:cs="Arial"/>
          <w:lang w:val="sr-Latn-RS"/>
        </w:rPr>
        <w:t>Sekvence stimulusa/odgovora</w:t>
      </w:r>
      <w:bookmarkEnd w:id="26"/>
    </w:p>
    <w:p w14:paraId="5E40D637" w14:textId="1E1EB7E6" w:rsidR="0070494D" w:rsidRPr="0070494D" w:rsidRDefault="009F45F0" w:rsidP="009F45F0">
      <w:pPr>
        <w:ind w:left="851"/>
        <w:rPr>
          <w:lang w:val="sr-Latn-RS"/>
        </w:rPr>
      </w:pPr>
      <w:r w:rsidRPr="009F45F0">
        <w:rPr>
          <w:noProof/>
          <w:lang w:val="en-GB" w:eastAsia="en-GB"/>
        </w:rPr>
        <w:drawing>
          <wp:inline distT="0" distB="0" distL="0" distR="0" wp14:anchorId="1B81B073" wp14:editId="568696D2">
            <wp:extent cx="4318000" cy="3774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1348" cy="3785887"/>
                    </a:xfrm>
                    <a:prstGeom prst="rect">
                      <a:avLst/>
                    </a:prstGeom>
                  </pic:spPr>
                </pic:pic>
              </a:graphicData>
            </a:graphic>
          </wp:inline>
        </w:drawing>
      </w:r>
    </w:p>
    <w:p w14:paraId="1805CEC7" w14:textId="43428CA5" w:rsidR="00363F29" w:rsidRDefault="00363F29" w:rsidP="00363F29">
      <w:pPr>
        <w:pStyle w:val="Heading3"/>
        <w:rPr>
          <w:rFonts w:cs="Arial"/>
          <w:lang w:val="sr-Latn-RS"/>
        </w:rPr>
      </w:pPr>
      <w:bookmarkStart w:id="27" w:name="_Toc91581738"/>
      <w:r w:rsidRPr="00D32818">
        <w:rPr>
          <w:rFonts w:cs="Arial"/>
          <w:lang w:val="sr-Latn-RS"/>
        </w:rPr>
        <w:lastRenderedPageBreak/>
        <w:t>Funkcionalni zahtevi</w:t>
      </w:r>
      <w:bookmarkEnd w:id="27"/>
    </w:p>
    <w:p w14:paraId="6B1A68F6" w14:textId="0BDBEE58" w:rsidR="009F45F0" w:rsidRPr="00C20FC7" w:rsidRDefault="00C20FC7" w:rsidP="009F45F0">
      <w:pPr>
        <w:rPr>
          <w:b/>
          <w:lang w:val="sr-Latn-RS"/>
        </w:rPr>
      </w:pPr>
      <w:r w:rsidRPr="00C20FC7">
        <w:rPr>
          <w:b/>
          <w:lang w:val="sr-Latn-RS"/>
        </w:rPr>
        <w:t>REQ7:</w:t>
      </w:r>
      <w:r w:rsidR="00053BD7">
        <w:rPr>
          <w:b/>
          <w:lang w:val="sr-Latn-RS"/>
        </w:rPr>
        <w:t xml:space="preserve"> </w:t>
      </w:r>
      <w:r w:rsidR="00703347" w:rsidRPr="00703347">
        <w:rPr>
          <w:rFonts w:cs="Arial"/>
          <w:color w:val="000000"/>
          <w:lang w:val="en-GB"/>
        </w:rPr>
        <w:t>Korisnik uvek pre potvrde same porudžbine ima mogućnost izmene željene količine lekova.</w:t>
      </w:r>
    </w:p>
    <w:p w14:paraId="271F581E" w14:textId="6CDD1359" w:rsidR="00170354" w:rsidRDefault="00A30589" w:rsidP="00170354">
      <w:pPr>
        <w:pStyle w:val="Heading2"/>
        <w:rPr>
          <w:rFonts w:cs="Arial"/>
          <w:lang w:val="sr-Latn-RS"/>
        </w:rPr>
      </w:pPr>
      <w:bookmarkStart w:id="28" w:name="_Toc91581739"/>
      <w:r w:rsidRPr="007000E9">
        <w:rPr>
          <w:szCs w:val="22"/>
          <w:lang w:val="sr-Latn-RS"/>
        </w:rPr>
        <w:t>Uklanjanje stavki</w:t>
      </w:r>
      <w:bookmarkEnd w:id="28"/>
    </w:p>
    <w:p w14:paraId="78844053" w14:textId="50FDA224" w:rsidR="00170354" w:rsidRDefault="00170354" w:rsidP="00170354">
      <w:pPr>
        <w:pStyle w:val="Heading3"/>
        <w:rPr>
          <w:rFonts w:cs="Arial"/>
          <w:lang w:val="sr-Latn-RS"/>
        </w:rPr>
      </w:pPr>
      <w:bookmarkStart w:id="29" w:name="_Toc91581740"/>
      <w:r w:rsidRPr="00D32818">
        <w:rPr>
          <w:rFonts w:cs="Arial"/>
          <w:lang w:val="sr-Latn-RS"/>
        </w:rPr>
        <w:t>Opis</w:t>
      </w:r>
      <w:bookmarkEnd w:id="29"/>
    </w:p>
    <w:p w14:paraId="45A6A938" w14:textId="5370982E" w:rsidR="000742CB" w:rsidRPr="000742CB" w:rsidRDefault="000742CB" w:rsidP="000742CB">
      <w:pPr>
        <w:rPr>
          <w:lang w:val="sr-Latn-RS"/>
        </w:rPr>
      </w:pPr>
      <w:r w:rsidRPr="00CA00B4">
        <w:rPr>
          <w:rFonts w:cs="Arial"/>
        </w:rPr>
        <w:t>Korisnik želi da ukloni neki izabrani lek iz korpe za porudžbinu</w:t>
      </w:r>
      <w:r>
        <w:rPr>
          <w:rFonts w:cs="Arial"/>
        </w:rPr>
        <w:t>.</w:t>
      </w:r>
    </w:p>
    <w:p w14:paraId="04A4B0A9" w14:textId="7E14D45A" w:rsidR="00170354" w:rsidRDefault="00170354" w:rsidP="00170354">
      <w:pPr>
        <w:pStyle w:val="Heading3"/>
        <w:rPr>
          <w:rFonts w:cs="Arial"/>
          <w:lang w:val="sr-Latn-RS"/>
        </w:rPr>
      </w:pPr>
      <w:bookmarkStart w:id="30" w:name="_Toc91581741"/>
      <w:r w:rsidRPr="00D32818">
        <w:rPr>
          <w:rFonts w:cs="Arial"/>
          <w:lang w:val="sr-Latn-RS"/>
        </w:rPr>
        <w:t>Sekvence stimulusa/odgovora</w:t>
      </w:r>
      <w:bookmarkEnd w:id="30"/>
    </w:p>
    <w:p w14:paraId="00237164" w14:textId="19E0C0B9" w:rsidR="009C009E" w:rsidRPr="009C009E" w:rsidRDefault="00053BD7" w:rsidP="009C009E">
      <w:pPr>
        <w:rPr>
          <w:lang w:val="sr-Latn-RS"/>
        </w:rPr>
      </w:pPr>
      <w:r w:rsidRPr="00053BD7">
        <w:rPr>
          <w:noProof/>
          <w:lang w:val="en-GB" w:eastAsia="en-GB"/>
        </w:rPr>
        <w:drawing>
          <wp:inline distT="0" distB="0" distL="0" distR="0" wp14:anchorId="5E4E4362" wp14:editId="20B0C841">
            <wp:extent cx="4940300" cy="3114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4532" cy="3117494"/>
                    </a:xfrm>
                    <a:prstGeom prst="rect">
                      <a:avLst/>
                    </a:prstGeom>
                  </pic:spPr>
                </pic:pic>
              </a:graphicData>
            </a:graphic>
          </wp:inline>
        </w:drawing>
      </w:r>
    </w:p>
    <w:p w14:paraId="3D19E44A" w14:textId="3899AA7F" w:rsidR="00170354" w:rsidRDefault="00170354" w:rsidP="00170354">
      <w:pPr>
        <w:pStyle w:val="Heading3"/>
        <w:rPr>
          <w:rFonts w:cs="Arial"/>
          <w:lang w:val="sr-Latn-RS"/>
        </w:rPr>
      </w:pPr>
      <w:bookmarkStart w:id="31" w:name="_Toc91581742"/>
      <w:r w:rsidRPr="00D32818">
        <w:rPr>
          <w:rFonts w:cs="Arial"/>
          <w:lang w:val="sr-Latn-RS"/>
        </w:rPr>
        <w:t>Funkcionalni zahtevi</w:t>
      </w:r>
      <w:bookmarkEnd w:id="31"/>
    </w:p>
    <w:p w14:paraId="7A2E912A" w14:textId="1D007C71" w:rsidR="00C20FC7" w:rsidRPr="00135D92" w:rsidRDefault="00C20FC7" w:rsidP="00C20FC7">
      <w:pPr>
        <w:rPr>
          <w:b/>
          <w:lang w:val="sr-Latn-RS"/>
        </w:rPr>
      </w:pPr>
      <w:r w:rsidRPr="00C20FC7">
        <w:rPr>
          <w:b/>
          <w:lang w:val="sr-Latn-RS"/>
        </w:rPr>
        <w:t>REQ</w:t>
      </w:r>
      <w:r>
        <w:rPr>
          <w:b/>
          <w:lang w:val="sr-Latn-RS"/>
        </w:rPr>
        <w:t>8</w:t>
      </w:r>
      <w:r w:rsidRPr="00C20FC7">
        <w:rPr>
          <w:b/>
          <w:lang w:val="sr-Latn-RS"/>
        </w:rPr>
        <w:t>:</w:t>
      </w:r>
      <w:r w:rsidR="007E1FE9">
        <w:rPr>
          <w:b/>
          <w:lang w:val="sr-Latn-RS"/>
        </w:rPr>
        <w:t xml:space="preserve"> </w:t>
      </w:r>
      <w:r w:rsidR="007E1FE9" w:rsidRPr="00135D92">
        <w:rPr>
          <w:rFonts w:cs="Arial"/>
          <w:color w:val="000000"/>
          <w:lang w:val="sr-Latn-RS"/>
        </w:rPr>
        <w:t xml:space="preserve">Korisnik </w:t>
      </w:r>
      <w:r w:rsidR="007E1FE9" w:rsidRPr="00135D92">
        <w:rPr>
          <w:rFonts w:cs="Arial"/>
          <w:color w:val="000000"/>
          <w:lang w:val="en-GB"/>
        </w:rPr>
        <w:t>ima</w:t>
      </w:r>
      <w:r w:rsidR="007E1FE9" w:rsidRPr="00135D92">
        <w:rPr>
          <w:rFonts w:cs="Arial"/>
          <w:color w:val="000000"/>
          <w:lang w:val="sr-Latn-RS"/>
        </w:rPr>
        <w:t xml:space="preserve"> </w:t>
      </w:r>
      <w:r w:rsidR="007E1FE9" w:rsidRPr="00135D92">
        <w:rPr>
          <w:rFonts w:cs="Arial"/>
          <w:color w:val="000000"/>
          <w:lang w:val="en-GB"/>
        </w:rPr>
        <w:t>mogu</w:t>
      </w:r>
      <w:r w:rsidR="007E1FE9" w:rsidRPr="00135D92">
        <w:rPr>
          <w:rFonts w:cs="Arial"/>
          <w:color w:val="000000"/>
          <w:lang w:val="sr-Latn-RS"/>
        </w:rPr>
        <w:t>ćnost da ukloni neku stavku ukoliko želi da u bilo kom trenutnku odustane od njene kupovine</w:t>
      </w:r>
      <w:r w:rsidR="007E1FE9" w:rsidRPr="00135D92">
        <w:rPr>
          <w:rFonts w:cs="Arial"/>
          <w:color w:val="000000"/>
          <w:lang w:val="en-GB"/>
        </w:rPr>
        <w:t>.</w:t>
      </w:r>
    </w:p>
    <w:p w14:paraId="0CDDDCB6" w14:textId="59D0BF46" w:rsidR="00170354" w:rsidRDefault="00A30589" w:rsidP="00170354">
      <w:pPr>
        <w:pStyle w:val="Heading2"/>
        <w:rPr>
          <w:rFonts w:cs="Arial"/>
          <w:lang w:val="sr-Latn-RS"/>
        </w:rPr>
      </w:pPr>
      <w:bookmarkStart w:id="32" w:name="_Toc91581743"/>
      <w:r w:rsidRPr="00F73FDB">
        <w:rPr>
          <w:szCs w:val="22"/>
          <w:lang w:val="sr-Latn-RS"/>
        </w:rPr>
        <w:t>Postavljanje pitanja farmaceutu</w:t>
      </w:r>
      <w:bookmarkEnd w:id="32"/>
    </w:p>
    <w:p w14:paraId="3668F69B" w14:textId="46C4B321" w:rsidR="00170354" w:rsidRDefault="00170354" w:rsidP="00170354">
      <w:pPr>
        <w:pStyle w:val="Heading3"/>
        <w:rPr>
          <w:rFonts w:cs="Arial"/>
          <w:lang w:val="sr-Latn-RS"/>
        </w:rPr>
      </w:pPr>
      <w:bookmarkStart w:id="33" w:name="_Toc91581744"/>
      <w:r w:rsidRPr="00D32818">
        <w:rPr>
          <w:rFonts w:cs="Arial"/>
          <w:lang w:val="sr-Latn-RS"/>
        </w:rPr>
        <w:t>Opis</w:t>
      </w:r>
      <w:bookmarkEnd w:id="33"/>
    </w:p>
    <w:p w14:paraId="380727EC" w14:textId="3444356F" w:rsidR="00831FE6" w:rsidRPr="00831FE6" w:rsidRDefault="00831FE6" w:rsidP="00831FE6">
      <w:pPr>
        <w:rPr>
          <w:lang w:val="sr-Latn-RS"/>
        </w:rPr>
      </w:pPr>
      <w:r>
        <w:rPr>
          <w:szCs w:val="22"/>
          <w:lang w:val="sr-Latn-RS"/>
        </w:rPr>
        <w:t>Omogućiti unos teksta pitanja kao i samo slanje pitanja farmaceutu</w:t>
      </w:r>
      <w:r w:rsidR="00B24C61">
        <w:rPr>
          <w:szCs w:val="22"/>
          <w:lang w:val="sr-Latn-RS"/>
        </w:rPr>
        <w:t>.</w:t>
      </w:r>
    </w:p>
    <w:p w14:paraId="73C96386" w14:textId="5FA4F313" w:rsidR="00170354" w:rsidRDefault="00170354" w:rsidP="00170354">
      <w:pPr>
        <w:pStyle w:val="Heading3"/>
        <w:rPr>
          <w:rFonts w:cs="Arial"/>
          <w:lang w:val="sr-Latn-RS"/>
        </w:rPr>
      </w:pPr>
      <w:bookmarkStart w:id="34" w:name="_Toc91581745"/>
      <w:r w:rsidRPr="00D32818">
        <w:rPr>
          <w:rFonts w:cs="Arial"/>
          <w:lang w:val="sr-Latn-RS"/>
        </w:rPr>
        <w:t>Sekvence stimulusa/odgovora</w:t>
      </w:r>
      <w:bookmarkEnd w:id="34"/>
    </w:p>
    <w:p w14:paraId="6DA84C40" w14:textId="77777777" w:rsidR="00DE3557" w:rsidRDefault="00DE3557" w:rsidP="00DE3557">
      <w:pPr>
        <w:pStyle w:val="ListParagraph"/>
        <w:numPr>
          <w:ilvl w:val="0"/>
          <w:numId w:val="12"/>
        </w:numPr>
        <w:spacing w:before="0"/>
        <w:rPr>
          <w:szCs w:val="22"/>
          <w:lang w:val="sr-Latn-RS"/>
        </w:rPr>
      </w:pPr>
      <w:r>
        <w:rPr>
          <w:szCs w:val="22"/>
          <w:lang w:val="sr-Latn-RS"/>
        </w:rPr>
        <w:t>Sistem prikazuje formu za unos pitanja</w:t>
      </w:r>
    </w:p>
    <w:p w14:paraId="544BFA31" w14:textId="77777777" w:rsidR="00DE3557" w:rsidRDefault="00DE3557" w:rsidP="00DE3557">
      <w:pPr>
        <w:pStyle w:val="ListParagraph"/>
        <w:numPr>
          <w:ilvl w:val="0"/>
          <w:numId w:val="12"/>
        </w:numPr>
        <w:spacing w:before="0"/>
        <w:rPr>
          <w:szCs w:val="22"/>
          <w:lang w:val="sr-Latn-RS"/>
        </w:rPr>
      </w:pPr>
      <w:r>
        <w:rPr>
          <w:szCs w:val="22"/>
          <w:lang w:val="sr-Latn-RS"/>
        </w:rPr>
        <w:t xml:space="preserve">Korisnik unosi naslov i tekst pitanja </w:t>
      </w:r>
    </w:p>
    <w:p w14:paraId="560E0521" w14:textId="16108348" w:rsidR="00DE3557" w:rsidRDefault="00DE3557" w:rsidP="00DE3557">
      <w:pPr>
        <w:pStyle w:val="ListParagraph"/>
        <w:numPr>
          <w:ilvl w:val="0"/>
          <w:numId w:val="12"/>
        </w:numPr>
        <w:spacing w:before="0"/>
        <w:rPr>
          <w:szCs w:val="22"/>
          <w:lang w:val="sr-Latn-RS"/>
        </w:rPr>
      </w:pPr>
      <w:r w:rsidRPr="00DE3557">
        <w:rPr>
          <w:szCs w:val="22"/>
          <w:lang w:val="sr-Latn-RS"/>
        </w:rPr>
        <w:t>Korisnik potvrđuje unos i slanje pitanja</w:t>
      </w:r>
    </w:p>
    <w:p w14:paraId="12891B27" w14:textId="1FA48943" w:rsidR="00652F11" w:rsidRDefault="00652F11" w:rsidP="00652F11">
      <w:pPr>
        <w:spacing w:before="0"/>
        <w:rPr>
          <w:szCs w:val="22"/>
          <w:lang w:val="sr-Latn-RS"/>
        </w:rPr>
      </w:pPr>
    </w:p>
    <w:p w14:paraId="06329B19" w14:textId="71369649" w:rsidR="00652F11" w:rsidRPr="00652F11" w:rsidRDefault="00F56835" w:rsidP="00652F11">
      <w:pPr>
        <w:spacing w:before="0"/>
        <w:rPr>
          <w:szCs w:val="22"/>
          <w:lang w:val="sr-Latn-RS"/>
        </w:rPr>
      </w:pPr>
      <w:r w:rsidRPr="00F56835">
        <w:rPr>
          <w:noProof/>
          <w:szCs w:val="22"/>
          <w:lang w:val="en-GB" w:eastAsia="en-GB"/>
        </w:rPr>
        <w:lastRenderedPageBreak/>
        <w:drawing>
          <wp:inline distT="0" distB="0" distL="0" distR="0" wp14:anchorId="563063EE" wp14:editId="486B56FD">
            <wp:extent cx="4196075" cy="252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7764" cy="2534340"/>
                    </a:xfrm>
                    <a:prstGeom prst="rect">
                      <a:avLst/>
                    </a:prstGeom>
                  </pic:spPr>
                </pic:pic>
              </a:graphicData>
            </a:graphic>
          </wp:inline>
        </w:drawing>
      </w:r>
    </w:p>
    <w:p w14:paraId="0FFC0AB0" w14:textId="2726C681" w:rsidR="00170354" w:rsidRDefault="00170354" w:rsidP="00170354">
      <w:pPr>
        <w:pStyle w:val="Heading3"/>
        <w:rPr>
          <w:rFonts w:cs="Arial"/>
          <w:lang w:val="sr-Latn-RS"/>
        </w:rPr>
      </w:pPr>
      <w:bookmarkStart w:id="35" w:name="_Toc91581746"/>
      <w:r w:rsidRPr="00D32818">
        <w:rPr>
          <w:rFonts w:cs="Arial"/>
          <w:lang w:val="sr-Latn-RS"/>
        </w:rPr>
        <w:t>Funkcionalni zahtevi</w:t>
      </w:r>
      <w:bookmarkEnd w:id="35"/>
    </w:p>
    <w:p w14:paraId="159A04E1" w14:textId="52F0B34C" w:rsidR="00DE3557" w:rsidRPr="00DE3557" w:rsidRDefault="00DE3557" w:rsidP="00DE3557">
      <w:pPr>
        <w:rPr>
          <w:lang w:val="sr-Latn-RS"/>
        </w:rPr>
      </w:pPr>
      <w:r w:rsidRPr="00DE3557">
        <w:rPr>
          <w:b/>
          <w:lang w:val="sr-Latn-RS"/>
        </w:rPr>
        <w:t>REQ9:</w:t>
      </w:r>
      <w:r>
        <w:rPr>
          <w:lang w:val="sr-Latn-RS"/>
        </w:rPr>
        <w:t xml:space="preserve"> </w:t>
      </w:r>
      <w:r w:rsidRPr="00DE3557">
        <w:rPr>
          <w:rFonts w:cs="Arial"/>
          <w:color w:val="000000"/>
          <w:lang w:val="en-GB"/>
        </w:rPr>
        <w:t>Korisnik ima mogućnost da preko forme postavi pitanje online farmaceutu koji je zaposlen.</w:t>
      </w:r>
    </w:p>
    <w:p w14:paraId="38028B17" w14:textId="525920E4" w:rsidR="00170354" w:rsidRDefault="00A30589" w:rsidP="00170354">
      <w:pPr>
        <w:pStyle w:val="Heading2"/>
        <w:rPr>
          <w:rFonts w:cs="Arial"/>
          <w:lang w:val="sr-Latn-RS"/>
        </w:rPr>
      </w:pPr>
      <w:bookmarkStart w:id="36" w:name="_Toc91581747"/>
      <w:r w:rsidRPr="00F73FDB">
        <w:rPr>
          <w:szCs w:val="22"/>
          <w:lang w:val="sr-Latn-RS"/>
        </w:rPr>
        <w:t>Plaćanje karticom</w:t>
      </w:r>
      <w:bookmarkEnd w:id="36"/>
    </w:p>
    <w:p w14:paraId="549EB132" w14:textId="49FEB7E5" w:rsidR="00170354" w:rsidRDefault="00170354" w:rsidP="00170354">
      <w:pPr>
        <w:pStyle w:val="Heading3"/>
        <w:rPr>
          <w:rFonts w:cs="Arial"/>
          <w:lang w:val="sr-Latn-RS"/>
        </w:rPr>
      </w:pPr>
      <w:bookmarkStart w:id="37" w:name="_Toc91581748"/>
      <w:r w:rsidRPr="00D32818">
        <w:rPr>
          <w:rFonts w:cs="Arial"/>
          <w:lang w:val="sr-Latn-RS"/>
        </w:rPr>
        <w:t>Opis</w:t>
      </w:r>
      <w:bookmarkEnd w:id="37"/>
    </w:p>
    <w:p w14:paraId="717810BB" w14:textId="167E91F8" w:rsidR="00831FE6" w:rsidRPr="00831FE6" w:rsidRDefault="00831FE6" w:rsidP="00831FE6">
      <w:pPr>
        <w:rPr>
          <w:lang w:val="sr-Latn-RS"/>
        </w:rPr>
      </w:pPr>
      <w:r>
        <w:rPr>
          <w:szCs w:val="22"/>
          <w:lang w:val="sr-Latn-RS"/>
        </w:rPr>
        <w:t>Omogućiti naplatu porudžbina plaćanjem bankovnim karticama</w:t>
      </w:r>
      <w:r w:rsidR="00B24C61">
        <w:rPr>
          <w:szCs w:val="22"/>
          <w:lang w:val="sr-Latn-RS"/>
        </w:rPr>
        <w:t>.</w:t>
      </w:r>
    </w:p>
    <w:p w14:paraId="67009BB6" w14:textId="06DCB454" w:rsidR="00170354" w:rsidRDefault="00170354" w:rsidP="00170354">
      <w:pPr>
        <w:pStyle w:val="Heading3"/>
        <w:rPr>
          <w:rFonts w:cs="Arial"/>
          <w:lang w:val="sr-Latn-RS"/>
        </w:rPr>
      </w:pPr>
      <w:bookmarkStart w:id="38" w:name="_Toc91581749"/>
      <w:r w:rsidRPr="00D32818">
        <w:rPr>
          <w:rFonts w:cs="Arial"/>
          <w:lang w:val="sr-Latn-RS"/>
        </w:rPr>
        <w:t>Sekvence stimulusa/odgovora</w:t>
      </w:r>
      <w:bookmarkEnd w:id="38"/>
    </w:p>
    <w:p w14:paraId="5BFEA646" w14:textId="5DFE6B47" w:rsidR="00D21495" w:rsidRPr="00D21495" w:rsidRDefault="00F66A81" w:rsidP="00F66A81">
      <w:pPr>
        <w:ind w:left="993"/>
        <w:rPr>
          <w:lang w:val="sr-Latn-RS"/>
        </w:rPr>
      </w:pPr>
      <w:r w:rsidRPr="00F66A81">
        <w:rPr>
          <w:noProof/>
          <w:lang w:val="en-GB" w:eastAsia="en-GB"/>
        </w:rPr>
        <w:drawing>
          <wp:inline distT="0" distB="0" distL="0" distR="0" wp14:anchorId="04666A46" wp14:editId="53F7A018">
            <wp:extent cx="3498850" cy="33247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7712" cy="3342702"/>
                    </a:xfrm>
                    <a:prstGeom prst="rect">
                      <a:avLst/>
                    </a:prstGeom>
                  </pic:spPr>
                </pic:pic>
              </a:graphicData>
            </a:graphic>
          </wp:inline>
        </w:drawing>
      </w:r>
    </w:p>
    <w:p w14:paraId="1D627913" w14:textId="28FCD826" w:rsidR="00170354" w:rsidRDefault="00170354" w:rsidP="00170354">
      <w:pPr>
        <w:pStyle w:val="Heading3"/>
        <w:rPr>
          <w:rFonts w:cs="Arial"/>
          <w:lang w:val="sr-Latn-RS"/>
        </w:rPr>
      </w:pPr>
      <w:bookmarkStart w:id="39" w:name="_Toc91581750"/>
      <w:r w:rsidRPr="00D32818">
        <w:rPr>
          <w:rFonts w:cs="Arial"/>
          <w:lang w:val="sr-Latn-RS"/>
        </w:rPr>
        <w:lastRenderedPageBreak/>
        <w:t>Funkcionalni zahtevi</w:t>
      </w:r>
      <w:bookmarkEnd w:id="39"/>
    </w:p>
    <w:p w14:paraId="1A3D9481" w14:textId="369748FF" w:rsidR="002D6557" w:rsidRPr="002D6557" w:rsidRDefault="00284AC9" w:rsidP="002D6557">
      <w:pPr>
        <w:rPr>
          <w:lang w:val="sr-Latn-RS"/>
        </w:rPr>
      </w:pPr>
      <w:r w:rsidRPr="00284AC9">
        <w:rPr>
          <w:b/>
          <w:lang w:val="sr-Latn-RS"/>
        </w:rPr>
        <w:t>REQ10:</w:t>
      </w:r>
      <w:r>
        <w:rPr>
          <w:b/>
          <w:lang w:val="sr-Latn-RS"/>
        </w:rPr>
        <w:t xml:space="preserve"> </w:t>
      </w:r>
      <w:r>
        <w:rPr>
          <w:lang w:val="sr-Latn-RS"/>
        </w:rPr>
        <w:t xml:space="preserve">Korisnik ima mogućnost online plaćanja preko integrisanih sistema naplate koje pružaju </w:t>
      </w:r>
      <w:r w:rsidR="00FD6E4F">
        <w:rPr>
          <w:lang w:val="sr-Latn-RS"/>
        </w:rPr>
        <w:t>sistemi banaka</w:t>
      </w:r>
      <w:r>
        <w:rPr>
          <w:lang w:val="sr-Latn-RS"/>
        </w:rPr>
        <w:t>.</w:t>
      </w:r>
    </w:p>
    <w:p w14:paraId="536449BD" w14:textId="6EAEC99A" w:rsidR="00170354" w:rsidRDefault="00A30589" w:rsidP="00170354">
      <w:pPr>
        <w:pStyle w:val="Heading2"/>
        <w:rPr>
          <w:rFonts w:cs="Arial"/>
          <w:lang w:val="sr-Latn-RS"/>
        </w:rPr>
      </w:pPr>
      <w:bookmarkStart w:id="40" w:name="_Toc91581751"/>
      <w:r w:rsidRPr="00F73FDB">
        <w:rPr>
          <w:szCs w:val="22"/>
          <w:lang w:val="sr-Latn-RS"/>
        </w:rPr>
        <w:t>P</w:t>
      </w:r>
      <w:r>
        <w:rPr>
          <w:szCs w:val="22"/>
          <w:lang w:val="sr-Latn-RS"/>
        </w:rPr>
        <w:t>rodaja lekova</w:t>
      </w:r>
      <w:bookmarkEnd w:id="40"/>
    </w:p>
    <w:p w14:paraId="496DAF8D" w14:textId="5643C5CC" w:rsidR="00170354" w:rsidRDefault="00170354" w:rsidP="00170354">
      <w:pPr>
        <w:pStyle w:val="Heading3"/>
        <w:rPr>
          <w:rFonts w:cs="Arial"/>
          <w:lang w:val="sr-Latn-RS"/>
        </w:rPr>
      </w:pPr>
      <w:bookmarkStart w:id="41" w:name="_Toc91581752"/>
      <w:r w:rsidRPr="00D32818">
        <w:rPr>
          <w:rFonts w:cs="Arial"/>
          <w:lang w:val="sr-Latn-RS"/>
        </w:rPr>
        <w:t>Opis</w:t>
      </w:r>
      <w:bookmarkEnd w:id="41"/>
    </w:p>
    <w:p w14:paraId="61216264" w14:textId="2FA62436" w:rsidR="00831FE6" w:rsidRPr="00831FE6" w:rsidRDefault="00831FE6" w:rsidP="00831FE6">
      <w:pPr>
        <w:rPr>
          <w:lang w:val="sr-Latn-RS"/>
        </w:rPr>
      </w:pPr>
      <w:r w:rsidRPr="0051188D">
        <w:rPr>
          <w:rFonts w:cs="Arial"/>
        </w:rPr>
        <w:t>Ostv</w:t>
      </w:r>
      <w:r>
        <w:rPr>
          <w:rFonts w:cs="Arial"/>
        </w:rPr>
        <w:t>ariti mogućnost prodaje lekova u apotekama, naplatu i</w:t>
      </w:r>
      <w:r w:rsidRPr="0051188D">
        <w:rPr>
          <w:rFonts w:cs="Arial"/>
        </w:rPr>
        <w:t xml:space="preserve"> izdavanja računa kupcu</w:t>
      </w:r>
      <w:r w:rsidR="00B24C61">
        <w:rPr>
          <w:rFonts w:cs="Arial"/>
        </w:rPr>
        <w:t>.</w:t>
      </w:r>
    </w:p>
    <w:p w14:paraId="0FF4908A" w14:textId="0040FC31" w:rsidR="00170354" w:rsidRDefault="00170354" w:rsidP="00170354">
      <w:pPr>
        <w:pStyle w:val="Heading3"/>
        <w:rPr>
          <w:rFonts w:cs="Arial"/>
          <w:lang w:val="sr-Latn-RS"/>
        </w:rPr>
      </w:pPr>
      <w:bookmarkStart w:id="42" w:name="_Toc91581753"/>
      <w:r w:rsidRPr="00D32818">
        <w:rPr>
          <w:rFonts w:cs="Arial"/>
          <w:lang w:val="sr-Latn-RS"/>
        </w:rPr>
        <w:t>Sekvence stimulusa/odgovora</w:t>
      </w:r>
      <w:bookmarkEnd w:id="42"/>
    </w:p>
    <w:p w14:paraId="58178B70" w14:textId="7D91E6CE" w:rsidR="006145E6" w:rsidRDefault="00D26EEC" w:rsidP="006145E6">
      <w:pPr>
        <w:rPr>
          <w:lang w:val="sr-Latn-RS"/>
        </w:rPr>
      </w:pPr>
      <w:r w:rsidRPr="00D26EEC">
        <w:rPr>
          <w:noProof/>
          <w:lang w:val="en-GB" w:eastAsia="en-GB"/>
        </w:rPr>
        <w:drawing>
          <wp:inline distT="0" distB="0" distL="0" distR="0" wp14:anchorId="5B6FB1EA" wp14:editId="06929FE9">
            <wp:extent cx="4445000" cy="33899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0090" cy="3401464"/>
                    </a:xfrm>
                    <a:prstGeom prst="rect">
                      <a:avLst/>
                    </a:prstGeom>
                  </pic:spPr>
                </pic:pic>
              </a:graphicData>
            </a:graphic>
          </wp:inline>
        </w:drawing>
      </w:r>
    </w:p>
    <w:p w14:paraId="61505F1A" w14:textId="13C37FDF" w:rsidR="00D26EEC" w:rsidRPr="006145E6" w:rsidRDefault="00D26EEC" w:rsidP="00D26EEC">
      <w:pPr>
        <w:ind w:left="142"/>
        <w:rPr>
          <w:lang w:val="sr-Latn-RS"/>
        </w:rPr>
      </w:pPr>
      <w:r w:rsidRPr="00D26EEC">
        <w:rPr>
          <w:noProof/>
          <w:lang w:val="en-GB" w:eastAsia="en-GB"/>
        </w:rPr>
        <w:drawing>
          <wp:inline distT="0" distB="0" distL="0" distR="0" wp14:anchorId="4E0D3F17" wp14:editId="3FED5D38">
            <wp:extent cx="3975100" cy="25215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8355" cy="2536269"/>
                    </a:xfrm>
                    <a:prstGeom prst="rect">
                      <a:avLst/>
                    </a:prstGeom>
                  </pic:spPr>
                </pic:pic>
              </a:graphicData>
            </a:graphic>
          </wp:inline>
        </w:drawing>
      </w:r>
    </w:p>
    <w:p w14:paraId="3459A938" w14:textId="723D5FCC" w:rsidR="00170354" w:rsidRDefault="00170354" w:rsidP="00170354">
      <w:pPr>
        <w:pStyle w:val="Heading3"/>
        <w:rPr>
          <w:rFonts w:cs="Arial"/>
          <w:lang w:val="sr-Latn-RS"/>
        </w:rPr>
      </w:pPr>
      <w:bookmarkStart w:id="43" w:name="_Toc91581754"/>
      <w:r w:rsidRPr="00D32818">
        <w:rPr>
          <w:rFonts w:cs="Arial"/>
          <w:lang w:val="sr-Latn-RS"/>
        </w:rPr>
        <w:lastRenderedPageBreak/>
        <w:t>Funkcionalni zahtevi</w:t>
      </w:r>
      <w:bookmarkEnd w:id="43"/>
    </w:p>
    <w:p w14:paraId="37910940" w14:textId="449FE91D" w:rsidR="00CE38C4" w:rsidRPr="00F4543A" w:rsidRDefault="0070554B" w:rsidP="00C634E3">
      <w:pPr>
        <w:autoSpaceDE w:val="0"/>
        <w:autoSpaceDN w:val="0"/>
        <w:adjustRightInd w:val="0"/>
        <w:spacing w:before="0"/>
        <w:rPr>
          <w:rFonts w:cs="Arial"/>
          <w:color w:val="000000"/>
          <w:szCs w:val="24"/>
          <w:lang w:val="en-GB"/>
        </w:rPr>
      </w:pPr>
      <w:r w:rsidRPr="00284AC9">
        <w:rPr>
          <w:b/>
          <w:lang w:val="sr-Latn-RS"/>
        </w:rPr>
        <w:t>REQ10:</w:t>
      </w:r>
      <w:r w:rsidR="00C634E3">
        <w:rPr>
          <w:b/>
          <w:lang w:val="sr-Latn-RS"/>
        </w:rPr>
        <w:t xml:space="preserve"> </w:t>
      </w:r>
      <w:r w:rsidR="00C634E3" w:rsidRPr="00F4543A">
        <w:rPr>
          <w:rFonts w:cs="Arial"/>
          <w:color w:val="000000"/>
          <w:szCs w:val="24"/>
          <w:lang w:val="en-GB"/>
        </w:rPr>
        <w:t>Farmaceutu pružiti interfejs za prodaju lekova u apoteci.</w:t>
      </w:r>
    </w:p>
    <w:p w14:paraId="5214429A" w14:textId="57D7C3A6" w:rsidR="0070554B" w:rsidRPr="00F4543A" w:rsidRDefault="0070554B" w:rsidP="0070554B">
      <w:pPr>
        <w:rPr>
          <w:rFonts w:cs="Arial"/>
          <w:b/>
          <w:szCs w:val="24"/>
          <w:lang w:val="sr-Latn-RS"/>
        </w:rPr>
      </w:pPr>
      <w:r w:rsidRPr="00F4543A">
        <w:rPr>
          <w:rFonts w:cs="Arial"/>
          <w:b/>
          <w:szCs w:val="24"/>
          <w:lang w:val="sr-Latn-RS"/>
        </w:rPr>
        <w:t>REQ11:</w:t>
      </w:r>
      <w:r w:rsidR="00C634E3" w:rsidRPr="00F4543A">
        <w:rPr>
          <w:rFonts w:cs="Arial"/>
          <w:b/>
          <w:szCs w:val="24"/>
          <w:lang w:val="sr-Latn-RS"/>
        </w:rPr>
        <w:t xml:space="preserve"> </w:t>
      </w:r>
      <w:r w:rsidR="00C634E3" w:rsidRPr="00F4543A">
        <w:rPr>
          <w:rFonts w:cs="Arial"/>
          <w:color w:val="000000"/>
          <w:szCs w:val="24"/>
          <w:lang w:val="en-GB"/>
        </w:rPr>
        <w:t>Farmaceut u svakom trenutku može pogledati sve unete izabrane stavke i njihove količine pre izdavanja računa.</w:t>
      </w:r>
    </w:p>
    <w:p w14:paraId="2E52331E" w14:textId="126E07D2" w:rsidR="0070554B" w:rsidRPr="00F4543A" w:rsidRDefault="0070554B" w:rsidP="0070554B">
      <w:pPr>
        <w:rPr>
          <w:rFonts w:cs="Arial"/>
          <w:b/>
          <w:szCs w:val="24"/>
          <w:lang w:val="sr-Latn-RS"/>
        </w:rPr>
      </w:pPr>
      <w:r w:rsidRPr="00F4543A">
        <w:rPr>
          <w:rFonts w:cs="Arial"/>
          <w:b/>
          <w:szCs w:val="24"/>
          <w:lang w:val="sr-Latn-RS"/>
        </w:rPr>
        <w:t>REQ12:</w:t>
      </w:r>
      <w:r w:rsidR="00C634E3" w:rsidRPr="00F4543A">
        <w:rPr>
          <w:rFonts w:cs="Arial"/>
          <w:b/>
          <w:szCs w:val="24"/>
          <w:lang w:val="sr-Latn-RS"/>
        </w:rPr>
        <w:t xml:space="preserve"> </w:t>
      </w:r>
      <w:r w:rsidR="00C634E3" w:rsidRPr="00F4543A">
        <w:rPr>
          <w:rFonts w:cs="Arial"/>
          <w:color w:val="000000"/>
          <w:szCs w:val="24"/>
          <w:lang w:val="en-GB"/>
        </w:rPr>
        <w:t>Farmaceut ima mogućnost u uvid ukupne cene trenutne kupovine.</w:t>
      </w:r>
    </w:p>
    <w:p w14:paraId="61D67EF1" w14:textId="5A0ACAF7" w:rsidR="0070554B" w:rsidRPr="00F4543A" w:rsidRDefault="0070554B" w:rsidP="0070554B">
      <w:pPr>
        <w:rPr>
          <w:rFonts w:cs="Arial"/>
          <w:b/>
          <w:szCs w:val="24"/>
          <w:lang w:val="sr-Latn-RS"/>
        </w:rPr>
      </w:pPr>
      <w:r w:rsidRPr="00F4543A">
        <w:rPr>
          <w:rFonts w:cs="Arial"/>
          <w:b/>
          <w:szCs w:val="24"/>
          <w:lang w:val="sr-Latn-RS"/>
        </w:rPr>
        <w:t>REQ13:</w:t>
      </w:r>
      <w:r w:rsidR="00C634E3" w:rsidRPr="00F4543A">
        <w:rPr>
          <w:rFonts w:cs="Arial"/>
          <w:b/>
          <w:szCs w:val="24"/>
          <w:lang w:val="sr-Latn-RS"/>
        </w:rPr>
        <w:t xml:space="preserve"> </w:t>
      </w:r>
      <w:r w:rsidR="00C634E3" w:rsidRPr="00F4543A">
        <w:rPr>
          <w:rFonts w:cs="Arial"/>
          <w:color w:val="000000"/>
          <w:szCs w:val="24"/>
          <w:lang w:val="en-GB"/>
        </w:rPr>
        <w:t>Farmaceut ima mogućnost da pregleda sve lekove dostupne u apoteci.</w:t>
      </w:r>
    </w:p>
    <w:p w14:paraId="06EA8313" w14:textId="77777777" w:rsidR="00C634E3" w:rsidRPr="00F4543A" w:rsidRDefault="0070554B" w:rsidP="00C634E3">
      <w:pPr>
        <w:autoSpaceDE w:val="0"/>
        <w:autoSpaceDN w:val="0"/>
        <w:adjustRightInd w:val="0"/>
        <w:spacing w:before="0"/>
        <w:rPr>
          <w:rFonts w:cs="Arial"/>
          <w:b/>
          <w:bCs/>
          <w:color w:val="0000FF"/>
          <w:szCs w:val="24"/>
          <w:lang w:val="en-GB"/>
        </w:rPr>
      </w:pPr>
      <w:r w:rsidRPr="00F4543A">
        <w:rPr>
          <w:rFonts w:cs="Arial"/>
          <w:b/>
          <w:szCs w:val="24"/>
          <w:lang w:val="sr-Latn-RS"/>
        </w:rPr>
        <w:t>REQ14:</w:t>
      </w:r>
      <w:r w:rsidR="00C634E3" w:rsidRPr="00F4543A">
        <w:rPr>
          <w:rFonts w:cs="Arial"/>
          <w:b/>
          <w:szCs w:val="24"/>
          <w:lang w:val="sr-Latn-RS"/>
        </w:rPr>
        <w:t xml:space="preserve"> </w:t>
      </w:r>
      <w:r w:rsidR="00C634E3" w:rsidRPr="00F4543A">
        <w:rPr>
          <w:rFonts w:cs="Arial"/>
          <w:color w:val="000000"/>
          <w:szCs w:val="24"/>
          <w:lang w:val="en-GB"/>
        </w:rPr>
        <w:t>Farmaceut ima mogućnost izmene količine nekog izabranog leka.</w:t>
      </w:r>
    </w:p>
    <w:p w14:paraId="7F53915E" w14:textId="26EAC900" w:rsidR="0070554B" w:rsidRPr="00F4543A" w:rsidRDefault="00C634E3" w:rsidP="00C634E3">
      <w:pPr>
        <w:rPr>
          <w:rFonts w:cs="Arial"/>
          <w:szCs w:val="24"/>
          <w:lang w:val="sr-Latn-RS"/>
        </w:rPr>
      </w:pPr>
      <w:r w:rsidRPr="00F4543A">
        <w:rPr>
          <w:rFonts w:cs="Arial"/>
          <w:b/>
          <w:szCs w:val="24"/>
          <w:lang w:val="sr-Latn-RS"/>
        </w:rPr>
        <w:t xml:space="preserve">REQ15: </w:t>
      </w:r>
      <w:r w:rsidR="00F4543A" w:rsidRPr="00F4543A">
        <w:rPr>
          <w:rFonts w:cs="Arial"/>
          <w:color w:val="000000"/>
          <w:szCs w:val="24"/>
          <w:lang w:val="en-GB"/>
        </w:rPr>
        <w:t>Farmaceut ima mogućnost unosa podataka kartice registrovanog klijenta radi ostvarivanja popusta na kupovinu.</w:t>
      </w:r>
    </w:p>
    <w:p w14:paraId="2EB569CD" w14:textId="58C1A3E4" w:rsidR="00170354" w:rsidRDefault="00A30589" w:rsidP="00170354">
      <w:pPr>
        <w:pStyle w:val="Heading2"/>
        <w:rPr>
          <w:rFonts w:cs="Arial"/>
          <w:lang w:val="sr-Latn-RS"/>
        </w:rPr>
      </w:pPr>
      <w:bookmarkStart w:id="44" w:name="_Toc91581755"/>
      <w:r w:rsidRPr="00F73FDB">
        <w:rPr>
          <w:szCs w:val="22"/>
          <w:lang w:val="sr-Latn-RS"/>
        </w:rPr>
        <w:t>P</w:t>
      </w:r>
      <w:r>
        <w:rPr>
          <w:szCs w:val="22"/>
          <w:lang w:val="sr-Latn-RS"/>
        </w:rPr>
        <w:t>rovera dostupnosti u drugim apotekama</w:t>
      </w:r>
      <w:bookmarkEnd w:id="44"/>
    </w:p>
    <w:p w14:paraId="00A8ABA1" w14:textId="46000E2F" w:rsidR="00170354" w:rsidRDefault="00170354" w:rsidP="00170354">
      <w:pPr>
        <w:pStyle w:val="Heading3"/>
        <w:rPr>
          <w:rFonts w:cs="Arial"/>
          <w:lang w:val="sr-Latn-RS"/>
        </w:rPr>
      </w:pPr>
      <w:bookmarkStart w:id="45" w:name="_Toc91581756"/>
      <w:r w:rsidRPr="00D32818">
        <w:rPr>
          <w:rFonts w:cs="Arial"/>
          <w:lang w:val="sr-Latn-RS"/>
        </w:rPr>
        <w:t>Opis</w:t>
      </w:r>
      <w:bookmarkEnd w:id="45"/>
    </w:p>
    <w:p w14:paraId="61D39070" w14:textId="66A70971" w:rsidR="00F62396" w:rsidRPr="00F62396" w:rsidRDefault="00F62396" w:rsidP="00F62396">
      <w:pPr>
        <w:rPr>
          <w:lang w:val="sr-Latn-RS"/>
        </w:rPr>
      </w:pPr>
      <w:r w:rsidRPr="007C54FF">
        <w:rPr>
          <w:rFonts w:cs="Arial"/>
        </w:rPr>
        <w:t>Omogućiti uvid farmaceutu u dostupnost leka u drugim apotekama kako bi on preneo informaciju klijentu</w:t>
      </w:r>
      <w:r>
        <w:rPr>
          <w:rFonts w:cs="Arial"/>
        </w:rPr>
        <w:t>.</w:t>
      </w:r>
    </w:p>
    <w:p w14:paraId="61CCDDE8" w14:textId="73585E6A" w:rsidR="00170354" w:rsidRDefault="00170354" w:rsidP="00170354">
      <w:pPr>
        <w:pStyle w:val="Heading3"/>
        <w:rPr>
          <w:rFonts w:cs="Arial"/>
          <w:lang w:val="sr-Latn-RS"/>
        </w:rPr>
      </w:pPr>
      <w:bookmarkStart w:id="46" w:name="_Toc91581757"/>
      <w:r w:rsidRPr="00D32818">
        <w:rPr>
          <w:rFonts w:cs="Arial"/>
          <w:lang w:val="sr-Latn-RS"/>
        </w:rPr>
        <w:t>Sekvence stimulusa/odgovora</w:t>
      </w:r>
      <w:bookmarkEnd w:id="46"/>
    </w:p>
    <w:p w14:paraId="202AFD06" w14:textId="111D55F4" w:rsidR="00EF5D20" w:rsidRPr="00EF5D20" w:rsidRDefault="00C0406A" w:rsidP="00C0406A">
      <w:pPr>
        <w:ind w:left="709"/>
        <w:rPr>
          <w:lang w:val="sr-Latn-RS"/>
        </w:rPr>
      </w:pPr>
      <w:r w:rsidRPr="00C0406A">
        <w:rPr>
          <w:noProof/>
          <w:lang w:val="en-GB" w:eastAsia="en-GB"/>
        </w:rPr>
        <w:drawing>
          <wp:inline distT="0" distB="0" distL="0" distR="0" wp14:anchorId="2D77311B" wp14:editId="7EAF943B">
            <wp:extent cx="4694338" cy="325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5560" cy="3265898"/>
                    </a:xfrm>
                    <a:prstGeom prst="rect">
                      <a:avLst/>
                    </a:prstGeom>
                  </pic:spPr>
                </pic:pic>
              </a:graphicData>
            </a:graphic>
          </wp:inline>
        </w:drawing>
      </w:r>
    </w:p>
    <w:p w14:paraId="0B6A03BF" w14:textId="05443BDF" w:rsidR="00170354" w:rsidRDefault="00170354" w:rsidP="00170354">
      <w:pPr>
        <w:pStyle w:val="Heading3"/>
        <w:rPr>
          <w:rFonts w:cs="Arial"/>
          <w:lang w:val="sr-Latn-RS"/>
        </w:rPr>
      </w:pPr>
      <w:bookmarkStart w:id="47" w:name="_Toc91581758"/>
      <w:r w:rsidRPr="00D32818">
        <w:rPr>
          <w:rFonts w:cs="Arial"/>
          <w:lang w:val="sr-Latn-RS"/>
        </w:rPr>
        <w:t>Funkcionalni zahtevi</w:t>
      </w:r>
      <w:bookmarkEnd w:id="47"/>
    </w:p>
    <w:p w14:paraId="25B99415" w14:textId="4A1AC2E5" w:rsidR="008265B5" w:rsidRPr="00FF40CB" w:rsidRDefault="00FF40CB" w:rsidP="008265B5">
      <w:pPr>
        <w:rPr>
          <w:b/>
          <w:lang w:val="sr-Latn-RS"/>
        </w:rPr>
      </w:pPr>
      <w:r w:rsidRPr="00FF40CB">
        <w:rPr>
          <w:b/>
          <w:lang w:val="sr-Latn-RS"/>
        </w:rPr>
        <w:t>REQ16:</w:t>
      </w:r>
      <w:r>
        <w:rPr>
          <w:b/>
          <w:lang w:val="sr-Latn-RS"/>
        </w:rPr>
        <w:t xml:space="preserve"> </w:t>
      </w:r>
      <w:r w:rsidRPr="00FF40CB">
        <w:rPr>
          <w:rFonts w:cs="Arial"/>
          <w:color w:val="000000"/>
          <w:lang w:val="en-GB"/>
        </w:rPr>
        <w:t>Korisnik ima mogućnost da sazna od farmaceuta u kojoj apoteci je traženi lek dostupan.</w:t>
      </w:r>
    </w:p>
    <w:p w14:paraId="5A7BD61A" w14:textId="6EF3F690" w:rsidR="00F62396" w:rsidRPr="00F62396" w:rsidRDefault="00A30589" w:rsidP="00F62396">
      <w:pPr>
        <w:pStyle w:val="Heading2"/>
        <w:rPr>
          <w:szCs w:val="22"/>
          <w:lang w:val="sr-Latn-RS"/>
        </w:rPr>
      </w:pPr>
      <w:bookmarkStart w:id="48" w:name="_Toc91581759"/>
      <w:r>
        <w:rPr>
          <w:szCs w:val="22"/>
          <w:lang w:val="sr-Latn-RS"/>
        </w:rPr>
        <w:lastRenderedPageBreak/>
        <w:t>Naručivanje lekova iz drugih apoteka ili magacina</w:t>
      </w:r>
      <w:bookmarkEnd w:id="48"/>
    </w:p>
    <w:p w14:paraId="0080A1A7" w14:textId="04312441" w:rsidR="00170354" w:rsidRDefault="00170354" w:rsidP="00170354">
      <w:pPr>
        <w:pStyle w:val="Heading3"/>
        <w:rPr>
          <w:rFonts w:cs="Arial"/>
          <w:lang w:val="sr-Latn-RS"/>
        </w:rPr>
      </w:pPr>
      <w:bookmarkStart w:id="49" w:name="_Toc91581760"/>
      <w:r w:rsidRPr="00D32818">
        <w:rPr>
          <w:rFonts w:cs="Arial"/>
          <w:lang w:val="sr-Latn-RS"/>
        </w:rPr>
        <w:t>Opis</w:t>
      </w:r>
      <w:bookmarkEnd w:id="49"/>
    </w:p>
    <w:p w14:paraId="040EBD42" w14:textId="3C187007" w:rsidR="00F62396" w:rsidRPr="00F62396" w:rsidRDefault="00F62396" w:rsidP="00F62396">
      <w:pPr>
        <w:rPr>
          <w:lang w:val="sr-Latn-RS"/>
        </w:rPr>
      </w:pPr>
      <w:r>
        <w:rPr>
          <w:rFonts w:cs="Arial"/>
        </w:rPr>
        <w:t>Funkcija dostave</w:t>
      </w:r>
      <w:r w:rsidRPr="0045547C">
        <w:rPr>
          <w:rFonts w:cs="Arial"/>
        </w:rPr>
        <w:t xml:space="preserve"> željenog leka u traženoj količini u trenutnu apoteku</w:t>
      </w:r>
      <w:r>
        <w:rPr>
          <w:rFonts w:cs="Arial"/>
        </w:rPr>
        <w:t>.</w:t>
      </w:r>
    </w:p>
    <w:p w14:paraId="61C6465A" w14:textId="526BD7E2" w:rsidR="00170354" w:rsidRDefault="00170354" w:rsidP="00170354">
      <w:pPr>
        <w:pStyle w:val="Heading3"/>
        <w:rPr>
          <w:rFonts w:cs="Arial"/>
          <w:lang w:val="sr-Latn-RS"/>
        </w:rPr>
      </w:pPr>
      <w:bookmarkStart w:id="50" w:name="_Toc91581761"/>
      <w:r w:rsidRPr="00D32818">
        <w:rPr>
          <w:rFonts w:cs="Arial"/>
          <w:lang w:val="sr-Latn-RS"/>
        </w:rPr>
        <w:t>Sekvence stimulusa/odgovora</w:t>
      </w:r>
      <w:bookmarkEnd w:id="50"/>
    </w:p>
    <w:p w14:paraId="0E45DB69" w14:textId="7F98D2D4" w:rsidR="00641E7A" w:rsidRPr="00641E7A" w:rsidRDefault="00C40251" w:rsidP="00C40251">
      <w:pPr>
        <w:ind w:left="284"/>
        <w:rPr>
          <w:lang w:val="sr-Latn-RS"/>
        </w:rPr>
      </w:pPr>
      <w:r w:rsidRPr="00C40251">
        <w:rPr>
          <w:noProof/>
          <w:lang w:val="en-GB" w:eastAsia="en-GB"/>
        </w:rPr>
        <w:drawing>
          <wp:inline distT="0" distB="0" distL="0" distR="0" wp14:anchorId="24DD0D7F" wp14:editId="49A51A46">
            <wp:extent cx="5105400" cy="4733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4618" cy="4751745"/>
                    </a:xfrm>
                    <a:prstGeom prst="rect">
                      <a:avLst/>
                    </a:prstGeom>
                  </pic:spPr>
                </pic:pic>
              </a:graphicData>
            </a:graphic>
          </wp:inline>
        </w:drawing>
      </w:r>
    </w:p>
    <w:p w14:paraId="0E85DDDD" w14:textId="370C4B05" w:rsidR="00170354" w:rsidRDefault="00170354" w:rsidP="00170354">
      <w:pPr>
        <w:pStyle w:val="Heading3"/>
        <w:rPr>
          <w:rFonts w:cs="Arial"/>
          <w:lang w:val="sr-Latn-RS"/>
        </w:rPr>
      </w:pPr>
      <w:bookmarkStart w:id="51" w:name="_Toc91581762"/>
      <w:r w:rsidRPr="00D32818">
        <w:rPr>
          <w:rFonts w:cs="Arial"/>
          <w:lang w:val="sr-Latn-RS"/>
        </w:rPr>
        <w:t>Funkcionalni zahtevi</w:t>
      </w:r>
      <w:bookmarkEnd w:id="51"/>
    </w:p>
    <w:p w14:paraId="6DA6C625" w14:textId="630E6AE1" w:rsidR="00C2433C" w:rsidRPr="00C2433C" w:rsidRDefault="00C2433C" w:rsidP="00C2433C">
      <w:pPr>
        <w:rPr>
          <w:b/>
          <w:lang w:val="sr-Latn-RS"/>
        </w:rPr>
      </w:pPr>
      <w:r w:rsidRPr="00C2433C">
        <w:rPr>
          <w:b/>
          <w:lang w:val="sr-Latn-RS"/>
        </w:rPr>
        <w:t>REQ17:</w:t>
      </w:r>
      <w:r w:rsidR="00E20FE2">
        <w:rPr>
          <w:b/>
          <w:lang w:val="sr-Latn-RS"/>
        </w:rPr>
        <w:t xml:space="preserve"> </w:t>
      </w:r>
      <w:r w:rsidR="00E20FE2">
        <w:rPr>
          <w:rFonts w:cs="Arial"/>
          <w:color w:val="000000"/>
          <w:lang w:val="en-GB"/>
        </w:rPr>
        <w:t xml:space="preserve">Farmaceutu treba omogućiti da ukoliko kupac </w:t>
      </w:r>
      <w:r w:rsidR="00E20FE2" w:rsidRPr="00E20FE2">
        <w:rPr>
          <w:rFonts w:cs="Arial"/>
          <w:color w:val="000000"/>
          <w:lang w:val="en-GB"/>
        </w:rPr>
        <w:t>želi da u datoj apoteci preuzme traženi lek kojeg trenutno nema</w:t>
      </w:r>
      <w:r w:rsidR="00E20FE2">
        <w:rPr>
          <w:rFonts w:cs="Arial"/>
          <w:color w:val="000000"/>
          <w:lang w:val="en-GB"/>
        </w:rPr>
        <w:t>, ima tu mogućnost da naruči</w:t>
      </w:r>
      <w:r w:rsidR="00E20FE2" w:rsidRPr="00E20FE2">
        <w:rPr>
          <w:rFonts w:cs="Arial"/>
          <w:color w:val="000000"/>
          <w:lang w:val="en-GB"/>
        </w:rPr>
        <w:t xml:space="preserve"> lek iz apoteke koja ga poseduje.</w:t>
      </w:r>
    </w:p>
    <w:p w14:paraId="73E9C6AB" w14:textId="2271D40C" w:rsidR="00170354" w:rsidRDefault="00A30589" w:rsidP="00170354">
      <w:pPr>
        <w:pStyle w:val="Heading2"/>
        <w:rPr>
          <w:rFonts w:cs="Arial"/>
          <w:lang w:val="sr-Latn-RS"/>
        </w:rPr>
      </w:pPr>
      <w:bookmarkStart w:id="52" w:name="_Toc91581763"/>
      <w:r>
        <w:rPr>
          <w:szCs w:val="22"/>
          <w:lang w:val="sr-Latn-RS"/>
        </w:rPr>
        <w:t>Registrovanje novog klijenta</w:t>
      </w:r>
      <w:bookmarkEnd w:id="52"/>
    </w:p>
    <w:p w14:paraId="6A778747" w14:textId="6467FD62" w:rsidR="00170354" w:rsidRDefault="00170354" w:rsidP="00170354">
      <w:pPr>
        <w:pStyle w:val="Heading3"/>
        <w:rPr>
          <w:rFonts w:cs="Arial"/>
          <w:lang w:val="sr-Latn-RS"/>
        </w:rPr>
      </w:pPr>
      <w:bookmarkStart w:id="53" w:name="_Toc91581764"/>
      <w:r w:rsidRPr="00D32818">
        <w:rPr>
          <w:rFonts w:cs="Arial"/>
          <w:lang w:val="sr-Latn-RS"/>
        </w:rPr>
        <w:t>Opis</w:t>
      </w:r>
      <w:bookmarkEnd w:id="53"/>
    </w:p>
    <w:p w14:paraId="5B5AA780" w14:textId="46976F6B" w:rsidR="00922733" w:rsidRPr="00922733" w:rsidRDefault="00AD51B9" w:rsidP="00922733">
      <w:pPr>
        <w:rPr>
          <w:lang w:val="sr-Latn-RS"/>
        </w:rPr>
      </w:pPr>
      <w:r w:rsidRPr="009C38AF">
        <w:rPr>
          <w:rFonts w:cs="Arial"/>
        </w:rPr>
        <w:t>Omogu</w:t>
      </w:r>
      <w:r w:rsidRPr="009C38AF">
        <w:rPr>
          <w:rFonts w:cs="Arial"/>
          <w:lang w:val="sr-Latn-RS"/>
        </w:rPr>
        <w:t>ćiti r</w:t>
      </w:r>
      <w:r w:rsidRPr="009C38AF">
        <w:rPr>
          <w:rFonts w:cs="Arial"/>
        </w:rPr>
        <w:t>egistrovanje korisnika kako bi pri narednim kupovinama ostvario popust</w:t>
      </w:r>
      <w:r>
        <w:rPr>
          <w:rFonts w:cs="Arial"/>
        </w:rPr>
        <w:t>.</w:t>
      </w:r>
    </w:p>
    <w:p w14:paraId="068DA40F" w14:textId="22D5D412" w:rsidR="00170354" w:rsidRDefault="00170354" w:rsidP="00170354">
      <w:pPr>
        <w:pStyle w:val="Heading3"/>
        <w:rPr>
          <w:rFonts w:cs="Arial"/>
          <w:lang w:val="sr-Latn-RS"/>
        </w:rPr>
      </w:pPr>
      <w:bookmarkStart w:id="54" w:name="_Toc91581765"/>
      <w:r w:rsidRPr="00D32818">
        <w:rPr>
          <w:rFonts w:cs="Arial"/>
          <w:lang w:val="sr-Latn-RS"/>
        </w:rPr>
        <w:lastRenderedPageBreak/>
        <w:t>Sekvence stimulusa/odgovora</w:t>
      </w:r>
      <w:bookmarkEnd w:id="54"/>
    </w:p>
    <w:p w14:paraId="003584C5" w14:textId="0F83D31D" w:rsidR="00E71606" w:rsidRPr="00E71606" w:rsidRDefault="00472149" w:rsidP="00E71606">
      <w:pPr>
        <w:rPr>
          <w:lang w:val="sr-Latn-RS"/>
        </w:rPr>
      </w:pPr>
      <w:r w:rsidRPr="00472149">
        <w:rPr>
          <w:noProof/>
          <w:lang w:val="en-GB" w:eastAsia="en-GB"/>
        </w:rPr>
        <w:drawing>
          <wp:inline distT="0" distB="0" distL="0" distR="0" wp14:anchorId="4F46C179" wp14:editId="0AE2CB83">
            <wp:extent cx="5924550" cy="5593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28857" cy="5597632"/>
                    </a:xfrm>
                    <a:prstGeom prst="rect">
                      <a:avLst/>
                    </a:prstGeom>
                  </pic:spPr>
                </pic:pic>
              </a:graphicData>
            </a:graphic>
          </wp:inline>
        </w:drawing>
      </w:r>
    </w:p>
    <w:p w14:paraId="02DB9132" w14:textId="20D6369F" w:rsidR="00170354" w:rsidRDefault="00170354" w:rsidP="00170354">
      <w:pPr>
        <w:pStyle w:val="Heading3"/>
        <w:rPr>
          <w:rFonts w:cs="Arial"/>
          <w:lang w:val="sr-Latn-RS"/>
        </w:rPr>
      </w:pPr>
      <w:bookmarkStart w:id="55" w:name="_Toc91581766"/>
      <w:r w:rsidRPr="00D32818">
        <w:rPr>
          <w:rFonts w:cs="Arial"/>
          <w:lang w:val="sr-Latn-RS"/>
        </w:rPr>
        <w:t>Funkcionalni zahtevi</w:t>
      </w:r>
      <w:bookmarkEnd w:id="55"/>
    </w:p>
    <w:p w14:paraId="54FA27DC" w14:textId="42A5E0FD" w:rsidR="008265B5" w:rsidRPr="008265B5" w:rsidRDefault="00CA7399" w:rsidP="00CA7399">
      <w:pPr>
        <w:rPr>
          <w:lang w:val="sr-Latn-RS"/>
        </w:rPr>
      </w:pPr>
      <w:r>
        <w:rPr>
          <w:b/>
          <w:lang w:val="sr-Latn-RS"/>
        </w:rPr>
        <w:t>REQ18</w:t>
      </w:r>
      <w:r w:rsidRPr="00C2433C">
        <w:rPr>
          <w:b/>
          <w:lang w:val="sr-Latn-RS"/>
        </w:rPr>
        <w:t>:</w:t>
      </w:r>
      <w:r w:rsidR="007F43C4">
        <w:rPr>
          <w:b/>
          <w:lang w:val="sr-Latn-RS"/>
        </w:rPr>
        <w:t xml:space="preserve"> </w:t>
      </w:r>
      <w:r w:rsidR="007F43C4" w:rsidRPr="007F43C4">
        <w:rPr>
          <w:rFonts w:cs="Arial"/>
          <w:color w:val="000000"/>
          <w:lang w:val="en-GB"/>
        </w:rPr>
        <w:t>Omogu</w:t>
      </w:r>
      <w:r w:rsidR="007F43C4" w:rsidRPr="007F43C4">
        <w:rPr>
          <w:rFonts w:cs="Arial"/>
          <w:color w:val="000000"/>
          <w:lang w:val="sr-Latn-RS"/>
        </w:rPr>
        <w:t>ćiti farmaceutu da preko forme unosom podataka korisnika i podataka sa kartice za popust registruje korisnika kao klijenta i dodeli mu karticu za popust.</w:t>
      </w:r>
    </w:p>
    <w:p w14:paraId="1FCA1153" w14:textId="16E2FE93" w:rsidR="00170354" w:rsidRDefault="00EC2981" w:rsidP="00170354">
      <w:pPr>
        <w:pStyle w:val="Heading2"/>
        <w:rPr>
          <w:rFonts w:cs="Arial"/>
          <w:lang w:val="sr-Latn-RS"/>
        </w:rPr>
      </w:pPr>
      <w:bookmarkStart w:id="56" w:name="_Toc91581767"/>
      <w:r>
        <w:rPr>
          <w:szCs w:val="22"/>
          <w:lang w:val="sr-Latn-RS"/>
        </w:rPr>
        <w:t>Prepisivanje terapije</w:t>
      </w:r>
      <w:bookmarkEnd w:id="56"/>
    </w:p>
    <w:p w14:paraId="26075F3E" w14:textId="0E4A8777" w:rsidR="00170354" w:rsidRDefault="00170354" w:rsidP="00170354">
      <w:pPr>
        <w:pStyle w:val="Heading3"/>
        <w:rPr>
          <w:rFonts w:cs="Arial"/>
          <w:lang w:val="sr-Latn-RS"/>
        </w:rPr>
      </w:pPr>
      <w:bookmarkStart w:id="57" w:name="_Toc91581768"/>
      <w:r w:rsidRPr="00D32818">
        <w:rPr>
          <w:rFonts w:cs="Arial"/>
          <w:lang w:val="sr-Latn-RS"/>
        </w:rPr>
        <w:t>Opis</w:t>
      </w:r>
      <w:bookmarkEnd w:id="57"/>
    </w:p>
    <w:p w14:paraId="1C1C84B1" w14:textId="31433F2A" w:rsidR="008E2BA4" w:rsidRPr="008E2BA4" w:rsidRDefault="008E2BA4" w:rsidP="008E2BA4">
      <w:pPr>
        <w:rPr>
          <w:lang w:val="sr-Latn-RS"/>
        </w:rPr>
      </w:pPr>
      <w:r>
        <w:rPr>
          <w:szCs w:val="22"/>
          <w:lang w:val="sr-Latn-RS"/>
        </w:rPr>
        <w:t>Pružanje usluge digitalnog prepisivanja terapije preko maila kupca iz kog ih on može automatski preusmeriti kao podsetnike u kalendar.</w:t>
      </w:r>
    </w:p>
    <w:p w14:paraId="03DD88F2" w14:textId="77498BCE" w:rsidR="00170354" w:rsidRDefault="00170354" w:rsidP="00170354">
      <w:pPr>
        <w:pStyle w:val="Heading3"/>
        <w:rPr>
          <w:rFonts w:cs="Arial"/>
          <w:lang w:val="sr-Latn-RS"/>
        </w:rPr>
      </w:pPr>
      <w:bookmarkStart w:id="58" w:name="_Toc91581769"/>
      <w:r w:rsidRPr="00D32818">
        <w:rPr>
          <w:rFonts w:cs="Arial"/>
          <w:lang w:val="sr-Latn-RS"/>
        </w:rPr>
        <w:lastRenderedPageBreak/>
        <w:t>Sekvence stimulusa/odgovora</w:t>
      </w:r>
      <w:bookmarkEnd w:id="58"/>
    </w:p>
    <w:p w14:paraId="5B855040" w14:textId="13E4D79A" w:rsidR="00B424A2" w:rsidRPr="00B424A2" w:rsidRDefault="00B424A2" w:rsidP="00B424A2">
      <w:pPr>
        <w:ind w:firstLine="567"/>
        <w:rPr>
          <w:lang w:val="sr-Latn-RS"/>
        </w:rPr>
      </w:pPr>
      <w:r w:rsidRPr="00B424A2">
        <w:rPr>
          <w:noProof/>
          <w:lang w:val="en-GB" w:eastAsia="en-GB"/>
        </w:rPr>
        <w:drawing>
          <wp:inline distT="0" distB="0" distL="0" distR="0" wp14:anchorId="4D2FE81D" wp14:editId="0C43A447">
            <wp:extent cx="5238750" cy="43069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6566" cy="4313409"/>
                    </a:xfrm>
                    <a:prstGeom prst="rect">
                      <a:avLst/>
                    </a:prstGeom>
                  </pic:spPr>
                </pic:pic>
              </a:graphicData>
            </a:graphic>
          </wp:inline>
        </w:drawing>
      </w:r>
    </w:p>
    <w:p w14:paraId="64DB60F6" w14:textId="7D859D4D" w:rsidR="00170354" w:rsidRDefault="00170354" w:rsidP="00170354">
      <w:pPr>
        <w:pStyle w:val="Heading3"/>
        <w:rPr>
          <w:rFonts w:cs="Arial"/>
          <w:lang w:val="sr-Latn-RS"/>
        </w:rPr>
      </w:pPr>
      <w:bookmarkStart w:id="59" w:name="_Toc91581770"/>
      <w:r w:rsidRPr="00D32818">
        <w:rPr>
          <w:rFonts w:cs="Arial"/>
          <w:lang w:val="sr-Latn-RS"/>
        </w:rPr>
        <w:t>Funkcionalni zahtevi</w:t>
      </w:r>
      <w:bookmarkEnd w:id="59"/>
    </w:p>
    <w:p w14:paraId="09F08F82" w14:textId="4BC561B0" w:rsidR="00E0696B" w:rsidRPr="00F7235E" w:rsidRDefault="00E0696B" w:rsidP="00E0696B">
      <w:pPr>
        <w:rPr>
          <w:lang w:val="sr-Latn-RS"/>
        </w:rPr>
      </w:pPr>
      <w:r>
        <w:rPr>
          <w:b/>
          <w:lang w:val="sr-Latn-RS"/>
        </w:rPr>
        <w:t>REQ19</w:t>
      </w:r>
      <w:r w:rsidRPr="00C2433C">
        <w:rPr>
          <w:b/>
          <w:lang w:val="sr-Latn-RS"/>
        </w:rPr>
        <w:t>:</w:t>
      </w:r>
      <w:r w:rsidR="00F7235E">
        <w:rPr>
          <w:b/>
          <w:lang w:val="sr-Latn-RS"/>
        </w:rPr>
        <w:t xml:space="preserve"> </w:t>
      </w:r>
      <w:r w:rsidR="00F7235E">
        <w:rPr>
          <w:lang w:val="sr-Latn-RS"/>
        </w:rPr>
        <w:t>Omogućiti da korisnik dobije prepisanu terapiju od strane farmaceuta i to kroz mail prema kome će se kreirati odgovarajući podsetnici u aplikaciji kalendara na korisnikovom mobilnom uređaju.</w:t>
      </w:r>
    </w:p>
    <w:p w14:paraId="67F9579F" w14:textId="60EDAC01" w:rsidR="00A30589" w:rsidRDefault="00EC2981" w:rsidP="00A30589">
      <w:pPr>
        <w:pStyle w:val="Heading2"/>
        <w:rPr>
          <w:rFonts w:cs="Arial"/>
          <w:lang w:val="sr-Latn-RS"/>
        </w:rPr>
      </w:pPr>
      <w:bookmarkStart w:id="60" w:name="_Toc91581771"/>
      <w:r>
        <w:rPr>
          <w:szCs w:val="22"/>
          <w:lang w:val="sr-Latn-RS"/>
        </w:rPr>
        <w:t>Odgovaranje na pitanja online korisnika</w:t>
      </w:r>
      <w:bookmarkEnd w:id="60"/>
    </w:p>
    <w:p w14:paraId="63A367B2" w14:textId="5A14986E" w:rsidR="00A30589" w:rsidRDefault="00A30589" w:rsidP="00A30589">
      <w:pPr>
        <w:pStyle w:val="Heading3"/>
        <w:rPr>
          <w:rFonts w:cs="Arial"/>
          <w:lang w:val="sr-Latn-RS"/>
        </w:rPr>
      </w:pPr>
      <w:bookmarkStart w:id="61" w:name="_Toc91581772"/>
      <w:r w:rsidRPr="00D32818">
        <w:rPr>
          <w:rFonts w:cs="Arial"/>
          <w:lang w:val="sr-Latn-RS"/>
        </w:rPr>
        <w:t>Opis</w:t>
      </w:r>
      <w:bookmarkEnd w:id="61"/>
    </w:p>
    <w:p w14:paraId="28D35AA1" w14:textId="42302612" w:rsidR="00C87E75" w:rsidRPr="00C87E75" w:rsidRDefault="00376CA2" w:rsidP="00C87E75">
      <w:pPr>
        <w:rPr>
          <w:lang w:val="sr-Latn-RS"/>
        </w:rPr>
      </w:pPr>
      <w:r>
        <w:rPr>
          <w:rFonts w:cs="Arial"/>
        </w:rPr>
        <w:t>Funkcija slanja odgovora kroz formu</w:t>
      </w:r>
      <w:r w:rsidRPr="00D3535D">
        <w:rPr>
          <w:rFonts w:cs="Arial"/>
        </w:rPr>
        <w:t xml:space="preserve"> na postavljena pitanja klijenata preko </w:t>
      </w:r>
      <w:r>
        <w:rPr>
          <w:rFonts w:cs="Arial"/>
        </w:rPr>
        <w:t>internet</w:t>
      </w:r>
      <w:r w:rsidR="00F6522D">
        <w:rPr>
          <w:rFonts w:cs="Arial"/>
        </w:rPr>
        <w:t>a</w:t>
      </w:r>
      <w:r>
        <w:rPr>
          <w:rFonts w:cs="Arial"/>
        </w:rPr>
        <w:t>.</w:t>
      </w:r>
    </w:p>
    <w:p w14:paraId="0ECDF7F3" w14:textId="2C40200A" w:rsidR="00A30589" w:rsidRDefault="00A30589" w:rsidP="00A30589">
      <w:pPr>
        <w:pStyle w:val="Heading3"/>
        <w:rPr>
          <w:rFonts w:cs="Arial"/>
          <w:lang w:val="sr-Latn-RS"/>
        </w:rPr>
      </w:pPr>
      <w:bookmarkStart w:id="62" w:name="_Toc91581773"/>
      <w:r w:rsidRPr="00D32818">
        <w:rPr>
          <w:rFonts w:cs="Arial"/>
          <w:lang w:val="sr-Latn-RS"/>
        </w:rPr>
        <w:t>Sekvence stimulusa/odgovora</w:t>
      </w:r>
      <w:bookmarkEnd w:id="62"/>
    </w:p>
    <w:p w14:paraId="3319F653" w14:textId="1AC63043" w:rsidR="00705950" w:rsidRPr="00705950" w:rsidRDefault="00E64D20" w:rsidP="00A96C3F">
      <w:pPr>
        <w:ind w:left="284"/>
        <w:rPr>
          <w:lang w:val="sr-Latn-RS"/>
        </w:rPr>
      </w:pPr>
      <w:r w:rsidRPr="00E64D20">
        <w:rPr>
          <w:noProof/>
          <w:lang w:val="en-GB" w:eastAsia="en-GB"/>
        </w:rPr>
        <w:lastRenderedPageBreak/>
        <w:drawing>
          <wp:inline distT="0" distB="0" distL="0" distR="0" wp14:anchorId="40362C2B" wp14:editId="3BA32D1A">
            <wp:extent cx="3771900" cy="29763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7742" cy="2988813"/>
                    </a:xfrm>
                    <a:prstGeom prst="rect">
                      <a:avLst/>
                    </a:prstGeom>
                  </pic:spPr>
                </pic:pic>
              </a:graphicData>
            </a:graphic>
          </wp:inline>
        </w:drawing>
      </w:r>
    </w:p>
    <w:p w14:paraId="0EADE86B" w14:textId="401E9E56" w:rsidR="00A30589" w:rsidRDefault="00A30589" w:rsidP="00A30589">
      <w:pPr>
        <w:pStyle w:val="Heading3"/>
        <w:rPr>
          <w:rFonts w:cs="Arial"/>
          <w:lang w:val="sr-Latn-RS"/>
        </w:rPr>
      </w:pPr>
      <w:bookmarkStart w:id="63" w:name="_Toc91581774"/>
      <w:r w:rsidRPr="00D32818">
        <w:rPr>
          <w:rFonts w:cs="Arial"/>
          <w:lang w:val="sr-Latn-RS"/>
        </w:rPr>
        <w:t>Funkcionalni zahtevi</w:t>
      </w:r>
      <w:bookmarkEnd w:id="63"/>
    </w:p>
    <w:p w14:paraId="71AD2806" w14:textId="3133CB60" w:rsidR="00E64D20" w:rsidRPr="00E64D20" w:rsidRDefault="00E64D20" w:rsidP="00E64D20">
      <w:pPr>
        <w:rPr>
          <w:lang w:val="sr-Latn-RS"/>
        </w:rPr>
      </w:pPr>
      <w:r>
        <w:rPr>
          <w:b/>
          <w:lang w:val="sr-Latn-RS"/>
        </w:rPr>
        <w:t>REQ20</w:t>
      </w:r>
      <w:r w:rsidRPr="00C2433C">
        <w:rPr>
          <w:b/>
          <w:lang w:val="sr-Latn-RS"/>
        </w:rPr>
        <w:t>:</w:t>
      </w:r>
      <w:r>
        <w:rPr>
          <w:b/>
          <w:lang w:val="sr-Latn-RS"/>
        </w:rPr>
        <w:t xml:space="preserve"> </w:t>
      </w:r>
      <w:r w:rsidRPr="00E64D20">
        <w:rPr>
          <w:rFonts w:cs="Arial"/>
          <w:color w:val="000000"/>
          <w:lang w:val="en-GB"/>
        </w:rPr>
        <w:t>Omogućiti da farmaceut šalje odgovore na pitanja koja stižu od online korisnika.</w:t>
      </w:r>
    </w:p>
    <w:p w14:paraId="634CDD1A" w14:textId="67F3F898" w:rsidR="00A30589" w:rsidRDefault="00EC2981" w:rsidP="00A30589">
      <w:pPr>
        <w:pStyle w:val="Heading2"/>
        <w:rPr>
          <w:rFonts w:cs="Arial"/>
          <w:lang w:val="sr-Latn-RS"/>
        </w:rPr>
      </w:pPr>
      <w:bookmarkStart w:id="64" w:name="_Toc91581775"/>
      <w:r>
        <w:rPr>
          <w:szCs w:val="22"/>
          <w:lang w:val="sr-Latn-RS"/>
        </w:rPr>
        <w:t>Pregled porudžbina</w:t>
      </w:r>
      <w:bookmarkEnd w:id="64"/>
    </w:p>
    <w:p w14:paraId="16CB1699" w14:textId="700EFDC6" w:rsidR="00A30589" w:rsidRDefault="00A30589" w:rsidP="00A30589">
      <w:pPr>
        <w:pStyle w:val="Heading3"/>
        <w:rPr>
          <w:rFonts w:cs="Arial"/>
          <w:lang w:val="sr-Latn-RS"/>
        </w:rPr>
      </w:pPr>
      <w:bookmarkStart w:id="65" w:name="_Toc91581776"/>
      <w:r w:rsidRPr="00D32818">
        <w:rPr>
          <w:rFonts w:cs="Arial"/>
          <w:lang w:val="sr-Latn-RS"/>
        </w:rPr>
        <w:t>Opis</w:t>
      </w:r>
      <w:bookmarkEnd w:id="65"/>
    </w:p>
    <w:p w14:paraId="0F2DE86F" w14:textId="78BD0120" w:rsidR="00750A45" w:rsidRPr="00750A45" w:rsidRDefault="00750A45" w:rsidP="00750A45">
      <w:pPr>
        <w:rPr>
          <w:lang w:val="sr-Latn-RS"/>
        </w:rPr>
      </w:pPr>
      <w:r w:rsidRPr="00694DC3">
        <w:rPr>
          <w:szCs w:val="22"/>
          <w:lang w:val="sr-Latn-RS"/>
        </w:rPr>
        <w:t>Mogućnost uvida u listu online porudžbina koje su pristigle od strane klijenata</w:t>
      </w:r>
      <w:r>
        <w:rPr>
          <w:szCs w:val="22"/>
          <w:lang w:val="sr-Latn-RS"/>
        </w:rPr>
        <w:t>.</w:t>
      </w:r>
    </w:p>
    <w:p w14:paraId="082EB17E" w14:textId="47268C17" w:rsidR="00A30589" w:rsidRDefault="00A30589" w:rsidP="00A30589">
      <w:pPr>
        <w:pStyle w:val="Heading3"/>
        <w:rPr>
          <w:rFonts w:cs="Arial"/>
          <w:lang w:val="sr-Latn-RS"/>
        </w:rPr>
      </w:pPr>
      <w:bookmarkStart w:id="66" w:name="_Toc91581777"/>
      <w:r w:rsidRPr="00D32818">
        <w:rPr>
          <w:rFonts w:cs="Arial"/>
          <w:lang w:val="sr-Latn-RS"/>
        </w:rPr>
        <w:t>Sekvence stimulusa/odgovora</w:t>
      </w:r>
      <w:bookmarkEnd w:id="66"/>
    </w:p>
    <w:p w14:paraId="2CD91E15" w14:textId="6D12922D" w:rsidR="002D4A97" w:rsidRPr="002D4A97" w:rsidRDefault="000C6702" w:rsidP="000C6702">
      <w:pPr>
        <w:ind w:left="284"/>
        <w:rPr>
          <w:lang w:val="sr-Latn-RS"/>
        </w:rPr>
      </w:pPr>
      <w:r w:rsidRPr="000C6702">
        <w:rPr>
          <w:noProof/>
          <w:lang w:val="en-GB" w:eastAsia="en-GB"/>
        </w:rPr>
        <w:drawing>
          <wp:inline distT="0" distB="0" distL="0" distR="0" wp14:anchorId="7C7EBF7C" wp14:editId="3607940A">
            <wp:extent cx="3714750" cy="3015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4349" cy="3031450"/>
                    </a:xfrm>
                    <a:prstGeom prst="rect">
                      <a:avLst/>
                    </a:prstGeom>
                  </pic:spPr>
                </pic:pic>
              </a:graphicData>
            </a:graphic>
          </wp:inline>
        </w:drawing>
      </w:r>
    </w:p>
    <w:p w14:paraId="025BF450" w14:textId="02822943" w:rsidR="00A30589" w:rsidRDefault="00A30589" w:rsidP="00A30589">
      <w:pPr>
        <w:pStyle w:val="Heading3"/>
        <w:rPr>
          <w:rFonts w:cs="Arial"/>
          <w:lang w:val="sr-Latn-RS"/>
        </w:rPr>
      </w:pPr>
      <w:bookmarkStart w:id="67" w:name="_Toc91581778"/>
      <w:r w:rsidRPr="00D32818">
        <w:rPr>
          <w:rFonts w:cs="Arial"/>
          <w:lang w:val="sr-Latn-RS"/>
        </w:rPr>
        <w:lastRenderedPageBreak/>
        <w:t>Funkcionalni zahtevi</w:t>
      </w:r>
      <w:bookmarkEnd w:id="67"/>
    </w:p>
    <w:p w14:paraId="5675957A" w14:textId="0D7379B9" w:rsidR="002601E4" w:rsidRPr="00DC236D" w:rsidRDefault="00ED7316" w:rsidP="002601E4">
      <w:pPr>
        <w:rPr>
          <w:rFonts w:cs="Arial"/>
          <w:color w:val="000000"/>
          <w:szCs w:val="24"/>
          <w:lang w:val="en-GB"/>
        </w:rPr>
      </w:pPr>
      <w:r w:rsidRPr="00ED7316">
        <w:rPr>
          <w:b/>
          <w:lang w:val="sr-Latn-RS"/>
        </w:rPr>
        <w:t>REQ21:</w:t>
      </w:r>
      <w:r w:rsidR="00DC236D">
        <w:rPr>
          <w:b/>
          <w:lang w:val="sr-Latn-RS"/>
        </w:rPr>
        <w:t xml:space="preserve"> </w:t>
      </w:r>
      <w:r w:rsidR="00DC236D" w:rsidRPr="00DC236D">
        <w:rPr>
          <w:rFonts w:cs="Arial"/>
          <w:color w:val="000000"/>
          <w:szCs w:val="24"/>
          <w:lang w:val="en-GB"/>
        </w:rPr>
        <w:t>Omogućiti da online farmaceut ima tabelarni uvid u sve pristigle porudžbine online klijenata.</w:t>
      </w:r>
    </w:p>
    <w:p w14:paraId="2211644F" w14:textId="1103532A" w:rsidR="00DC236D" w:rsidRPr="00DC236D" w:rsidRDefault="00DC236D" w:rsidP="00DC236D">
      <w:pPr>
        <w:rPr>
          <w:rFonts w:cs="Arial"/>
          <w:b/>
          <w:szCs w:val="24"/>
          <w:lang w:val="sr-Latn-RS"/>
        </w:rPr>
      </w:pPr>
      <w:r w:rsidRPr="00DC236D">
        <w:rPr>
          <w:rFonts w:cs="Arial"/>
          <w:b/>
          <w:szCs w:val="24"/>
          <w:lang w:val="sr-Latn-RS"/>
        </w:rPr>
        <w:t xml:space="preserve">REQ22: </w:t>
      </w:r>
      <w:r w:rsidRPr="00DC236D">
        <w:rPr>
          <w:rFonts w:cs="Arial"/>
          <w:color w:val="000000"/>
          <w:szCs w:val="24"/>
          <w:lang w:val="en-GB"/>
        </w:rPr>
        <w:t>Omogućiti da klikom na jednu porudžbinu online farmaceut ima uvid u detalje porudžbine odnosno sve tražene stavke sa količinama.</w:t>
      </w:r>
    </w:p>
    <w:p w14:paraId="3FFF6629" w14:textId="042E058D" w:rsidR="00A30589" w:rsidRDefault="00EC2981" w:rsidP="00A30589">
      <w:pPr>
        <w:pStyle w:val="Heading2"/>
        <w:rPr>
          <w:rFonts w:cs="Arial"/>
          <w:lang w:val="sr-Latn-RS"/>
        </w:rPr>
      </w:pPr>
      <w:bookmarkStart w:id="68" w:name="_Toc91581779"/>
      <w:r>
        <w:rPr>
          <w:szCs w:val="22"/>
          <w:lang w:val="sr-Latn-RS"/>
        </w:rPr>
        <w:t>Obrada porudžbina</w:t>
      </w:r>
      <w:bookmarkEnd w:id="68"/>
    </w:p>
    <w:p w14:paraId="43FF08B0" w14:textId="7996DD40" w:rsidR="00A30589" w:rsidRDefault="00A30589" w:rsidP="00A30589">
      <w:pPr>
        <w:pStyle w:val="Heading3"/>
        <w:rPr>
          <w:rFonts w:cs="Arial"/>
          <w:lang w:val="sr-Latn-RS"/>
        </w:rPr>
      </w:pPr>
      <w:bookmarkStart w:id="69" w:name="_Toc91581780"/>
      <w:r w:rsidRPr="00D32818">
        <w:rPr>
          <w:rFonts w:cs="Arial"/>
          <w:lang w:val="sr-Latn-RS"/>
        </w:rPr>
        <w:t>Opis</w:t>
      </w:r>
      <w:bookmarkEnd w:id="69"/>
    </w:p>
    <w:p w14:paraId="16211C9B" w14:textId="67173DA5" w:rsidR="00552FE0" w:rsidRPr="00552FE0" w:rsidRDefault="003A54CF" w:rsidP="00552FE0">
      <w:pPr>
        <w:rPr>
          <w:lang w:val="sr-Latn-RS"/>
        </w:rPr>
      </w:pPr>
      <w:r>
        <w:rPr>
          <w:rFonts w:cs="Arial"/>
        </w:rPr>
        <w:t>Funkcija za k</w:t>
      </w:r>
      <w:r w:rsidRPr="00F143C0">
        <w:rPr>
          <w:rFonts w:cs="Arial"/>
        </w:rPr>
        <w:t>reiranje i evidentiranje porudžbina koje su pristigle putem online prodavnice</w:t>
      </w:r>
      <w:r w:rsidR="004A31C2">
        <w:rPr>
          <w:rFonts w:cs="Arial"/>
        </w:rPr>
        <w:t>.</w:t>
      </w:r>
    </w:p>
    <w:p w14:paraId="29FD20F4" w14:textId="785D52C4" w:rsidR="00A30589" w:rsidRDefault="00A30589" w:rsidP="00A30589">
      <w:pPr>
        <w:pStyle w:val="Heading3"/>
        <w:rPr>
          <w:rFonts w:cs="Arial"/>
          <w:lang w:val="sr-Latn-RS"/>
        </w:rPr>
      </w:pPr>
      <w:bookmarkStart w:id="70" w:name="_Toc91581781"/>
      <w:r w:rsidRPr="00D32818">
        <w:rPr>
          <w:rFonts w:cs="Arial"/>
          <w:lang w:val="sr-Latn-RS"/>
        </w:rPr>
        <w:t>Sekvence stimulusa/odgovora</w:t>
      </w:r>
      <w:bookmarkEnd w:id="70"/>
    </w:p>
    <w:p w14:paraId="2F3D1088" w14:textId="38A2B061" w:rsidR="00521647" w:rsidRPr="00521647" w:rsidRDefault="003065CC" w:rsidP="003065CC">
      <w:pPr>
        <w:ind w:left="426"/>
        <w:rPr>
          <w:lang w:val="sr-Latn-RS"/>
        </w:rPr>
      </w:pPr>
      <w:r w:rsidRPr="003065CC">
        <w:rPr>
          <w:noProof/>
          <w:lang w:val="en-GB" w:eastAsia="en-GB"/>
        </w:rPr>
        <w:drawing>
          <wp:inline distT="0" distB="0" distL="0" distR="0" wp14:anchorId="54554C55" wp14:editId="4016B02B">
            <wp:extent cx="5200174" cy="421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5258" cy="4214166"/>
                    </a:xfrm>
                    <a:prstGeom prst="rect">
                      <a:avLst/>
                    </a:prstGeom>
                  </pic:spPr>
                </pic:pic>
              </a:graphicData>
            </a:graphic>
          </wp:inline>
        </w:drawing>
      </w:r>
    </w:p>
    <w:p w14:paraId="6EE60263" w14:textId="78245844" w:rsidR="00A30589" w:rsidRDefault="00A30589" w:rsidP="00A30589">
      <w:pPr>
        <w:pStyle w:val="Heading3"/>
        <w:rPr>
          <w:rFonts w:cs="Arial"/>
          <w:lang w:val="sr-Latn-RS"/>
        </w:rPr>
      </w:pPr>
      <w:bookmarkStart w:id="71" w:name="_Toc91581782"/>
      <w:r w:rsidRPr="00D32818">
        <w:rPr>
          <w:rFonts w:cs="Arial"/>
          <w:lang w:val="sr-Latn-RS"/>
        </w:rPr>
        <w:t>Funkcionalni zahtevi</w:t>
      </w:r>
      <w:bookmarkEnd w:id="71"/>
    </w:p>
    <w:p w14:paraId="255B222A" w14:textId="5CA22506" w:rsidR="00272428" w:rsidRPr="00272428" w:rsidRDefault="009D1AF3" w:rsidP="00272428">
      <w:pPr>
        <w:rPr>
          <w:lang w:val="sr-Latn-RS"/>
        </w:rPr>
      </w:pPr>
      <w:r w:rsidRPr="009D1AF3">
        <w:rPr>
          <w:b/>
          <w:lang w:val="sr-Latn-RS"/>
        </w:rPr>
        <w:t>REQ23:</w:t>
      </w:r>
      <w:r>
        <w:rPr>
          <w:lang w:val="sr-Latn-RS"/>
        </w:rPr>
        <w:t xml:space="preserve"> </w:t>
      </w:r>
      <w:r w:rsidR="00272428" w:rsidRPr="00272428">
        <w:rPr>
          <w:lang w:val="sr-Latn-RS"/>
        </w:rPr>
        <w:t>Omogućiti da online farmaceut kreira porudžbinu dodavanjem svih traženih stavki i spremi za slanje na adresu koju je uneo korisnik</w:t>
      </w:r>
      <w:r w:rsidR="00272428">
        <w:rPr>
          <w:lang w:val="sr-Latn-RS"/>
        </w:rPr>
        <w:t>.</w:t>
      </w:r>
    </w:p>
    <w:p w14:paraId="363AFC9D" w14:textId="717C6E3C" w:rsidR="00A30589" w:rsidRDefault="00EC2981" w:rsidP="00A30589">
      <w:pPr>
        <w:pStyle w:val="Heading2"/>
        <w:rPr>
          <w:rFonts w:cs="Arial"/>
          <w:lang w:val="sr-Latn-RS"/>
        </w:rPr>
      </w:pPr>
      <w:bookmarkStart w:id="72" w:name="_Toc91581783"/>
      <w:r>
        <w:rPr>
          <w:szCs w:val="22"/>
          <w:lang w:val="sr-Latn-RS"/>
        </w:rPr>
        <w:lastRenderedPageBreak/>
        <w:t>Upravljanje lekomatom</w:t>
      </w:r>
      <w:bookmarkEnd w:id="72"/>
      <w:r w:rsidR="00A30589" w:rsidRPr="00D32818">
        <w:rPr>
          <w:rFonts w:cs="Arial"/>
          <w:lang w:val="sr-Latn-RS"/>
        </w:rPr>
        <w:t xml:space="preserve"> </w:t>
      </w:r>
    </w:p>
    <w:p w14:paraId="0FF9EF6D" w14:textId="10CEB2B6" w:rsidR="00A30589" w:rsidRDefault="00A30589" w:rsidP="00A30589">
      <w:pPr>
        <w:pStyle w:val="Heading3"/>
        <w:rPr>
          <w:rFonts w:cs="Arial"/>
          <w:lang w:val="sr-Latn-RS"/>
        </w:rPr>
      </w:pPr>
      <w:bookmarkStart w:id="73" w:name="_Toc91581784"/>
      <w:r w:rsidRPr="00D32818">
        <w:rPr>
          <w:rFonts w:cs="Arial"/>
          <w:lang w:val="sr-Latn-RS"/>
        </w:rPr>
        <w:t>Opis</w:t>
      </w:r>
      <w:bookmarkEnd w:id="73"/>
    </w:p>
    <w:p w14:paraId="58F3251D" w14:textId="2273F4E8" w:rsidR="009929B9" w:rsidRPr="009929B9" w:rsidRDefault="009929B9" w:rsidP="009929B9">
      <w:pPr>
        <w:rPr>
          <w:lang w:val="sr-Latn-RS"/>
        </w:rPr>
      </w:pPr>
      <w:r>
        <w:rPr>
          <w:szCs w:val="22"/>
          <w:lang w:val="sr-Latn-RS"/>
        </w:rPr>
        <w:t>Dodeljivanje i razduživanje sandučića lekomata sa adekvatnim primljenim porudžbinama.</w:t>
      </w:r>
    </w:p>
    <w:p w14:paraId="0262DAA7" w14:textId="4D9DD5CD" w:rsidR="00A30589" w:rsidRDefault="0054222B" w:rsidP="00A30589">
      <w:pPr>
        <w:pStyle w:val="Heading3"/>
        <w:rPr>
          <w:rFonts w:cs="Arial"/>
          <w:lang w:val="sr-Latn-RS"/>
        </w:rPr>
      </w:pPr>
      <w:bookmarkStart w:id="74" w:name="_Toc91581785"/>
      <w:r w:rsidRPr="0054222B">
        <w:rPr>
          <w:b w:val="0"/>
          <w:noProof/>
          <w:lang w:val="en-GB" w:eastAsia="en-GB"/>
        </w:rPr>
        <w:drawing>
          <wp:anchor distT="0" distB="0" distL="114300" distR="114300" simplePos="0" relativeHeight="251658240" behindDoc="0" locked="0" layoutInCell="1" allowOverlap="1" wp14:anchorId="19E9E05B" wp14:editId="2E14581F">
            <wp:simplePos x="0" y="0"/>
            <wp:positionH relativeFrom="margin">
              <wp:posOffset>495300</wp:posOffset>
            </wp:positionH>
            <wp:positionV relativeFrom="margin">
              <wp:posOffset>1206500</wp:posOffset>
            </wp:positionV>
            <wp:extent cx="4921250" cy="361632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921250" cy="3616325"/>
                    </a:xfrm>
                    <a:prstGeom prst="rect">
                      <a:avLst/>
                    </a:prstGeom>
                  </pic:spPr>
                </pic:pic>
              </a:graphicData>
            </a:graphic>
            <wp14:sizeRelH relativeFrom="margin">
              <wp14:pctWidth>0</wp14:pctWidth>
            </wp14:sizeRelH>
            <wp14:sizeRelV relativeFrom="margin">
              <wp14:pctHeight>0</wp14:pctHeight>
            </wp14:sizeRelV>
          </wp:anchor>
        </w:drawing>
      </w:r>
      <w:r w:rsidR="00A30589" w:rsidRPr="00D32818">
        <w:rPr>
          <w:rFonts w:cs="Arial"/>
          <w:lang w:val="sr-Latn-RS"/>
        </w:rPr>
        <w:t>Sekvence stimulusa/odgovora</w:t>
      </w:r>
      <w:bookmarkEnd w:id="74"/>
    </w:p>
    <w:p w14:paraId="256AF909" w14:textId="602C8549" w:rsidR="00A30589" w:rsidRDefault="00A30589" w:rsidP="0054222B">
      <w:pPr>
        <w:pStyle w:val="Heading3"/>
        <w:rPr>
          <w:lang w:val="sr-Latn-RS"/>
        </w:rPr>
      </w:pPr>
      <w:bookmarkStart w:id="75" w:name="_Toc91581786"/>
      <w:r w:rsidRPr="00D32818">
        <w:rPr>
          <w:lang w:val="sr-Latn-RS"/>
        </w:rPr>
        <w:t>Funkcionalni zahtevi</w:t>
      </w:r>
      <w:bookmarkEnd w:id="75"/>
    </w:p>
    <w:p w14:paraId="3B63DC69" w14:textId="71EE338B" w:rsidR="001B7E58" w:rsidRDefault="009D1AF3" w:rsidP="001B7E58">
      <w:pPr>
        <w:rPr>
          <w:lang w:val="sr-Latn-RS"/>
        </w:rPr>
      </w:pPr>
      <w:r>
        <w:rPr>
          <w:b/>
          <w:lang w:val="sr-Latn-RS"/>
        </w:rPr>
        <w:t>REQ24</w:t>
      </w:r>
      <w:r w:rsidRPr="009D1AF3">
        <w:rPr>
          <w:b/>
          <w:lang w:val="sr-Latn-RS"/>
        </w:rPr>
        <w:t>:</w:t>
      </w:r>
      <w:r>
        <w:rPr>
          <w:lang w:val="sr-Latn-RS"/>
        </w:rPr>
        <w:t xml:space="preserve"> </w:t>
      </w:r>
      <w:r w:rsidR="005C702F" w:rsidRPr="005C702F">
        <w:rPr>
          <w:lang w:val="sr-Latn-RS"/>
        </w:rPr>
        <w:t>Online farmaceut poseduje mogućnost rukovanja kioskom lekova  (unosom jedinstvenog PINa) za bezkontaktno preuzimanje narudžbina.</w:t>
      </w:r>
    </w:p>
    <w:p w14:paraId="54B20E05" w14:textId="01422273" w:rsidR="00AF2E2E" w:rsidRPr="00AF2E2E" w:rsidRDefault="00AF2E2E" w:rsidP="001B7E58">
      <w:pPr>
        <w:rPr>
          <w:rFonts w:cs="Arial"/>
          <w:color w:val="000000"/>
          <w:szCs w:val="24"/>
          <w:lang w:val="en-GB"/>
        </w:rPr>
      </w:pPr>
      <w:r>
        <w:rPr>
          <w:b/>
          <w:lang w:val="sr-Latn-RS"/>
        </w:rPr>
        <w:t>REQ25</w:t>
      </w:r>
      <w:r w:rsidRPr="009D1AF3">
        <w:rPr>
          <w:b/>
          <w:lang w:val="sr-Latn-RS"/>
        </w:rPr>
        <w:t>:</w:t>
      </w:r>
      <w:r>
        <w:rPr>
          <w:lang w:val="sr-Latn-RS"/>
        </w:rPr>
        <w:t xml:space="preserve"> </w:t>
      </w:r>
      <w:r w:rsidRPr="00AF2E2E">
        <w:rPr>
          <w:rFonts w:cs="Arial"/>
          <w:color w:val="000000"/>
          <w:szCs w:val="24"/>
          <w:lang w:val="en-GB"/>
        </w:rPr>
        <w:t>Online farmaceut ima mogućnost da unosom jedinstvenog broja porudžbine i broja slobodnog sandučeta na kiosku dodeli sanduče toj bezkontaktnoj porudžbini.</w:t>
      </w:r>
    </w:p>
    <w:p w14:paraId="5E1E3855" w14:textId="364AF9F2" w:rsidR="00AF2E2E" w:rsidRPr="00AF2E2E" w:rsidRDefault="00AF2E2E" w:rsidP="00AF2E2E">
      <w:pPr>
        <w:rPr>
          <w:rFonts w:cs="Arial"/>
          <w:szCs w:val="24"/>
          <w:lang w:val="sr-Latn-RS"/>
        </w:rPr>
      </w:pPr>
      <w:r w:rsidRPr="00AF2E2E">
        <w:rPr>
          <w:rFonts w:cs="Arial"/>
          <w:b/>
          <w:szCs w:val="24"/>
          <w:lang w:val="sr-Latn-RS"/>
        </w:rPr>
        <w:t xml:space="preserve">REQ26: </w:t>
      </w:r>
      <w:r w:rsidRPr="00AF2E2E">
        <w:rPr>
          <w:rFonts w:cs="Arial"/>
          <w:color w:val="000000"/>
          <w:szCs w:val="24"/>
          <w:lang w:val="en-GB"/>
        </w:rPr>
        <w:t>Online farmaceut može razdužiti zauzeto sanduče ukoliko porudžbina nije preuzeta nakon 10 dana od dodeljivanja.</w:t>
      </w:r>
    </w:p>
    <w:p w14:paraId="4BF89404" w14:textId="35CD81DD" w:rsidR="00A30589" w:rsidRDefault="00EC2981" w:rsidP="00A30589">
      <w:pPr>
        <w:pStyle w:val="Heading2"/>
        <w:rPr>
          <w:rFonts w:cs="Arial"/>
          <w:lang w:val="sr-Latn-RS"/>
        </w:rPr>
      </w:pPr>
      <w:bookmarkStart w:id="76" w:name="_Toc91581787"/>
      <w:r>
        <w:rPr>
          <w:szCs w:val="22"/>
          <w:lang w:val="sr-Latn-RS"/>
        </w:rPr>
        <w:t>Pregled prodaje</w:t>
      </w:r>
      <w:bookmarkEnd w:id="76"/>
      <w:r w:rsidR="00A30589" w:rsidRPr="00D32818">
        <w:rPr>
          <w:rFonts w:cs="Arial"/>
          <w:lang w:val="sr-Latn-RS"/>
        </w:rPr>
        <w:t xml:space="preserve"> </w:t>
      </w:r>
    </w:p>
    <w:p w14:paraId="1A533C04" w14:textId="718F3852" w:rsidR="00A30589" w:rsidRDefault="00A30589" w:rsidP="00A30589">
      <w:pPr>
        <w:pStyle w:val="Heading3"/>
        <w:rPr>
          <w:rFonts w:cs="Arial"/>
          <w:lang w:val="sr-Latn-RS"/>
        </w:rPr>
      </w:pPr>
      <w:bookmarkStart w:id="77" w:name="_Toc91581788"/>
      <w:r w:rsidRPr="00D32818">
        <w:rPr>
          <w:rFonts w:cs="Arial"/>
          <w:lang w:val="sr-Latn-RS"/>
        </w:rPr>
        <w:t>Opis</w:t>
      </w:r>
      <w:bookmarkEnd w:id="77"/>
    </w:p>
    <w:p w14:paraId="3B9720A0" w14:textId="10AB24C2" w:rsidR="00E53AD6" w:rsidRPr="00DB720C" w:rsidRDefault="00DB720C" w:rsidP="00E53AD6">
      <w:pPr>
        <w:rPr>
          <w:rFonts w:cs="Arial"/>
          <w:szCs w:val="22"/>
          <w:lang w:val="sr-Latn-RS"/>
        </w:rPr>
      </w:pPr>
      <w:r w:rsidRPr="00C61ED1">
        <w:rPr>
          <w:rFonts w:cs="Arial"/>
        </w:rPr>
        <w:t>Detaljan uvid u ostvarene prodaje apoteka kao i izvlačenje statistika</w:t>
      </w:r>
      <w:r>
        <w:rPr>
          <w:rFonts w:cs="Arial"/>
          <w:szCs w:val="22"/>
          <w:lang w:val="sr-Latn-RS"/>
        </w:rPr>
        <w:t xml:space="preserve"> kroz izveštaje.</w:t>
      </w:r>
    </w:p>
    <w:p w14:paraId="063221C6" w14:textId="2B41473A" w:rsidR="00A30589" w:rsidRDefault="00A30589" w:rsidP="00A30589">
      <w:pPr>
        <w:pStyle w:val="Heading3"/>
        <w:rPr>
          <w:rFonts w:cs="Arial"/>
          <w:lang w:val="sr-Latn-RS"/>
        </w:rPr>
      </w:pPr>
      <w:bookmarkStart w:id="78" w:name="_Toc91581789"/>
      <w:r w:rsidRPr="00D32818">
        <w:rPr>
          <w:rFonts w:cs="Arial"/>
          <w:lang w:val="sr-Latn-RS"/>
        </w:rPr>
        <w:t>Sekvence stimulusa/odgovora</w:t>
      </w:r>
      <w:bookmarkEnd w:id="78"/>
    </w:p>
    <w:p w14:paraId="025653D1" w14:textId="6D2522B2" w:rsidR="00A516A6" w:rsidRPr="00A516A6" w:rsidRDefault="007A3C0B" w:rsidP="007A3C0B">
      <w:pPr>
        <w:ind w:left="709"/>
        <w:rPr>
          <w:lang w:val="sr-Latn-RS"/>
        </w:rPr>
      </w:pPr>
      <w:r w:rsidRPr="007A3C0B">
        <w:rPr>
          <w:noProof/>
          <w:lang w:val="en-GB" w:eastAsia="en-GB"/>
        </w:rPr>
        <w:lastRenderedPageBreak/>
        <w:drawing>
          <wp:inline distT="0" distB="0" distL="0" distR="0" wp14:anchorId="44B0EAEB" wp14:editId="1501DC0C">
            <wp:extent cx="4413250" cy="38195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5366" cy="3821342"/>
                    </a:xfrm>
                    <a:prstGeom prst="rect">
                      <a:avLst/>
                    </a:prstGeom>
                  </pic:spPr>
                </pic:pic>
              </a:graphicData>
            </a:graphic>
          </wp:inline>
        </w:drawing>
      </w:r>
    </w:p>
    <w:p w14:paraId="4C4664DF" w14:textId="4C6B6B55" w:rsidR="00A30589" w:rsidRDefault="00A30589" w:rsidP="00A30589">
      <w:pPr>
        <w:pStyle w:val="Heading3"/>
        <w:rPr>
          <w:rFonts w:cs="Arial"/>
          <w:lang w:val="sr-Latn-RS"/>
        </w:rPr>
      </w:pPr>
      <w:bookmarkStart w:id="79" w:name="_Toc91581790"/>
      <w:r w:rsidRPr="00D32818">
        <w:rPr>
          <w:rFonts w:cs="Arial"/>
          <w:lang w:val="sr-Latn-RS"/>
        </w:rPr>
        <w:t>Funkcionalni zahtevi</w:t>
      </w:r>
      <w:bookmarkEnd w:id="79"/>
    </w:p>
    <w:p w14:paraId="1D7132E5" w14:textId="427D45D2" w:rsidR="00C638C3" w:rsidRPr="009529D5" w:rsidRDefault="002A4088" w:rsidP="009529D5">
      <w:pPr>
        <w:autoSpaceDE w:val="0"/>
        <w:autoSpaceDN w:val="0"/>
        <w:adjustRightInd w:val="0"/>
        <w:spacing w:before="0"/>
        <w:rPr>
          <w:rFonts w:cs="Arial"/>
          <w:color w:val="000000"/>
          <w:lang w:val="en-GB"/>
        </w:rPr>
      </w:pPr>
      <w:r>
        <w:rPr>
          <w:b/>
          <w:lang w:val="sr-Latn-RS"/>
        </w:rPr>
        <w:t>REQ27</w:t>
      </w:r>
      <w:r w:rsidR="009D1AF3" w:rsidRPr="009D1AF3">
        <w:rPr>
          <w:b/>
          <w:lang w:val="sr-Latn-RS"/>
        </w:rPr>
        <w:t>:</w:t>
      </w:r>
      <w:r w:rsidR="009D1AF3">
        <w:rPr>
          <w:lang w:val="sr-Latn-RS"/>
        </w:rPr>
        <w:t xml:space="preserve"> </w:t>
      </w:r>
      <w:r w:rsidR="009529D5" w:rsidRPr="009529D5">
        <w:rPr>
          <w:rFonts w:cs="Arial"/>
          <w:color w:val="000000"/>
          <w:lang w:val="en-GB"/>
        </w:rPr>
        <w:t>Vlasnik treba omogućiti pregled prodaje u vidu tabela i izveštaja.</w:t>
      </w:r>
    </w:p>
    <w:p w14:paraId="6AFA24CC" w14:textId="3A9BF341" w:rsidR="009529D5" w:rsidRPr="009529D5" w:rsidRDefault="002A4088" w:rsidP="00C638C3">
      <w:pPr>
        <w:autoSpaceDE w:val="0"/>
        <w:autoSpaceDN w:val="0"/>
        <w:adjustRightInd w:val="0"/>
        <w:rPr>
          <w:rFonts w:cs="Arial"/>
          <w:color w:val="000000"/>
          <w:lang w:val="en-GB"/>
        </w:rPr>
      </w:pPr>
      <w:r>
        <w:rPr>
          <w:b/>
          <w:lang w:val="sr-Latn-RS"/>
        </w:rPr>
        <w:t>REQ28</w:t>
      </w:r>
      <w:r w:rsidR="009D1AF3" w:rsidRPr="009D1AF3">
        <w:rPr>
          <w:b/>
          <w:lang w:val="sr-Latn-RS"/>
        </w:rPr>
        <w:t>:</w:t>
      </w:r>
      <w:r w:rsidR="009D1AF3">
        <w:rPr>
          <w:lang w:val="sr-Latn-RS"/>
        </w:rPr>
        <w:t xml:space="preserve"> </w:t>
      </w:r>
      <w:r w:rsidR="009529D5" w:rsidRPr="009529D5">
        <w:rPr>
          <w:rFonts w:cs="Arial"/>
          <w:color w:val="000000"/>
          <w:lang w:val="en-GB"/>
        </w:rPr>
        <w:t>Vlasnik ima mogućnost uvida u dnevni izveštaj prodaje.</w:t>
      </w:r>
    </w:p>
    <w:p w14:paraId="50016C80" w14:textId="7C4C848A" w:rsidR="009529D5" w:rsidRPr="009529D5" w:rsidRDefault="002A4088" w:rsidP="009529D5">
      <w:pPr>
        <w:rPr>
          <w:rFonts w:cs="Arial"/>
          <w:sz w:val="32"/>
          <w:lang w:val="sr-Latn-RS"/>
        </w:rPr>
      </w:pPr>
      <w:r>
        <w:rPr>
          <w:b/>
          <w:lang w:val="sr-Latn-RS"/>
        </w:rPr>
        <w:t>REQ29</w:t>
      </w:r>
      <w:r w:rsidR="009D1AF3" w:rsidRPr="009D1AF3">
        <w:rPr>
          <w:b/>
          <w:lang w:val="sr-Latn-RS"/>
        </w:rPr>
        <w:t>:</w:t>
      </w:r>
      <w:r w:rsidR="009D1AF3">
        <w:rPr>
          <w:lang w:val="sr-Latn-RS"/>
        </w:rPr>
        <w:t xml:space="preserve"> </w:t>
      </w:r>
      <w:r w:rsidR="009529D5" w:rsidRPr="009529D5">
        <w:rPr>
          <w:rFonts w:cs="Arial"/>
          <w:color w:val="000000"/>
          <w:lang w:val="en-GB"/>
        </w:rPr>
        <w:t>Vlasniku omogućiti uvid u prodaju izabranog leka u određenom vremenskom intervalu.</w:t>
      </w:r>
    </w:p>
    <w:p w14:paraId="1D3E4FF1" w14:textId="7D0D93D2" w:rsidR="00A30589" w:rsidRDefault="00EC2981" w:rsidP="00EC2981">
      <w:pPr>
        <w:pStyle w:val="Heading2"/>
        <w:rPr>
          <w:rFonts w:cs="Arial"/>
          <w:lang w:val="sr-Latn-RS"/>
        </w:rPr>
      </w:pPr>
      <w:bookmarkStart w:id="80" w:name="_Toc91581791"/>
      <w:r>
        <w:rPr>
          <w:szCs w:val="22"/>
          <w:lang w:val="sr-Latn-RS"/>
        </w:rPr>
        <w:t>Unos novog leka</w:t>
      </w:r>
      <w:bookmarkEnd w:id="80"/>
    </w:p>
    <w:p w14:paraId="7A8D9794" w14:textId="0E09C63E" w:rsidR="00A30589" w:rsidRDefault="00A30589" w:rsidP="00A30589">
      <w:pPr>
        <w:pStyle w:val="Heading3"/>
        <w:rPr>
          <w:rFonts w:cs="Arial"/>
          <w:lang w:val="sr-Latn-RS"/>
        </w:rPr>
      </w:pPr>
      <w:bookmarkStart w:id="81" w:name="_Toc91581792"/>
      <w:r w:rsidRPr="00D32818">
        <w:rPr>
          <w:rFonts w:cs="Arial"/>
          <w:lang w:val="sr-Latn-RS"/>
        </w:rPr>
        <w:t>Opis</w:t>
      </w:r>
      <w:bookmarkEnd w:id="81"/>
    </w:p>
    <w:p w14:paraId="72801D2B" w14:textId="2498C8FA" w:rsidR="000E72AF" w:rsidRPr="000E72AF" w:rsidRDefault="00EC3AC2" w:rsidP="00EC3AC2">
      <w:pPr>
        <w:rPr>
          <w:lang w:val="sr-Latn-RS"/>
        </w:rPr>
      </w:pPr>
      <w:r>
        <w:rPr>
          <w:szCs w:val="22"/>
          <w:lang w:val="sr-Latn-RS"/>
        </w:rPr>
        <w:t>Registrovanje novog leka u bazi lanca apoteka sa svim neophodnim parametrima.</w:t>
      </w:r>
    </w:p>
    <w:p w14:paraId="24FD1076" w14:textId="34D7BDAD" w:rsidR="00A30589" w:rsidRDefault="00A30589" w:rsidP="00A30589">
      <w:pPr>
        <w:pStyle w:val="Heading3"/>
        <w:rPr>
          <w:rFonts w:cs="Arial"/>
          <w:lang w:val="sr-Latn-RS"/>
        </w:rPr>
      </w:pPr>
      <w:bookmarkStart w:id="82" w:name="_Toc91581793"/>
      <w:r w:rsidRPr="00D32818">
        <w:rPr>
          <w:rFonts w:cs="Arial"/>
          <w:lang w:val="sr-Latn-RS"/>
        </w:rPr>
        <w:t>Sekvence stimulusa/odgovora</w:t>
      </w:r>
      <w:bookmarkEnd w:id="82"/>
    </w:p>
    <w:p w14:paraId="539470A9" w14:textId="66E23326" w:rsidR="009129B3" w:rsidRPr="009129B3" w:rsidRDefault="004563E1" w:rsidP="00C244BB">
      <w:pPr>
        <w:ind w:left="567"/>
        <w:rPr>
          <w:lang w:val="sr-Latn-RS"/>
        </w:rPr>
      </w:pPr>
      <w:r w:rsidRPr="004563E1">
        <w:rPr>
          <w:noProof/>
          <w:lang w:val="en-GB" w:eastAsia="en-GB"/>
        </w:rPr>
        <w:lastRenderedPageBreak/>
        <w:drawing>
          <wp:inline distT="0" distB="0" distL="0" distR="0" wp14:anchorId="0ED11EC9" wp14:editId="34B4DD5C">
            <wp:extent cx="5270500" cy="46400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5153" cy="4644190"/>
                    </a:xfrm>
                    <a:prstGeom prst="rect">
                      <a:avLst/>
                    </a:prstGeom>
                  </pic:spPr>
                </pic:pic>
              </a:graphicData>
            </a:graphic>
          </wp:inline>
        </w:drawing>
      </w:r>
    </w:p>
    <w:p w14:paraId="1B6D56E9" w14:textId="38E72291" w:rsidR="00A30589" w:rsidRDefault="00A30589" w:rsidP="00A30589">
      <w:pPr>
        <w:pStyle w:val="Heading3"/>
        <w:rPr>
          <w:rFonts w:cs="Arial"/>
          <w:lang w:val="sr-Latn-RS"/>
        </w:rPr>
      </w:pPr>
      <w:bookmarkStart w:id="83" w:name="_Toc91581794"/>
      <w:r w:rsidRPr="00D32818">
        <w:rPr>
          <w:rFonts w:cs="Arial"/>
          <w:lang w:val="sr-Latn-RS"/>
        </w:rPr>
        <w:t>Funkcionalni zahtevi</w:t>
      </w:r>
      <w:bookmarkEnd w:id="83"/>
    </w:p>
    <w:p w14:paraId="1625D4D1" w14:textId="7A25AA54" w:rsidR="001B08B4" w:rsidRDefault="002A4088" w:rsidP="001B08B4">
      <w:pPr>
        <w:rPr>
          <w:lang w:val="sr-Latn-RS"/>
        </w:rPr>
      </w:pPr>
      <w:r>
        <w:rPr>
          <w:b/>
          <w:lang w:val="sr-Latn-RS"/>
        </w:rPr>
        <w:t>REQ30</w:t>
      </w:r>
      <w:r w:rsidR="00B356E8" w:rsidRPr="009D1AF3">
        <w:rPr>
          <w:b/>
          <w:lang w:val="sr-Latn-RS"/>
        </w:rPr>
        <w:t>:</w:t>
      </w:r>
      <w:r w:rsidR="00B356E8">
        <w:rPr>
          <w:lang w:val="sr-Latn-RS"/>
        </w:rPr>
        <w:t xml:space="preserve"> </w:t>
      </w:r>
      <w:r w:rsidR="001B08B4" w:rsidRPr="001B08B4">
        <w:rPr>
          <w:lang w:val="sr-Latn-RS"/>
        </w:rPr>
        <w:t>Vlasnik mora imati pravo povezivanja sa jedinstvenom bazom podataka o lekovima koju sačinjava Ministarstvo radi uvida u to da li neki lek zahteva prodaju uz recept kao i radi preuzimanja detalja o lekovima.</w:t>
      </w:r>
    </w:p>
    <w:p w14:paraId="12132C89" w14:textId="2DC83959" w:rsidR="001B08B4" w:rsidRPr="001B08B4" w:rsidRDefault="002A4088" w:rsidP="001B08B4">
      <w:pPr>
        <w:rPr>
          <w:rFonts w:cs="Arial"/>
          <w:sz w:val="32"/>
          <w:lang w:val="sr-Latn-RS"/>
        </w:rPr>
      </w:pPr>
      <w:r>
        <w:rPr>
          <w:b/>
          <w:lang w:val="sr-Latn-RS"/>
        </w:rPr>
        <w:t>REQ31</w:t>
      </w:r>
      <w:r w:rsidR="00B356E8" w:rsidRPr="009D1AF3">
        <w:rPr>
          <w:b/>
          <w:lang w:val="sr-Latn-RS"/>
        </w:rPr>
        <w:t>:</w:t>
      </w:r>
      <w:r w:rsidR="00B356E8">
        <w:rPr>
          <w:lang w:val="sr-Latn-RS"/>
        </w:rPr>
        <w:t xml:space="preserve"> </w:t>
      </w:r>
      <w:r w:rsidR="001B08B4" w:rsidRPr="001B08B4">
        <w:rPr>
          <w:rFonts w:cs="Arial"/>
          <w:color w:val="000000"/>
          <w:lang w:val="en-GB"/>
        </w:rPr>
        <w:t>Vlasnik ima mogu</w:t>
      </w:r>
      <w:r w:rsidR="001B08B4" w:rsidRPr="001B08B4">
        <w:rPr>
          <w:rFonts w:cs="Arial"/>
          <w:color w:val="000000"/>
          <w:lang w:val="sr-Latn-RS"/>
        </w:rPr>
        <w:t>ćnost da dodaje podatke o novom leku kako bi bio u mogućnosti da ga prodaje kao deo asortimana lanca apoteka.</w:t>
      </w:r>
    </w:p>
    <w:p w14:paraId="64106F9E" w14:textId="170824B2" w:rsidR="00A30589" w:rsidRDefault="00EC2981" w:rsidP="00EC2981">
      <w:pPr>
        <w:pStyle w:val="Heading2"/>
        <w:rPr>
          <w:rFonts w:cs="Arial"/>
          <w:lang w:val="sr-Latn-RS"/>
        </w:rPr>
      </w:pPr>
      <w:bookmarkStart w:id="84" w:name="_Toc91581795"/>
      <w:r>
        <w:rPr>
          <w:szCs w:val="22"/>
          <w:lang w:val="sr-Latn-RS"/>
        </w:rPr>
        <w:t>Dodavanje novog zaposlenog</w:t>
      </w:r>
      <w:bookmarkEnd w:id="84"/>
    </w:p>
    <w:p w14:paraId="6596DD15" w14:textId="7ACA408E" w:rsidR="00A30589" w:rsidRDefault="00A30589" w:rsidP="00A30589">
      <w:pPr>
        <w:pStyle w:val="Heading3"/>
        <w:rPr>
          <w:rFonts w:cs="Arial"/>
          <w:lang w:val="sr-Latn-RS"/>
        </w:rPr>
      </w:pPr>
      <w:bookmarkStart w:id="85" w:name="_Toc91581796"/>
      <w:r w:rsidRPr="00D32818">
        <w:rPr>
          <w:rFonts w:cs="Arial"/>
          <w:lang w:val="sr-Latn-RS"/>
        </w:rPr>
        <w:t>Opis</w:t>
      </w:r>
      <w:bookmarkEnd w:id="85"/>
    </w:p>
    <w:p w14:paraId="35BA2697" w14:textId="4510264E" w:rsidR="000C0199" w:rsidRPr="000C0199" w:rsidRDefault="004D62AA" w:rsidP="000C0199">
      <w:pPr>
        <w:rPr>
          <w:lang w:val="sr-Latn-RS"/>
        </w:rPr>
      </w:pPr>
      <w:r>
        <w:rPr>
          <w:rFonts w:cs="Arial"/>
        </w:rPr>
        <w:t>Funkcija za unos te i p</w:t>
      </w:r>
      <w:r w:rsidRPr="00C61ED1">
        <w:rPr>
          <w:rFonts w:cs="Arial"/>
        </w:rPr>
        <w:t>osedovanje podataka o zaposlenima u bazi i dodeljivanje pristupnih akreditiva</w:t>
      </w:r>
      <w:r w:rsidR="00BF486F">
        <w:rPr>
          <w:rFonts w:cs="Arial"/>
        </w:rPr>
        <w:t>.</w:t>
      </w:r>
    </w:p>
    <w:p w14:paraId="67AC62EA" w14:textId="0EB3E558" w:rsidR="00A30589" w:rsidRDefault="00A30589" w:rsidP="00A30589">
      <w:pPr>
        <w:pStyle w:val="Heading3"/>
        <w:rPr>
          <w:rFonts w:cs="Arial"/>
          <w:lang w:val="sr-Latn-RS"/>
        </w:rPr>
      </w:pPr>
      <w:bookmarkStart w:id="86" w:name="_Toc91581797"/>
      <w:r w:rsidRPr="00D32818">
        <w:rPr>
          <w:rFonts w:cs="Arial"/>
          <w:lang w:val="sr-Latn-RS"/>
        </w:rPr>
        <w:t>Sekvence stimulusa/odgovora</w:t>
      </w:r>
      <w:bookmarkEnd w:id="86"/>
    </w:p>
    <w:p w14:paraId="26721977" w14:textId="6B668B39" w:rsidR="00921CBB" w:rsidRPr="00921CBB" w:rsidRDefault="005E6954" w:rsidP="00D50C8E">
      <w:pPr>
        <w:ind w:left="426"/>
        <w:rPr>
          <w:lang w:val="sr-Latn-RS"/>
        </w:rPr>
      </w:pPr>
      <w:r w:rsidRPr="005E6954">
        <w:rPr>
          <w:noProof/>
          <w:lang w:val="en-GB" w:eastAsia="en-GB"/>
        </w:rPr>
        <w:lastRenderedPageBreak/>
        <w:drawing>
          <wp:inline distT="0" distB="0" distL="0" distR="0" wp14:anchorId="57F7EB90" wp14:editId="0972C5D0">
            <wp:extent cx="5462745" cy="6172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65583" cy="6175407"/>
                    </a:xfrm>
                    <a:prstGeom prst="rect">
                      <a:avLst/>
                    </a:prstGeom>
                  </pic:spPr>
                </pic:pic>
              </a:graphicData>
            </a:graphic>
          </wp:inline>
        </w:drawing>
      </w:r>
    </w:p>
    <w:p w14:paraId="5B5BA79D" w14:textId="32823E52" w:rsidR="00A30589" w:rsidRDefault="00A30589" w:rsidP="00A30589">
      <w:pPr>
        <w:pStyle w:val="Heading3"/>
        <w:rPr>
          <w:rFonts w:cs="Arial"/>
          <w:lang w:val="sr-Latn-RS"/>
        </w:rPr>
      </w:pPr>
      <w:bookmarkStart w:id="87" w:name="_Toc91581798"/>
      <w:r w:rsidRPr="00D32818">
        <w:rPr>
          <w:rFonts w:cs="Arial"/>
          <w:lang w:val="sr-Latn-RS"/>
        </w:rPr>
        <w:t>Funkcionalni zahtevi</w:t>
      </w:r>
      <w:bookmarkEnd w:id="87"/>
    </w:p>
    <w:p w14:paraId="499D8B5B" w14:textId="7ABCDA13" w:rsidR="00D55D81" w:rsidRPr="00D55D81" w:rsidRDefault="002A4088" w:rsidP="00D55D81">
      <w:pPr>
        <w:rPr>
          <w:lang w:val="sr-Latn-RS"/>
        </w:rPr>
      </w:pPr>
      <w:r>
        <w:rPr>
          <w:b/>
          <w:lang w:val="sr-Latn-RS"/>
        </w:rPr>
        <w:t>REQ32</w:t>
      </w:r>
      <w:r w:rsidR="00B356E8" w:rsidRPr="009D1AF3">
        <w:rPr>
          <w:b/>
          <w:lang w:val="sr-Latn-RS"/>
        </w:rPr>
        <w:t>:</w:t>
      </w:r>
      <w:r w:rsidR="00B356E8">
        <w:rPr>
          <w:lang w:val="sr-Latn-RS"/>
        </w:rPr>
        <w:t xml:space="preserve"> </w:t>
      </w:r>
      <w:r w:rsidR="00D55D81" w:rsidRPr="00D55D81">
        <w:rPr>
          <w:lang w:val="sr-Latn-RS"/>
        </w:rPr>
        <w:t xml:space="preserve">Vlasnik ima mogućnost da unese podatke o novom radniku i dodeli mu pristupnu šifru </w:t>
      </w:r>
      <w:r w:rsidR="007622B4">
        <w:rPr>
          <w:lang w:val="sr-Latn-RS"/>
        </w:rPr>
        <w:t xml:space="preserve">kao i rolu </w:t>
      </w:r>
      <w:r w:rsidR="00D55D81" w:rsidRPr="00D55D81">
        <w:rPr>
          <w:lang w:val="sr-Latn-RS"/>
        </w:rPr>
        <w:t xml:space="preserve">za njegovu </w:t>
      </w:r>
      <w:r w:rsidR="00922D0B">
        <w:rPr>
          <w:lang w:val="sr-Latn-RS"/>
        </w:rPr>
        <w:t xml:space="preserve">radnu </w:t>
      </w:r>
      <w:r w:rsidR="00D55D81" w:rsidRPr="00D55D81">
        <w:rPr>
          <w:lang w:val="sr-Latn-RS"/>
        </w:rPr>
        <w:t>poziciju.</w:t>
      </w:r>
    </w:p>
    <w:p w14:paraId="24382784" w14:textId="2A630C6E" w:rsidR="00EC2981" w:rsidRDefault="00EC2981" w:rsidP="00EC2981">
      <w:pPr>
        <w:pStyle w:val="Heading2"/>
        <w:rPr>
          <w:rFonts w:cs="Arial"/>
          <w:lang w:val="sr-Latn-RS"/>
        </w:rPr>
      </w:pPr>
      <w:bookmarkStart w:id="88" w:name="_Toc91581799"/>
      <w:r>
        <w:rPr>
          <w:szCs w:val="22"/>
          <w:lang w:val="sr-Latn-RS"/>
        </w:rPr>
        <w:t>Prijem pošiljki</w:t>
      </w:r>
      <w:bookmarkEnd w:id="88"/>
    </w:p>
    <w:p w14:paraId="1950C8C0" w14:textId="2741FE13" w:rsidR="00EC2981" w:rsidRDefault="00EC2981" w:rsidP="00EC2981">
      <w:pPr>
        <w:pStyle w:val="Heading3"/>
        <w:rPr>
          <w:rFonts w:cs="Arial"/>
          <w:lang w:val="sr-Latn-RS"/>
        </w:rPr>
      </w:pPr>
      <w:bookmarkStart w:id="89" w:name="_Toc91581800"/>
      <w:r w:rsidRPr="00D32818">
        <w:rPr>
          <w:rFonts w:cs="Arial"/>
          <w:lang w:val="sr-Latn-RS"/>
        </w:rPr>
        <w:t>Opis</w:t>
      </w:r>
      <w:bookmarkEnd w:id="89"/>
    </w:p>
    <w:p w14:paraId="2F5CBE45" w14:textId="74313FCD" w:rsidR="00256377" w:rsidRPr="00256377" w:rsidRDefault="00DD34B9" w:rsidP="00256377">
      <w:pPr>
        <w:rPr>
          <w:lang w:val="sr-Latn-RS"/>
        </w:rPr>
      </w:pPr>
      <w:r>
        <w:rPr>
          <w:rFonts w:cs="Arial"/>
        </w:rPr>
        <w:lastRenderedPageBreak/>
        <w:t>Funkcija za u</w:t>
      </w:r>
      <w:r w:rsidRPr="00B0240C">
        <w:rPr>
          <w:rFonts w:cs="Arial"/>
        </w:rPr>
        <w:t>nos pristigle robe u magacin i ažuriranje dostupne količine određenog leka na lageru u magacinu lanca apoteka</w:t>
      </w:r>
      <w:r w:rsidR="007B4A31">
        <w:rPr>
          <w:rFonts w:cs="Arial"/>
        </w:rPr>
        <w:t>.</w:t>
      </w:r>
    </w:p>
    <w:p w14:paraId="4B322067" w14:textId="65125EF3" w:rsidR="00EC2981" w:rsidRDefault="00EC2981" w:rsidP="00EC2981">
      <w:pPr>
        <w:pStyle w:val="Heading3"/>
        <w:rPr>
          <w:rFonts w:cs="Arial"/>
          <w:lang w:val="sr-Latn-RS"/>
        </w:rPr>
      </w:pPr>
      <w:bookmarkStart w:id="90" w:name="_Toc91581801"/>
      <w:r w:rsidRPr="00D32818">
        <w:rPr>
          <w:rFonts w:cs="Arial"/>
          <w:lang w:val="sr-Latn-RS"/>
        </w:rPr>
        <w:t>Sekvence stimulusa/odgovora</w:t>
      </w:r>
      <w:bookmarkEnd w:id="90"/>
    </w:p>
    <w:p w14:paraId="0CD1841F" w14:textId="0C1BF71E" w:rsidR="004C5517" w:rsidRPr="004C5517" w:rsidRDefault="004C5517" w:rsidP="004C5517">
      <w:pPr>
        <w:ind w:left="567"/>
        <w:rPr>
          <w:lang w:val="sr-Latn-RS"/>
        </w:rPr>
      </w:pPr>
      <w:r w:rsidRPr="004C5517">
        <w:rPr>
          <w:noProof/>
          <w:lang w:val="en-GB" w:eastAsia="en-GB"/>
        </w:rPr>
        <w:drawing>
          <wp:inline distT="0" distB="0" distL="0" distR="0" wp14:anchorId="27E403B4" wp14:editId="39934CB0">
            <wp:extent cx="5156200" cy="36715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59571" cy="3673948"/>
                    </a:xfrm>
                    <a:prstGeom prst="rect">
                      <a:avLst/>
                    </a:prstGeom>
                  </pic:spPr>
                </pic:pic>
              </a:graphicData>
            </a:graphic>
          </wp:inline>
        </w:drawing>
      </w:r>
    </w:p>
    <w:p w14:paraId="5D11E12A" w14:textId="43A6677F" w:rsidR="00EC2981" w:rsidRDefault="00EC2981" w:rsidP="00EC2981">
      <w:pPr>
        <w:pStyle w:val="Heading3"/>
        <w:rPr>
          <w:rFonts w:cs="Arial"/>
          <w:lang w:val="sr-Latn-RS"/>
        </w:rPr>
      </w:pPr>
      <w:bookmarkStart w:id="91" w:name="_Toc91581802"/>
      <w:r w:rsidRPr="00D32818">
        <w:rPr>
          <w:rFonts w:cs="Arial"/>
          <w:lang w:val="sr-Latn-RS"/>
        </w:rPr>
        <w:t>Funkcionalni zahtevi</w:t>
      </w:r>
      <w:bookmarkEnd w:id="91"/>
    </w:p>
    <w:p w14:paraId="61DD536B" w14:textId="09860AEB" w:rsidR="00FA5682" w:rsidRPr="00FA5682" w:rsidRDefault="002A4088" w:rsidP="00FA5682">
      <w:pPr>
        <w:rPr>
          <w:lang w:val="sr-Latn-RS"/>
        </w:rPr>
      </w:pPr>
      <w:r>
        <w:rPr>
          <w:b/>
          <w:lang w:val="sr-Latn-RS"/>
        </w:rPr>
        <w:t>REQ33</w:t>
      </w:r>
      <w:r w:rsidR="00B356E8" w:rsidRPr="009D1AF3">
        <w:rPr>
          <w:b/>
          <w:lang w:val="sr-Latn-RS"/>
        </w:rPr>
        <w:t>:</w:t>
      </w:r>
      <w:r w:rsidR="00B356E8">
        <w:rPr>
          <w:lang w:val="sr-Latn-RS"/>
        </w:rPr>
        <w:t xml:space="preserve"> </w:t>
      </w:r>
      <w:r w:rsidR="00FA5682" w:rsidRPr="00FA5682">
        <w:rPr>
          <w:lang w:val="sr-Latn-RS"/>
        </w:rPr>
        <w:t>Magacioner ima mogućnost da preko forme unese pristigle količine lekova u bazu.</w:t>
      </w:r>
    </w:p>
    <w:p w14:paraId="763F5080" w14:textId="54EC4AEF" w:rsidR="00EC2981" w:rsidRDefault="00EC2981" w:rsidP="00EC2981">
      <w:pPr>
        <w:pStyle w:val="Heading2"/>
        <w:rPr>
          <w:rFonts w:cs="Arial"/>
          <w:lang w:val="sr-Latn-RS"/>
        </w:rPr>
      </w:pPr>
      <w:bookmarkStart w:id="92" w:name="_Toc91581803"/>
      <w:r>
        <w:rPr>
          <w:szCs w:val="22"/>
          <w:lang w:val="sr-Latn-RS"/>
        </w:rPr>
        <w:t>Kreiranje pošiljki prema apotekama</w:t>
      </w:r>
      <w:bookmarkEnd w:id="92"/>
    </w:p>
    <w:p w14:paraId="7600394E" w14:textId="7DFDCE06" w:rsidR="00EC2981" w:rsidRDefault="00EC2981" w:rsidP="00EC2981">
      <w:pPr>
        <w:pStyle w:val="Heading3"/>
        <w:rPr>
          <w:rFonts w:cs="Arial"/>
          <w:lang w:val="sr-Latn-RS"/>
        </w:rPr>
      </w:pPr>
      <w:bookmarkStart w:id="93" w:name="_Toc91581804"/>
      <w:r w:rsidRPr="00D32818">
        <w:rPr>
          <w:rFonts w:cs="Arial"/>
          <w:lang w:val="sr-Latn-RS"/>
        </w:rPr>
        <w:t>Opis</w:t>
      </w:r>
      <w:bookmarkEnd w:id="93"/>
    </w:p>
    <w:p w14:paraId="331B6273" w14:textId="7A1741F9" w:rsidR="00081E45" w:rsidRPr="00081E45" w:rsidRDefault="00D62176" w:rsidP="00081E45">
      <w:pPr>
        <w:rPr>
          <w:lang w:val="sr-Latn-RS"/>
        </w:rPr>
      </w:pPr>
      <w:r w:rsidRPr="003739DB">
        <w:rPr>
          <w:rFonts w:cs="Arial"/>
        </w:rPr>
        <w:t xml:space="preserve">Evidentiranje </w:t>
      </w:r>
      <w:r>
        <w:rPr>
          <w:rFonts w:cs="Arial"/>
        </w:rPr>
        <w:t>kreiranih pošiljki prema apotekama</w:t>
      </w:r>
      <w:r w:rsidRPr="003739DB">
        <w:rPr>
          <w:rFonts w:cs="Arial"/>
        </w:rPr>
        <w:t xml:space="preserve"> sa pristiglim zahtevima za lekove iz magacine</w:t>
      </w:r>
      <w:r>
        <w:rPr>
          <w:rFonts w:cs="Arial"/>
        </w:rPr>
        <w:t>.</w:t>
      </w:r>
    </w:p>
    <w:p w14:paraId="01A35A74" w14:textId="1A80AD55" w:rsidR="00EC2981" w:rsidRDefault="00EC2981" w:rsidP="00EC2981">
      <w:pPr>
        <w:pStyle w:val="Heading3"/>
        <w:rPr>
          <w:rFonts w:cs="Arial"/>
          <w:lang w:val="sr-Latn-RS"/>
        </w:rPr>
      </w:pPr>
      <w:bookmarkStart w:id="94" w:name="_Toc91581805"/>
      <w:r w:rsidRPr="00D32818">
        <w:rPr>
          <w:rFonts w:cs="Arial"/>
          <w:lang w:val="sr-Latn-RS"/>
        </w:rPr>
        <w:t>Sekvence stimulusa/odgovora</w:t>
      </w:r>
      <w:bookmarkEnd w:id="94"/>
    </w:p>
    <w:p w14:paraId="558644DC" w14:textId="7D52E19A" w:rsidR="008C7DE0" w:rsidRPr="008C7DE0" w:rsidRDefault="008C7DE0" w:rsidP="008C7DE0">
      <w:pPr>
        <w:rPr>
          <w:lang w:val="sr-Latn-RS"/>
        </w:rPr>
      </w:pPr>
      <w:r w:rsidRPr="008C7DE0">
        <w:rPr>
          <w:noProof/>
          <w:lang w:val="en-GB" w:eastAsia="en-GB"/>
        </w:rPr>
        <w:lastRenderedPageBreak/>
        <w:drawing>
          <wp:inline distT="0" distB="0" distL="0" distR="0" wp14:anchorId="6FA5BE0A" wp14:editId="73D8A8A4">
            <wp:extent cx="4991100" cy="47122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97506" cy="4718313"/>
                    </a:xfrm>
                    <a:prstGeom prst="rect">
                      <a:avLst/>
                    </a:prstGeom>
                  </pic:spPr>
                </pic:pic>
              </a:graphicData>
            </a:graphic>
          </wp:inline>
        </w:drawing>
      </w:r>
      <w:bookmarkStart w:id="95" w:name="_GoBack"/>
      <w:bookmarkEnd w:id="95"/>
    </w:p>
    <w:p w14:paraId="0B52E9F5" w14:textId="65AD7C1B" w:rsidR="00EC2981" w:rsidRPr="00EC2981" w:rsidRDefault="00EC2981" w:rsidP="00EC2981">
      <w:pPr>
        <w:pStyle w:val="Heading3"/>
        <w:rPr>
          <w:rFonts w:cs="Arial"/>
          <w:lang w:val="sr-Latn-RS"/>
        </w:rPr>
      </w:pPr>
      <w:bookmarkStart w:id="96" w:name="_Toc91581806"/>
      <w:r w:rsidRPr="00D32818">
        <w:rPr>
          <w:rFonts w:cs="Arial"/>
          <w:lang w:val="sr-Latn-RS"/>
        </w:rPr>
        <w:t>Funkcionalni zahtevi</w:t>
      </w:r>
      <w:bookmarkEnd w:id="96"/>
    </w:p>
    <w:p w14:paraId="3D7F911D" w14:textId="75ABB0C4" w:rsidR="00EC2981" w:rsidRPr="00A53901" w:rsidRDefault="002A4088" w:rsidP="00EC2981">
      <w:pPr>
        <w:rPr>
          <w:rFonts w:cs="Arial"/>
          <w:color w:val="000000"/>
          <w:lang w:val="en-GB"/>
        </w:rPr>
      </w:pPr>
      <w:r>
        <w:rPr>
          <w:b/>
          <w:lang w:val="sr-Latn-RS"/>
        </w:rPr>
        <w:t>REQ34</w:t>
      </w:r>
      <w:r w:rsidR="00B356E8" w:rsidRPr="009D1AF3">
        <w:rPr>
          <w:b/>
          <w:lang w:val="sr-Latn-RS"/>
        </w:rPr>
        <w:t>:</w:t>
      </w:r>
      <w:r w:rsidR="00B356E8">
        <w:rPr>
          <w:lang w:val="sr-Latn-RS"/>
        </w:rPr>
        <w:t xml:space="preserve"> </w:t>
      </w:r>
      <w:r w:rsidR="00A53901" w:rsidRPr="00A53901">
        <w:rPr>
          <w:rFonts w:cs="Arial"/>
          <w:color w:val="000000"/>
          <w:lang w:val="en-GB"/>
        </w:rPr>
        <w:t>Magacioner ima mogućnost da kreira pošiljke koje su zahtevane od strane apoteka.</w:t>
      </w:r>
    </w:p>
    <w:p w14:paraId="5C081EA1" w14:textId="25C805FE" w:rsidR="00A53901" w:rsidRPr="00A53901" w:rsidRDefault="002A4088" w:rsidP="00EC2981">
      <w:pPr>
        <w:rPr>
          <w:rFonts w:cs="Arial"/>
          <w:color w:val="000000"/>
          <w:lang w:val="en-GB"/>
        </w:rPr>
      </w:pPr>
      <w:r>
        <w:rPr>
          <w:b/>
          <w:lang w:val="sr-Latn-RS"/>
        </w:rPr>
        <w:t>REQ35</w:t>
      </w:r>
      <w:r w:rsidR="00B356E8" w:rsidRPr="009D1AF3">
        <w:rPr>
          <w:b/>
          <w:lang w:val="sr-Latn-RS"/>
        </w:rPr>
        <w:t>:</w:t>
      </w:r>
      <w:r w:rsidR="00B356E8">
        <w:rPr>
          <w:lang w:val="sr-Latn-RS"/>
        </w:rPr>
        <w:t xml:space="preserve"> </w:t>
      </w:r>
      <w:r w:rsidR="00A53901" w:rsidRPr="00A53901">
        <w:rPr>
          <w:rFonts w:cs="Arial"/>
          <w:color w:val="000000"/>
          <w:lang w:val="en-GB"/>
        </w:rPr>
        <w:t>Magacioner ima mogućnost da kreira isporuku apoteci iako nisu ispunjene sve stavke koje apoteka zahteva jer nema tražene količine nekog leka te se dostupna količina koja se šalje unosi ručno od strane magacionera.</w:t>
      </w:r>
    </w:p>
    <w:p w14:paraId="1D667D17" w14:textId="77777777" w:rsidR="00A53901" w:rsidRPr="00EC2981" w:rsidRDefault="00A53901" w:rsidP="00EC2981">
      <w:pPr>
        <w:rPr>
          <w:lang w:val="sr-Latn-RS"/>
        </w:rPr>
      </w:pPr>
    </w:p>
    <w:p w14:paraId="639E1165" w14:textId="77777777" w:rsidR="00A30589" w:rsidRPr="00A30589" w:rsidRDefault="00A30589" w:rsidP="00A30589">
      <w:pPr>
        <w:rPr>
          <w:lang w:val="sr-Latn-RS"/>
        </w:rPr>
      </w:pPr>
    </w:p>
    <w:p w14:paraId="73513B5E" w14:textId="21754B6D" w:rsidR="00F26AB8" w:rsidRPr="00363F29" w:rsidRDefault="00F26AB8" w:rsidP="00363F29">
      <w:pPr>
        <w:rPr>
          <w:lang w:val="sr-Latn-RS"/>
        </w:rPr>
      </w:pPr>
    </w:p>
    <w:p w14:paraId="4C646D96" w14:textId="77777777" w:rsidR="00052274" w:rsidRPr="00D32818" w:rsidRDefault="0035486C" w:rsidP="00052274">
      <w:pPr>
        <w:pStyle w:val="Heading1"/>
        <w:rPr>
          <w:rFonts w:cs="Arial"/>
          <w:lang w:val="sr-Latn-RS"/>
        </w:rPr>
      </w:pPr>
      <w:bookmarkStart w:id="97" w:name="_Toc91581807"/>
      <w:r w:rsidRPr="00D32818">
        <w:rPr>
          <w:rFonts w:cs="Arial"/>
          <w:lang w:val="sr-Latn-RS"/>
        </w:rPr>
        <w:lastRenderedPageBreak/>
        <w:t>Zahtevi za podatke</w:t>
      </w:r>
      <w:bookmarkEnd w:id="97"/>
    </w:p>
    <w:p w14:paraId="270D2F50" w14:textId="77777777" w:rsidR="00052274" w:rsidRPr="00D32818" w:rsidRDefault="00052274" w:rsidP="00052274">
      <w:pPr>
        <w:pStyle w:val="Heading2"/>
        <w:rPr>
          <w:rFonts w:cs="Arial"/>
          <w:lang w:val="sr-Latn-RS"/>
        </w:rPr>
      </w:pPr>
      <w:bookmarkStart w:id="98" w:name="_Toc352609396"/>
      <w:bookmarkStart w:id="99" w:name="_Toc16949464"/>
      <w:bookmarkStart w:id="100" w:name="_Toc91581808"/>
      <w:r w:rsidRPr="00D32818">
        <w:rPr>
          <w:rFonts w:cs="Arial"/>
          <w:lang w:val="sr-Latn-RS"/>
        </w:rPr>
        <w:t>L</w:t>
      </w:r>
      <w:bookmarkEnd w:id="98"/>
      <w:bookmarkEnd w:id="99"/>
      <w:r w:rsidR="0035486C" w:rsidRPr="00D32818">
        <w:rPr>
          <w:rFonts w:cs="Arial"/>
          <w:lang w:val="sr-Latn-RS"/>
        </w:rPr>
        <w:t>ogički model podataka</w:t>
      </w:r>
      <w:bookmarkEnd w:id="100"/>
    </w:p>
    <w:p w14:paraId="3FDCD42C" w14:textId="015AE337" w:rsidR="00052274" w:rsidRDefault="00BE2D1E" w:rsidP="00BE2D1E">
      <w:pPr>
        <w:rPr>
          <w:rFonts w:cs="Arial"/>
          <w:lang w:val="sr-Latn-RS"/>
        </w:rPr>
      </w:pPr>
      <w:r w:rsidRPr="00D32818">
        <w:rPr>
          <w:rFonts w:cs="Arial"/>
          <w:lang w:val="sr-Latn-RS"/>
        </w:rPr>
        <w:t xml:space="preserve">Model podataka je vizuelni prikaz objekata podataka i kolekcija koje </w:t>
      </w:r>
      <w:r w:rsidR="00D32818" w:rsidRPr="00D32818">
        <w:rPr>
          <w:rFonts w:cs="Arial"/>
          <w:lang w:val="sr-Latn-RS"/>
        </w:rPr>
        <w:t>će</w:t>
      </w:r>
      <w:r w:rsidRPr="00D32818">
        <w:rPr>
          <w:rFonts w:cs="Arial"/>
          <w:lang w:val="sr-Latn-RS"/>
        </w:rPr>
        <w:t xml:space="preserve"> sistem obraditi, kao i odnosa među njima. </w:t>
      </w:r>
    </w:p>
    <w:p w14:paraId="0862E397" w14:textId="03C737A2" w:rsidR="000772DC" w:rsidRPr="00D32818" w:rsidRDefault="0019533A" w:rsidP="00BE2D1E">
      <w:pPr>
        <w:rPr>
          <w:rFonts w:cs="Arial"/>
          <w:lang w:val="sr-Latn-RS"/>
        </w:rPr>
      </w:pPr>
      <w:r w:rsidRPr="0019533A">
        <w:rPr>
          <w:rFonts w:cs="Arial"/>
          <w:noProof/>
          <w:lang w:val="en-GB" w:eastAsia="en-GB"/>
        </w:rPr>
        <w:drawing>
          <wp:inline distT="0" distB="0" distL="0" distR="0" wp14:anchorId="0CADF6D4" wp14:editId="3B725F5B">
            <wp:extent cx="6590217" cy="406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93151" cy="4062633"/>
                    </a:xfrm>
                    <a:prstGeom prst="rect">
                      <a:avLst/>
                    </a:prstGeom>
                  </pic:spPr>
                </pic:pic>
              </a:graphicData>
            </a:graphic>
          </wp:inline>
        </w:drawing>
      </w:r>
    </w:p>
    <w:p w14:paraId="398785CB" w14:textId="4F65B3E6" w:rsidR="00154896" w:rsidRDefault="0035486C" w:rsidP="00154896">
      <w:pPr>
        <w:pStyle w:val="Heading2"/>
        <w:spacing w:after="0"/>
        <w:rPr>
          <w:rFonts w:cs="Arial"/>
          <w:lang w:val="sr-Latn-RS"/>
        </w:rPr>
      </w:pPr>
      <w:bookmarkStart w:id="101" w:name="_Toc91581809"/>
      <w:r w:rsidRPr="00D32818">
        <w:rPr>
          <w:rFonts w:cs="Arial"/>
          <w:lang w:val="sr-Latn-RS"/>
        </w:rPr>
        <w:t>Rečnik podataka</w:t>
      </w:r>
      <w:bookmarkEnd w:id="101"/>
    </w:p>
    <w:p w14:paraId="0BB36104" w14:textId="77777777" w:rsidR="00154896" w:rsidRPr="00B76194" w:rsidRDefault="00154896" w:rsidP="00154896">
      <w:pPr>
        <w:rPr>
          <w:sz w:val="6"/>
          <w:lang w:val="sr-Latn-RS"/>
        </w:rPr>
      </w:pPr>
    </w:p>
    <w:tbl>
      <w:tblPr>
        <w:tblStyle w:val="GridTable3"/>
        <w:tblW w:w="9902" w:type="dxa"/>
        <w:tblLook w:val="04A0" w:firstRow="1" w:lastRow="0" w:firstColumn="1" w:lastColumn="0" w:noHBand="0" w:noVBand="1"/>
      </w:tblPr>
      <w:tblGrid>
        <w:gridCol w:w="2385"/>
        <w:gridCol w:w="2566"/>
        <w:gridCol w:w="1703"/>
        <w:gridCol w:w="3248"/>
      </w:tblGrid>
      <w:tr w:rsidR="00CA6EF8" w14:paraId="767CA56D" w14:textId="77777777" w:rsidTr="004A3F48">
        <w:trPr>
          <w:cnfStyle w:val="100000000000" w:firstRow="1" w:lastRow="0" w:firstColumn="0" w:lastColumn="0" w:oddVBand="0" w:evenVBand="0" w:oddHBand="0" w:evenHBand="0" w:firstRowFirstColumn="0" w:firstRowLastColumn="0" w:lastRowFirstColumn="0" w:lastRowLastColumn="0"/>
          <w:trHeight w:val="388"/>
        </w:trPr>
        <w:tc>
          <w:tcPr>
            <w:cnfStyle w:val="001000000100" w:firstRow="0" w:lastRow="0" w:firstColumn="1" w:lastColumn="0" w:oddVBand="0" w:evenVBand="0" w:oddHBand="0" w:evenHBand="0" w:firstRowFirstColumn="1" w:firstRowLastColumn="0" w:lastRowFirstColumn="0" w:lastRowLastColumn="0"/>
            <w:tcW w:w="2385" w:type="dxa"/>
          </w:tcPr>
          <w:p w14:paraId="22D253EA" w14:textId="77777777" w:rsidR="00CA6EF8" w:rsidRDefault="00CA6EF8" w:rsidP="00F1124F">
            <w:pPr>
              <w:rPr>
                <w:rFonts w:cs="Arial"/>
                <w:lang w:val="sr-Latn-RS"/>
              </w:rPr>
            </w:pPr>
            <w:r>
              <w:rPr>
                <w:rFonts w:cs="Arial"/>
                <w:lang w:val="sr-Latn-RS"/>
              </w:rPr>
              <w:t>Naziv</w:t>
            </w:r>
          </w:p>
        </w:tc>
        <w:tc>
          <w:tcPr>
            <w:tcW w:w="2566" w:type="dxa"/>
          </w:tcPr>
          <w:p w14:paraId="79E9FD77" w14:textId="77777777" w:rsidR="00CA6EF8" w:rsidRDefault="00CA6EF8" w:rsidP="00F1124F">
            <w:pPr>
              <w:cnfStyle w:val="100000000000" w:firstRow="1" w:lastRow="0" w:firstColumn="0" w:lastColumn="0" w:oddVBand="0" w:evenVBand="0" w:oddHBand="0" w:evenHBand="0" w:firstRowFirstColumn="0" w:firstRowLastColumn="0" w:lastRowFirstColumn="0" w:lastRowLastColumn="0"/>
              <w:rPr>
                <w:rFonts w:cs="Arial"/>
                <w:lang w:val="sr-Latn-RS"/>
              </w:rPr>
            </w:pPr>
            <w:r>
              <w:rPr>
                <w:rFonts w:cs="Arial"/>
                <w:lang w:val="sr-Latn-RS"/>
              </w:rPr>
              <w:t>Opis</w:t>
            </w:r>
          </w:p>
        </w:tc>
        <w:tc>
          <w:tcPr>
            <w:tcW w:w="1703" w:type="dxa"/>
          </w:tcPr>
          <w:p w14:paraId="20ADA6AF" w14:textId="77777777" w:rsidR="00CA6EF8" w:rsidRDefault="00CA6EF8" w:rsidP="00F1124F">
            <w:pPr>
              <w:cnfStyle w:val="100000000000" w:firstRow="1" w:lastRow="0" w:firstColumn="0" w:lastColumn="0" w:oddVBand="0" w:evenVBand="0" w:oddHBand="0" w:evenHBand="0" w:firstRowFirstColumn="0" w:firstRowLastColumn="0" w:lastRowFirstColumn="0" w:lastRowLastColumn="0"/>
              <w:rPr>
                <w:rFonts w:cs="Arial"/>
                <w:lang w:val="sr-Latn-RS"/>
              </w:rPr>
            </w:pPr>
            <w:r>
              <w:rPr>
                <w:rFonts w:cs="Arial"/>
                <w:lang w:val="sr-Latn-RS"/>
              </w:rPr>
              <w:t>Tip podatka</w:t>
            </w:r>
          </w:p>
        </w:tc>
        <w:tc>
          <w:tcPr>
            <w:tcW w:w="3248" w:type="dxa"/>
          </w:tcPr>
          <w:p w14:paraId="40E04324" w14:textId="77777777" w:rsidR="00CA6EF8" w:rsidRDefault="00CA6EF8" w:rsidP="00F1124F">
            <w:pPr>
              <w:cnfStyle w:val="100000000000" w:firstRow="1" w:lastRow="0" w:firstColumn="0" w:lastColumn="0" w:oddVBand="0" w:evenVBand="0" w:oddHBand="0" w:evenHBand="0" w:firstRowFirstColumn="0" w:firstRowLastColumn="0" w:lastRowFirstColumn="0" w:lastRowLastColumn="0"/>
              <w:rPr>
                <w:rFonts w:cs="Arial"/>
                <w:lang w:val="sr-Latn-RS"/>
              </w:rPr>
            </w:pPr>
            <w:r>
              <w:rPr>
                <w:rFonts w:cs="Arial"/>
                <w:lang w:val="sr-Latn-RS"/>
              </w:rPr>
              <w:t>Detalji</w:t>
            </w:r>
          </w:p>
        </w:tc>
      </w:tr>
      <w:tr w:rsidR="00CA6EF8" w14:paraId="16FF202D" w14:textId="77777777" w:rsidTr="004A3F48">
        <w:trPr>
          <w:cnfStyle w:val="000000100000" w:firstRow="0" w:lastRow="0" w:firstColumn="0" w:lastColumn="0" w:oddVBand="0" w:evenVBand="0" w:oddHBand="1" w:evenHBand="0" w:firstRowFirstColumn="0" w:firstRowLastColumn="0" w:lastRowFirstColumn="0" w:lastRowLastColumn="0"/>
          <w:trHeight w:val="1144"/>
        </w:trPr>
        <w:tc>
          <w:tcPr>
            <w:cnfStyle w:val="001000000000" w:firstRow="0" w:lastRow="0" w:firstColumn="1" w:lastColumn="0" w:oddVBand="0" w:evenVBand="0" w:oddHBand="0" w:evenHBand="0" w:firstRowFirstColumn="0" w:firstRowLastColumn="0" w:lastRowFirstColumn="0" w:lastRowLastColumn="0"/>
            <w:tcW w:w="2385" w:type="dxa"/>
          </w:tcPr>
          <w:p w14:paraId="26E32F46" w14:textId="5B06D628" w:rsidR="00CA6EF8" w:rsidRDefault="00B457BF" w:rsidP="00F1124F">
            <w:pPr>
              <w:rPr>
                <w:rFonts w:cs="Arial"/>
                <w:lang w:val="sr-Latn-RS"/>
              </w:rPr>
            </w:pPr>
            <w:r>
              <w:rPr>
                <w:rFonts w:cs="Arial"/>
                <w:lang w:val="sr-Latn-RS"/>
              </w:rPr>
              <w:t>IdLeka</w:t>
            </w:r>
          </w:p>
        </w:tc>
        <w:tc>
          <w:tcPr>
            <w:tcW w:w="2566" w:type="dxa"/>
          </w:tcPr>
          <w:p w14:paraId="749960D3" w14:textId="46D644A6" w:rsidR="00CA6EF8" w:rsidRDefault="00CA6EF8" w:rsidP="00B457BF">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 xml:space="preserve">Identifikator koji </w:t>
            </w:r>
            <w:r w:rsidR="00B457BF">
              <w:rPr>
                <w:rFonts w:cs="Arial"/>
                <w:lang w:val="sr-Latn-RS"/>
              </w:rPr>
              <w:t>je jedinstven za svaki lek u sistemu</w:t>
            </w:r>
          </w:p>
        </w:tc>
        <w:tc>
          <w:tcPr>
            <w:tcW w:w="1703" w:type="dxa"/>
          </w:tcPr>
          <w:p w14:paraId="3B247B09" w14:textId="4ED88D8D" w:rsidR="00CA6EF8" w:rsidRDefault="00A5382E" w:rsidP="00F1124F">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Integer</w:t>
            </w:r>
          </w:p>
        </w:tc>
        <w:tc>
          <w:tcPr>
            <w:tcW w:w="3248" w:type="dxa"/>
          </w:tcPr>
          <w:p w14:paraId="0190CFD5" w14:textId="7D1A1C07" w:rsidR="00CA6EF8" w:rsidRDefault="00A5382E" w:rsidP="00F1124F">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Minimalna dužina: 1</w:t>
            </w:r>
          </w:p>
          <w:p w14:paraId="2B81BD67" w14:textId="53FD3AD6" w:rsidR="00CA6EF8" w:rsidRDefault="00A5382E" w:rsidP="00F1124F">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Maksimalna dužina: 6</w:t>
            </w:r>
          </w:p>
          <w:p w14:paraId="2B4BD38A" w14:textId="701D928D" w:rsidR="00CA6EF8" w:rsidRDefault="00CA6EF8" w:rsidP="00F1124F">
            <w:pPr>
              <w:cnfStyle w:val="000000100000" w:firstRow="0" w:lastRow="0" w:firstColumn="0" w:lastColumn="0" w:oddVBand="0" w:evenVBand="0" w:oddHBand="1" w:evenHBand="0" w:firstRowFirstColumn="0" w:firstRowLastColumn="0" w:lastRowFirstColumn="0" w:lastRowLastColumn="0"/>
              <w:rPr>
                <w:rFonts w:cs="Arial"/>
                <w:lang w:val="sr-Latn-RS"/>
              </w:rPr>
            </w:pPr>
          </w:p>
        </w:tc>
      </w:tr>
      <w:tr w:rsidR="00CA6EF8" w14:paraId="5E1D87F4" w14:textId="77777777" w:rsidTr="004A3F48">
        <w:trPr>
          <w:trHeight w:val="1571"/>
        </w:trPr>
        <w:tc>
          <w:tcPr>
            <w:cnfStyle w:val="001000000000" w:firstRow="0" w:lastRow="0" w:firstColumn="1" w:lastColumn="0" w:oddVBand="0" w:evenVBand="0" w:oddHBand="0" w:evenHBand="0" w:firstRowFirstColumn="0" w:firstRowLastColumn="0" w:lastRowFirstColumn="0" w:lastRowLastColumn="0"/>
            <w:tcW w:w="2385" w:type="dxa"/>
          </w:tcPr>
          <w:p w14:paraId="548221AB" w14:textId="7D7198BA" w:rsidR="00CA6EF8" w:rsidRDefault="0019533A" w:rsidP="00F1124F">
            <w:pPr>
              <w:rPr>
                <w:rFonts w:cs="Arial"/>
                <w:lang w:val="sr-Latn-RS"/>
              </w:rPr>
            </w:pPr>
            <w:r>
              <w:rPr>
                <w:rFonts w:cs="Arial"/>
                <w:lang w:val="sr-Latn-RS"/>
              </w:rPr>
              <w:t>Naziv</w:t>
            </w:r>
          </w:p>
        </w:tc>
        <w:tc>
          <w:tcPr>
            <w:tcW w:w="2566" w:type="dxa"/>
          </w:tcPr>
          <w:p w14:paraId="1F5291F9" w14:textId="3AC8EADF" w:rsidR="00CA6EF8" w:rsidRDefault="00154896" w:rsidP="00F1124F">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Naziv leka iz asortimana</w:t>
            </w:r>
          </w:p>
        </w:tc>
        <w:tc>
          <w:tcPr>
            <w:tcW w:w="1703" w:type="dxa"/>
          </w:tcPr>
          <w:p w14:paraId="3DB6CE61" w14:textId="77777777" w:rsidR="00CA6EF8" w:rsidRDefault="00CA6EF8" w:rsidP="00F1124F">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Tekst</w:t>
            </w:r>
          </w:p>
        </w:tc>
        <w:tc>
          <w:tcPr>
            <w:tcW w:w="3248" w:type="dxa"/>
          </w:tcPr>
          <w:p w14:paraId="29183FAC" w14:textId="2ECED2D9" w:rsidR="00CA6EF8" w:rsidRDefault="00154896" w:rsidP="00F1124F">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Minimalna dužina: 3</w:t>
            </w:r>
          </w:p>
          <w:p w14:paraId="224F7A8F" w14:textId="3675A061" w:rsidR="00154896" w:rsidRDefault="00CA6EF8" w:rsidP="00F1124F">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 xml:space="preserve">Format: mora sadržati bar jedno malo slovo, veliko slovo, </w:t>
            </w:r>
            <w:r w:rsidR="00154896">
              <w:rPr>
                <w:rFonts w:cs="Arial"/>
                <w:lang w:val="sr-Latn-RS"/>
              </w:rPr>
              <w:t xml:space="preserve">i može sadržati </w:t>
            </w:r>
            <w:r>
              <w:rPr>
                <w:rFonts w:cs="Arial"/>
                <w:lang w:val="sr-Latn-RS"/>
              </w:rPr>
              <w:t>broj i znak</w:t>
            </w:r>
          </w:p>
        </w:tc>
      </w:tr>
      <w:tr w:rsidR="00CA6EF8" w14:paraId="3DED795B" w14:textId="77777777" w:rsidTr="004A3F48">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2385" w:type="dxa"/>
          </w:tcPr>
          <w:p w14:paraId="2DF58AD6" w14:textId="3D58AAF2" w:rsidR="00CA6EF8" w:rsidRDefault="0019533A" w:rsidP="00F1124F">
            <w:pPr>
              <w:rPr>
                <w:rFonts w:cs="Arial"/>
                <w:lang w:val="sr-Latn-RS"/>
              </w:rPr>
            </w:pPr>
            <w:r>
              <w:rPr>
                <w:rFonts w:cs="Arial"/>
                <w:lang w:val="sr-Latn-RS"/>
              </w:rPr>
              <w:lastRenderedPageBreak/>
              <w:t>Proizvodjač</w:t>
            </w:r>
          </w:p>
        </w:tc>
        <w:tc>
          <w:tcPr>
            <w:tcW w:w="2566" w:type="dxa"/>
          </w:tcPr>
          <w:p w14:paraId="3FDBFC7F" w14:textId="1EF4C387" w:rsidR="00CA6EF8" w:rsidRDefault="00577575" w:rsidP="00F1124F">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Podaci o registrovanom proizvođaču leka</w:t>
            </w:r>
          </w:p>
        </w:tc>
        <w:tc>
          <w:tcPr>
            <w:tcW w:w="1703" w:type="dxa"/>
          </w:tcPr>
          <w:p w14:paraId="75727C49" w14:textId="43DB9DDA" w:rsidR="00CA6EF8" w:rsidRDefault="00F04AE0" w:rsidP="00F1124F">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Enumeracija</w:t>
            </w:r>
          </w:p>
        </w:tc>
        <w:tc>
          <w:tcPr>
            <w:tcW w:w="3248" w:type="dxa"/>
          </w:tcPr>
          <w:p w14:paraId="4416E8CA" w14:textId="16965FF0" w:rsidR="00CA6EF8" w:rsidRDefault="00B20C2D" w:rsidP="00B20C2D">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Dozvoljene vrednosti: registrovani i odobreni proizvodjači iz baze lanca</w:t>
            </w:r>
          </w:p>
        </w:tc>
      </w:tr>
      <w:tr w:rsidR="00CA6EF8" w14:paraId="021B1232" w14:textId="77777777" w:rsidTr="004A3F48">
        <w:trPr>
          <w:trHeight w:val="1183"/>
        </w:trPr>
        <w:tc>
          <w:tcPr>
            <w:cnfStyle w:val="001000000000" w:firstRow="0" w:lastRow="0" w:firstColumn="1" w:lastColumn="0" w:oddVBand="0" w:evenVBand="0" w:oddHBand="0" w:evenHBand="0" w:firstRowFirstColumn="0" w:firstRowLastColumn="0" w:lastRowFirstColumn="0" w:lastRowLastColumn="0"/>
            <w:tcW w:w="2385" w:type="dxa"/>
          </w:tcPr>
          <w:p w14:paraId="5A556815" w14:textId="3EEA01CE" w:rsidR="00CA6EF8" w:rsidRDefault="0019533A" w:rsidP="00F1124F">
            <w:pPr>
              <w:rPr>
                <w:rFonts w:cs="Arial"/>
                <w:lang w:val="sr-Latn-RS"/>
              </w:rPr>
            </w:pPr>
            <w:r>
              <w:rPr>
                <w:rFonts w:cs="Arial"/>
                <w:lang w:val="sr-Latn-RS"/>
              </w:rPr>
              <w:t>Jačina</w:t>
            </w:r>
          </w:p>
        </w:tc>
        <w:tc>
          <w:tcPr>
            <w:tcW w:w="2566" w:type="dxa"/>
          </w:tcPr>
          <w:p w14:paraId="1986C72C" w14:textId="20F316F4" w:rsidR="00CA6EF8" w:rsidRDefault="00CA6EF8" w:rsidP="008F67FD">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 xml:space="preserve">Oznaka koja definiše određenu </w:t>
            </w:r>
            <w:r w:rsidR="00577575">
              <w:rPr>
                <w:rFonts w:cs="Arial"/>
                <w:lang w:val="sr-Latn-RS"/>
              </w:rPr>
              <w:t xml:space="preserve">koncentraciju supstance </w:t>
            </w:r>
            <w:r w:rsidR="008F67FD">
              <w:rPr>
                <w:rFonts w:cs="Arial"/>
                <w:lang w:val="sr-Latn-RS"/>
              </w:rPr>
              <w:t>lek</w:t>
            </w:r>
            <w:r w:rsidR="00577575">
              <w:rPr>
                <w:rFonts w:cs="Arial"/>
                <w:lang w:val="sr-Latn-RS"/>
              </w:rPr>
              <w:t>a</w:t>
            </w:r>
          </w:p>
        </w:tc>
        <w:tc>
          <w:tcPr>
            <w:tcW w:w="1703" w:type="dxa"/>
          </w:tcPr>
          <w:p w14:paraId="629398C8" w14:textId="5A20454B" w:rsidR="00CA6EF8" w:rsidRDefault="00F04AE0" w:rsidP="00F1124F">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Integer</w:t>
            </w:r>
          </w:p>
        </w:tc>
        <w:tc>
          <w:tcPr>
            <w:tcW w:w="3248" w:type="dxa"/>
          </w:tcPr>
          <w:p w14:paraId="53591A87" w14:textId="77777777" w:rsidR="00CA6EF8" w:rsidRDefault="00CA6EF8" w:rsidP="00B76194">
            <w:pPr>
              <w:spacing w:before="0"/>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Minimalna dužina: 1</w:t>
            </w:r>
          </w:p>
          <w:p w14:paraId="0947F179" w14:textId="77777777" w:rsidR="00CA6EF8" w:rsidRDefault="00F04AE0" w:rsidP="00B76194">
            <w:pPr>
              <w:spacing w:before="0"/>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Maksimalna dužina: 6</w:t>
            </w:r>
          </w:p>
          <w:p w14:paraId="1C5BA023" w14:textId="05976B5B" w:rsidR="001858B6" w:rsidRDefault="001858B6" w:rsidP="00B76194">
            <w:pPr>
              <w:spacing w:before="0"/>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Format: broj + mg</w:t>
            </w:r>
          </w:p>
        </w:tc>
      </w:tr>
      <w:tr w:rsidR="00CA6EF8" w14:paraId="3E86D044" w14:textId="77777777" w:rsidTr="004A3F48">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2385" w:type="dxa"/>
          </w:tcPr>
          <w:p w14:paraId="6395B379" w14:textId="7D1BE2D9" w:rsidR="00CA6EF8" w:rsidRDefault="0019533A" w:rsidP="00F1124F">
            <w:pPr>
              <w:rPr>
                <w:rFonts w:cs="Arial"/>
                <w:lang w:val="sr-Latn-RS"/>
              </w:rPr>
            </w:pPr>
            <w:r>
              <w:rPr>
                <w:rFonts w:cs="Arial"/>
                <w:lang w:val="sr-Latn-RS"/>
              </w:rPr>
              <w:t xml:space="preserve">Cena </w:t>
            </w:r>
          </w:p>
        </w:tc>
        <w:tc>
          <w:tcPr>
            <w:tcW w:w="2566" w:type="dxa"/>
          </w:tcPr>
          <w:p w14:paraId="0113025A" w14:textId="170577E3" w:rsidR="00CA6EF8" w:rsidRDefault="00CA6EF8" w:rsidP="008F67FD">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 xml:space="preserve">Označava </w:t>
            </w:r>
            <w:r w:rsidR="008F67FD">
              <w:rPr>
                <w:rFonts w:cs="Arial"/>
                <w:lang w:val="sr-Latn-RS"/>
              </w:rPr>
              <w:t>trenutnu cenu po kojoj se lek prodaje</w:t>
            </w:r>
          </w:p>
        </w:tc>
        <w:tc>
          <w:tcPr>
            <w:tcW w:w="1703" w:type="dxa"/>
          </w:tcPr>
          <w:p w14:paraId="514DF58F" w14:textId="38395537" w:rsidR="00CA6EF8" w:rsidRDefault="00F04AE0" w:rsidP="00F1124F">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Integer</w:t>
            </w:r>
          </w:p>
        </w:tc>
        <w:tc>
          <w:tcPr>
            <w:tcW w:w="3248" w:type="dxa"/>
          </w:tcPr>
          <w:p w14:paraId="20939E71" w14:textId="022E9511" w:rsidR="00CA6EF8" w:rsidRPr="00577575" w:rsidRDefault="00CA6EF8" w:rsidP="00B76194">
            <w:pPr>
              <w:spacing w:before="0"/>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sr-Latn-RS"/>
              </w:rPr>
              <w:t>Dozvoljene vr</w:t>
            </w:r>
            <w:r w:rsidR="00577575">
              <w:rPr>
                <w:rFonts w:cs="Arial"/>
                <w:lang w:val="sr-Latn-RS"/>
              </w:rPr>
              <w:t xml:space="preserve">ednosti: </w:t>
            </w:r>
            <w:r w:rsidR="00577575">
              <w:rPr>
                <w:rFonts w:cs="Arial"/>
                <w:lang w:val="en-GB"/>
              </w:rPr>
              <w:t>&gt; 1</w:t>
            </w:r>
          </w:p>
          <w:p w14:paraId="33428960" w14:textId="77777777" w:rsidR="00577575" w:rsidRDefault="00577575" w:rsidP="00B76194">
            <w:pPr>
              <w:spacing w:before="0"/>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Minimalna dužina: 1</w:t>
            </w:r>
          </w:p>
          <w:p w14:paraId="36D25800" w14:textId="1834FF85" w:rsidR="00577575" w:rsidRDefault="00577575" w:rsidP="00B76194">
            <w:pPr>
              <w:spacing w:before="0"/>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Maksimalna dužina: 6</w:t>
            </w:r>
          </w:p>
        </w:tc>
      </w:tr>
      <w:tr w:rsidR="00CA6EF8" w14:paraId="0904A004" w14:textId="77777777" w:rsidTr="004A3F48">
        <w:trPr>
          <w:trHeight w:val="1183"/>
        </w:trPr>
        <w:tc>
          <w:tcPr>
            <w:cnfStyle w:val="001000000000" w:firstRow="0" w:lastRow="0" w:firstColumn="1" w:lastColumn="0" w:oddVBand="0" w:evenVBand="0" w:oddHBand="0" w:evenHBand="0" w:firstRowFirstColumn="0" w:firstRowLastColumn="0" w:lastRowFirstColumn="0" w:lastRowLastColumn="0"/>
            <w:tcW w:w="2385" w:type="dxa"/>
          </w:tcPr>
          <w:p w14:paraId="54F0997E" w14:textId="6EC8D930" w:rsidR="00CA6EF8" w:rsidRDefault="0019533A" w:rsidP="00F1124F">
            <w:pPr>
              <w:rPr>
                <w:rFonts w:cs="Arial"/>
                <w:lang w:val="sr-Latn-RS"/>
              </w:rPr>
            </w:pPr>
            <w:r>
              <w:rPr>
                <w:rFonts w:cs="Arial"/>
                <w:lang w:val="sr-Latn-RS"/>
              </w:rPr>
              <w:t>Količina</w:t>
            </w:r>
          </w:p>
        </w:tc>
        <w:tc>
          <w:tcPr>
            <w:tcW w:w="2566" w:type="dxa"/>
          </w:tcPr>
          <w:p w14:paraId="2D3D59FB" w14:textId="7D2BCA1E" w:rsidR="00CA6EF8" w:rsidRDefault="00CA6EF8" w:rsidP="003502E1">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 xml:space="preserve">Označava stanje u kojem </w:t>
            </w:r>
            <w:r w:rsidR="003502E1">
              <w:rPr>
                <w:rFonts w:cs="Arial"/>
                <w:lang w:val="sr-Latn-RS"/>
              </w:rPr>
              <w:t>je lek dostupan u apoteci i magacinu</w:t>
            </w:r>
          </w:p>
        </w:tc>
        <w:tc>
          <w:tcPr>
            <w:tcW w:w="1703" w:type="dxa"/>
          </w:tcPr>
          <w:p w14:paraId="25B1B88B" w14:textId="48B8B8CA" w:rsidR="00CA6EF8" w:rsidRDefault="00F04AE0" w:rsidP="00F1124F">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Integer</w:t>
            </w:r>
          </w:p>
        </w:tc>
        <w:tc>
          <w:tcPr>
            <w:tcW w:w="3248" w:type="dxa"/>
          </w:tcPr>
          <w:p w14:paraId="2E01757A" w14:textId="77777777" w:rsidR="00CA6EF8" w:rsidRDefault="00CA6EF8" w:rsidP="00F1124F">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Dozvoljene vrednosti: neevidentiran, evidentiran, u procesu rešavanja, rešen, storniran, arhiviran</w:t>
            </w:r>
          </w:p>
        </w:tc>
      </w:tr>
      <w:tr w:rsidR="00CA6EF8" w14:paraId="0C9023F8" w14:textId="77777777" w:rsidTr="004A3F48">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2385" w:type="dxa"/>
          </w:tcPr>
          <w:p w14:paraId="117B7300" w14:textId="28E93714" w:rsidR="00CA6EF8" w:rsidRDefault="0019533A" w:rsidP="00F1124F">
            <w:pPr>
              <w:rPr>
                <w:rFonts w:cs="Arial"/>
                <w:lang w:val="sr-Latn-RS"/>
              </w:rPr>
            </w:pPr>
            <w:r>
              <w:rPr>
                <w:rFonts w:cs="Arial"/>
                <w:lang w:val="sr-Latn-RS"/>
              </w:rPr>
              <w:t>Recept</w:t>
            </w:r>
          </w:p>
        </w:tc>
        <w:tc>
          <w:tcPr>
            <w:tcW w:w="2566" w:type="dxa"/>
          </w:tcPr>
          <w:p w14:paraId="47F78DA8" w14:textId="186ABECB" w:rsidR="00CA6EF8" w:rsidRDefault="008D33F9" w:rsidP="00F1124F">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Identifikator da li lek zahteva recept pri prodaji ili ne</w:t>
            </w:r>
          </w:p>
        </w:tc>
        <w:tc>
          <w:tcPr>
            <w:tcW w:w="1703" w:type="dxa"/>
          </w:tcPr>
          <w:p w14:paraId="7F024AE2" w14:textId="2AED3253" w:rsidR="00CA6EF8" w:rsidRDefault="00F04AE0" w:rsidP="00F1124F">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Boolean</w:t>
            </w:r>
          </w:p>
        </w:tc>
        <w:tc>
          <w:tcPr>
            <w:tcW w:w="3248" w:type="dxa"/>
          </w:tcPr>
          <w:p w14:paraId="15FFACAD" w14:textId="404D6E57" w:rsidR="008D33F9" w:rsidRDefault="0019533A" w:rsidP="008D33F9">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 xml:space="preserve">Dozvoljene vrednosti: </w:t>
            </w:r>
            <w:r w:rsidR="008D33F9">
              <w:rPr>
                <w:rFonts w:cs="Arial"/>
                <w:lang w:val="sr-Latn-RS"/>
              </w:rPr>
              <w:t>true / false</w:t>
            </w:r>
          </w:p>
        </w:tc>
      </w:tr>
    </w:tbl>
    <w:p w14:paraId="5635733E" w14:textId="77777777" w:rsidR="00BF566C" w:rsidRPr="00512C5E" w:rsidRDefault="00BF566C" w:rsidP="00BF566C">
      <w:pPr>
        <w:rPr>
          <w:sz w:val="2"/>
          <w:lang w:val="sr-Latn-RS"/>
        </w:rPr>
      </w:pPr>
    </w:p>
    <w:p w14:paraId="0D2C6A50" w14:textId="5910D436" w:rsidR="00052274" w:rsidRDefault="0035486C" w:rsidP="004A3F48">
      <w:pPr>
        <w:pStyle w:val="Heading2"/>
        <w:spacing w:before="0"/>
        <w:rPr>
          <w:rFonts w:cs="Arial"/>
          <w:lang w:val="sr-Latn-RS"/>
        </w:rPr>
      </w:pPr>
      <w:bookmarkStart w:id="102" w:name="_Toc91581810"/>
      <w:r w:rsidRPr="00D32818">
        <w:rPr>
          <w:rFonts w:cs="Arial"/>
          <w:lang w:val="sr-Latn-RS"/>
        </w:rPr>
        <w:t>Izveštaji</w:t>
      </w:r>
      <w:bookmarkEnd w:id="102"/>
    </w:p>
    <w:p w14:paraId="59577B15" w14:textId="55C130C6" w:rsidR="007E0191" w:rsidRDefault="007E0191" w:rsidP="007E0191">
      <w:pPr>
        <w:rPr>
          <w:rFonts w:cs="Arial"/>
          <w:lang w:val="sr-Latn-RS"/>
        </w:rPr>
      </w:pPr>
      <w:r>
        <w:rPr>
          <w:rFonts w:cs="Arial"/>
          <w:lang w:val="sr-Latn-RS"/>
        </w:rPr>
        <w:t>REP-1: Za svaku apoteku se generišu izveštaji o prodaji, asortimanu i zaposlenima.</w:t>
      </w:r>
    </w:p>
    <w:p w14:paraId="6F790101" w14:textId="4DADE4F6" w:rsidR="00E03ED8" w:rsidRDefault="00E03ED8" w:rsidP="00E03ED8">
      <w:pPr>
        <w:rPr>
          <w:rFonts w:cs="Arial"/>
          <w:lang w:val="sr-Latn-RS"/>
        </w:rPr>
      </w:pPr>
      <w:r>
        <w:rPr>
          <w:rFonts w:cs="Arial"/>
          <w:lang w:val="sr-Latn-RS"/>
        </w:rPr>
        <w:t xml:space="preserve">REP-2: Generišu se izveštaji o proizvođačima i dobavljačima sa listama lekova. </w:t>
      </w:r>
    </w:p>
    <w:p w14:paraId="0C19C121" w14:textId="097397D2" w:rsidR="007E0191" w:rsidRDefault="00E03ED8" w:rsidP="007E0191">
      <w:pPr>
        <w:rPr>
          <w:rFonts w:cs="Arial"/>
          <w:lang w:val="sr-Latn-RS"/>
        </w:rPr>
      </w:pPr>
      <w:r>
        <w:rPr>
          <w:rFonts w:cs="Arial"/>
          <w:lang w:val="sr-Latn-RS"/>
        </w:rPr>
        <w:t>REP-3</w:t>
      </w:r>
      <w:r w:rsidR="007E0191">
        <w:rPr>
          <w:rFonts w:cs="Arial"/>
          <w:lang w:val="sr-Latn-RS"/>
        </w:rPr>
        <w:t>: Generišu se izveštaju za prodaju na dnevnom, mesečnom i godišnjem nivou.</w:t>
      </w:r>
    </w:p>
    <w:p w14:paraId="5312C310" w14:textId="671C65A8" w:rsidR="007E0191" w:rsidRDefault="00E03ED8" w:rsidP="007E0191">
      <w:pPr>
        <w:rPr>
          <w:rFonts w:cs="Arial"/>
          <w:lang w:val="sr-Latn-RS"/>
        </w:rPr>
      </w:pPr>
      <w:r>
        <w:rPr>
          <w:rFonts w:cs="Arial"/>
          <w:lang w:val="sr-Latn-RS"/>
        </w:rPr>
        <w:t>REP-4</w:t>
      </w:r>
      <w:r w:rsidR="007E0191">
        <w:rPr>
          <w:rFonts w:cs="Arial"/>
          <w:lang w:val="sr-Latn-RS"/>
        </w:rPr>
        <w:t>: Generišu se izveštaji koji prikazuju postavljena pitanja farmaceutu i broj korisnika i odgovora po korisniku.</w:t>
      </w:r>
    </w:p>
    <w:p w14:paraId="1A9E725A" w14:textId="435E142B" w:rsidR="00EF6BEA" w:rsidRDefault="00E03ED8" w:rsidP="00924901">
      <w:pPr>
        <w:rPr>
          <w:rFonts w:cs="Arial"/>
          <w:lang w:val="sr-Latn-RS"/>
        </w:rPr>
      </w:pPr>
      <w:r>
        <w:rPr>
          <w:rFonts w:cs="Arial"/>
          <w:lang w:val="sr-Latn-RS"/>
        </w:rPr>
        <w:t>REP-5</w:t>
      </w:r>
      <w:r w:rsidR="00924901">
        <w:rPr>
          <w:rFonts w:cs="Arial"/>
          <w:lang w:val="sr-Latn-RS"/>
        </w:rPr>
        <w:t>:</w:t>
      </w:r>
      <w:r w:rsidR="00EF6BEA">
        <w:rPr>
          <w:rFonts w:cs="Arial"/>
          <w:lang w:val="sr-Latn-RS"/>
        </w:rPr>
        <w:t xml:space="preserve"> Za jedan izabrani lek je moguće generisati izveštaj prodaje.</w:t>
      </w:r>
    </w:p>
    <w:p w14:paraId="2986C667" w14:textId="430D756E" w:rsidR="00CF32F7" w:rsidRPr="00924901" w:rsidRDefault="00E03ED8" w:rsidP="00084A36">
      <w:pPr>
        <w:rPr>
          <w:rFonts w:cs="Arial"/>
          <w:lang w:val="sr-Latn-RS"/>
        </w:rPr>
      </w:pPr>
      <w:r>
        <w:rPr>
          <w:rFonts w:cs="Arial"/>
          <w:lang w:val="sr-Latn-RS"/>
        </w:rPr>
        <w:t>REP-6</w:t>
      </w:r>
      <w:r w:rsidR="00924901">
        <w:rPr>
          <w:rFonts w:cs="Arial"/>
          <w:lang w:val="sr-Latn-RS"/>
        </w:rPr>
        <w:t>:</w:t>
      </w:r>
      <w:r w:rsidR="00EF6BEA">
        <w:rPr>
          <w:rFonts w:cs="Arial"/>
          <w:lang w:val="sr-Latn-RS"/>
        </w:rPr>
        <w:t xml:space="preserve"> Generišu se izveštaji promena odluka o načinu izdavanja lekova.</w:t>
      </w:r>
    </w:p>
    <w:p w14:paraId="56D058FE" w14:textId="0565AC51" w:rsidR="00052274" w:rsidRDefault="0035486C" w:rsidP="00052274">
      <w:pPr>
        <w:pStyle w:val="Heading2"/>
        <w:rPr>
          <w:rFonts w:cs="Arial"/>
          <w:lang w:val="sr-Latn-RS"/>
        </w:rPr>
      </w:pPr>
      <w:bookmarkStart w:id="103" w:name="_Toc91581811"/>
      <w:r w:rsidRPr="00D32818">
        <w:rPr>
          <w:rFonts w:cs="Arial"/>
          <w:lang w:val="sr-Latn-RS"/>
        </w:rPr>
        <w:t>Prikupljanje podataka, integritet, zadržavanje i odlaganja</w:t>
      </w:r>
      <w:bookmarkEnd w:id="103"/>
    </w:p>
    <w:p w14:paraId="1D5D91F8" w14:textId="3CBC9381" w:rsidR="005A3C70" w:rsidRDefault="005A3C70" w:rsidP="005A3C70">
      <w:pPr>
        <w:rPr>
          <w:rFonts w:cs="Arial"/>
          <w:lang w:val="sr-Latn-RS"/>
        </w:rPr>
      </w:pPr>
      <w:r>
        <w:rPr>
          <w:rFonts w:cs="Arial"/>
          <w:lang w:val="sr-Latn-RS"/>
        </w:rPr>
        <w:t>Podaci će se čuvati u bazi podataka koju koristi sistem. Baza podataka će biti osigurana od neovlašćenog pristupa. Podaci koji se čuvaju o osoba u sistemu moraju poštovati zakon o privatnosti, i s tim smeju da čuvaju i prikazuju samo zakonom dozvoljene podatke.</w:t>
      </w:r>
      <w:r w:rsidR="00610D79">
        <w:rPr>
          <w:rFonts w:cs="Arial"/>
          <w:lang w:val="sr-Latn-RS"/>
        </w:rPr>
        <w:t xml:space="preserve"> </w:t>
      </w:r>
      <w:r>
        <w:rPr>
          <w:rFonts w:cs="Arial"/>
          <w:lang w:val="sr-Latn-RS"/>
        </w:rPr>
        <w:t>Svaki pokušaj unosa, pregleda ili promene podataka mora biti zabeležen.</w:t>
      </w:r>
    </w:p>
    <w:p w14:paraId="29B591B0" w14:textId="77777777" w:rsidR="005A3C70" w:rsidRDefault="005A3C70" w:rsidP="005A3C70">
      <w:pPr>
        <w:rPr>
          <w:rFonts w:cs="Arial"/>
          <w:lang w:val="sr-Latn-RS"/>
        </w:rPr>
      </w:pPr>
      <w:r>
        <w:rPr>
          <w:rFonts w:cs="Arial"/>
          <w:lang w:val="sr-Latn-RS"/>
        </w:rPr>
        <w:t>U slučaju pada sistema, dozvoljen je gubitak podataka za maksimalno 30 minuta. Zbog toga je potrebno vršiti pune dnevne sigurnosne kopije podataka, kao i diferencijalne na svakih 30 minuta. Sigurnosne kopije se moraju čuvati na eksternim medijima. Potrebno je proveriti da li stari eksterni mediji pravilno funkcionišu svake nedelje.</w:t>
      </w:r>
    </w:p>
    <w:p w14:paraId="289059F2" w14:textId="29EC8E7D" w:rsidR="005A3C70" w:rsidRPr="00B178D3" w:rsidRDefault="005A3C70" w:rsidP="005A3C70">
      <w:pPr>
        <w:rPr>
          <w:rFonts w:cs="Arial"/>
          <w:lang w:val="sr-Latn-RS"/>
        </w:rPr>
      </w:pPr>
      <w:r>
        <w:rPr>
          <w:rFonts w:cs="Arial"/>
          <w:lang w:val="sr-Latn-RS"/>
        </w:rPr>
        <w:t>U slučaju arhiviranja podataka prodaje, svi podaci i datoteke se moraju izbrisati iz aktivne baze podataka. Sigurnosne kopije i dalje mogu sadržati podatke koji su bili arhivirani.</w:t>
      </w:r>
    </w:p>
    <w:p w14:paraId="2DFBC2A8" w14:textId="77777777" w:rsidR="00310C4B" w:rsidRPr="00D32818" w:rsidRDefault="0035486C">
      <w:pPr>
        <w:pStyle w:val="Heading1"/>
        <w:rPr>
          <w:rFonts w:cs="Arial"/>
          <w:lang w:val="sr-Latn-RS"/>
        </w:rPr>
      </w:pPr>
      <w:bookmarkStart w:id="104" w:name="_Toc91581812"/>
      <w:bookmarkEnd w:id="18"/>
      <w:r w:rsidRPr="00D32818">
        <w:rPr>
          <w:rFonts w:cs="Arial"/>
          <w:lang w:val="sr-Latn-RS"/>
        </w:rPr>
        <w:lastRenderedPageBreak/>
        <w:t>Zahtevi za spoljni interfejs</w:t>
      </w:r>
      <w:bookmarkEnd w:id="104"/>
    </w:p>
    <w:p w14:paraId="520D1099" w14:textId="4FB97A7A" w:rsidR="00310C4B" w:rsidRDefault="0035486C">
      <w:pPr>
        <w:pStyle w:val="Heading2"/>
        <w:rPr>
          <w:rFonts w:cs="Arial"/>
          <w:lang w:val="sr-Latn-RS"/>
        </w:rPr>
      </w:pPr>
      <w:bookmarkStart w:id="105" w:name="_Toc352609401"/>
      <w:bookmarkStart w:id="106" w:name="_Toc16949469"/>
      <w:bookmarkStart w:id="107" w:name="_Toc91581813"/>
      <w:r w:rsidRPr="00D32818">
        <w:rPr>
          <w:rFonts w:cs="Arial"/>
          <w:lang w:val="sr-Latn-RS"/>
        </w:rPr>
        <w:t xml:space="preserve">Korisnički </w:t>
      </w:r>
      <w:bookmarkEnd w:id="105"/>
      <w:bookmarkEnd w:id="106"/>
      <w:r w:rsidRPr="00D32818">
        <w:rPr>
          <w:rFonts w:cs="Arial"/>
          <w:lang w:val="sr-Latn-RS"/>
        </w:rPr>
        <w:t>interfejs</w:t>
      </w:r>
      <w:r w:rsidR="005A2747" w:rsidRPr="00D32818">
        <w:rPr>
          <w:rFonts w:cs="Arial"/>
          <w:lang w:val="sr-Latn-RS"/>
        </w:rPr>
        <w:t>i</w:t>
      </w:r>
      <w:bookmarkEnd w:id="107"/>
    </w:p>
    <w:p w14:paraId="389906CA" w14:textId="12058B2C" w:rsidR="00AD73F4" w:rsidRDefault="00AD73F4" w:rsidP="00AD73F4">
      <w:pPr>
        <w:rPr>
          <w:rFonts w:cs="Arial"/>
          <w:lang w:val="sr-Latn-RS"/>
        </w:rPr>
      </w:pPr>
      <w:r>
        <w:rPr>
          <w:rFonts w:cs="Arial"/>
          <w:lang w:val="sr-Latn-RS"/>
        </w:rPr>
        <w:t>Korisnički interfejs će biti dizajniran prateći Material Design (</w:t>
      </w:r>
      <w:hyperlink r:id="rId34" w:history="1">
        <w:r w:rsidRPr="00922353">
          <w:rPr>
            <w:rStyle w:val="Hyperlink"/>
            <w:rFonts w:cs="Arial"/>
            <w:lang w:val="sr-Latn-RS"/>
          </w:rPr>
          <w:t>https://material.io/design</w:t>
        </w:r>
      </w:hyperlink>
      <w:r>
        <w:rPr>
          <w:rFonts w:cs="Arial"/>
          <w:lang w:val="sr-Latn-RS"/>
        </w:rPr>
        <w:t>) specifikaciju koju nalaže Google</w:t>
      </w:r>
      <w:r w:rsidR="00C60558">
        <w:rPr>
          <w:rFonts w:cs="Arial"/>
          <w:lang w:val="sr-Latn-RS"/>
        </w:rPr>
        <w:t xml:space="preserve"> kao i ADA standarde</w:t>
      </w:r>
      <w:r w:rsidR="00E53A00">
        <w:rPr>
          <w:rFonts w:cs="Arial"/>
          <w:lang w:val="sr-Latn-RS"/>
        </w:rPr>
        <w:t xml:space="preserve"> (</w:t>
      </w:r>
      <w:hyperlink r:id="rId35" w:history="1">
        <w:r w:rsidR="00E53A00" w:rsidRPr="00E53A00">
          <w:rPr>
            <w:rStyle w:val="Hyperlink"/>
            <w:rFonts w:cs="Arial"/>
            <w:lang w:val="sr-Latn-RS"/>
          </w:rPr>
          <w:t>https://www.ada.gov</w:t>
        </w:r>
      </w:hyperlink>
      <w:r w:rsidR="00E53A00">
        <w:rPr>
          <w:rFonts w:cs="Arial"/>
          <w:lang w:val="sr-Latn-RS"/>
        </w:rPr>
        <w:t xml:space="preserve">). Ova </w:t>
      </w:r>
      <w:r>
        <w:rPr>
          <w:rFonts w:cs="Arial"/>
          <w:lang w:val="sr-Latn-RS"/>
        </w:rPr>
        <w:t>specifi</w:t>
      </w:r>
      <w:r w:rsidR="00E53A00">
        <w:rPr>
          <w:rFonts w:cs="Arial"/>
          <w:lang w:val="sr-Latn-RS"/>
        </w:rPr>
        <w:t>kacija predstav</w:t>
      </w:r>
      <w:r>
        <w:rPr>
          <w:rFonts w:cs="Arial"/>
          <w:lang w:val="sr-Latn-RS"/>
        </w:rPr>
        <w:t>lja odličnu osnovu ugodnog i efikasnog korisničkog interfejsa.Takođe ova specifikacija takođe olakšava održavanje konzistentnosti izgelda korisničkog interfejsa.</w:t>
      </w:r>
    </w:p>
    <w:p w14:paraId="61A655C3" w14:textId="7CDABFA8" w:rsidR="00AD73F4" w:rsidRDefault="00AD73F4" w:rsidP="00AD73F4">
      <w:pPr>
        <w:rPr>
          <w:rFonts w:cs="Arial"/>
          <w:lang w:val="sr-Latn-RS"/>
        </w:rPr>
      </w:pPr>
      <w:r>
        <w:rPr>
          <w:rFonts w:cs="Arial"/>
          <w:lang w:val="sr-Latn-RS"/>
        </w:rPr>
        <w:t xml:space="preserve">Paleta boja biće definisana od strane dizajnerskog tima slične boji logo-a, i korisnički interfejs mora da bude u skladu s njima. </w:t>
      </w:r>
    </w:p>
    <w:p w14:paraId="42ADB7ED" w14:textId="5EA6EFF3" w:rsidR="00AD73F4" w:rsidRDefault="00AD73F4" w:rsidP="00AD73F4">
      <w:pPr>
        <w:rPr>
          <w:rFonts w:cs="Arial"/>
          <w:lang w:val="sr-Latn-RS"/>
        </w:rPr>
      </w:pPr>
      <w:r>
        <w:rPr>
          <w:rFonts w:cs="Arial"/>
          <w:lang w:val="sr-Latn-RS"/>
        </w:rPr>
        <w:t xml:space="preserve">Korisnički interfejs treba da bude jednostavan i lak za korišćenje. S obzirom da će sistem koristiti osobe starosne grupe od </w:t>
      </w:r>
      <w:r w:rsidR="008879B7">
        <w:rPr>
          <w:rFonts w:cs="Arial"/>
          <w:lang w:val="sr-Latn-RS"/>
        </w:rPr>
        <w:t>1</w:t>
      </w:r>
      <w:r>
        <w:rPr>
          <w:rFonts w:cs="Arial"/>
          <w:lang w:val="sr-Latn-RS"/>
        </w:rPr>
        <w:t>6</w:t>
      </w:r>
      <w:r w:rsidR="008879B7">
        <w:rPr>
          <w:rFonts w:cs="Arial"/>
          <w:lang w:val="sr-Latn-RS"/>
        </w:rPr>
        <w:t xml:space="preserve"> </w:t>
      </w:r>
      <w:r>
        <w:rPr>
          <w:rFonts w:cs="Arial"/>
          <w:lang w:val="sr-Latn-RS"/>
        </w:rPr>
        <w:t>do 70 godina te i različite informatičke pismenosti, korisnički interfejs treba da bude št</w:t>
      </w:r>
      <w:r w:rsidR="00A53D9B">
        <w:rPr>
          <w:rFonts w:cs="Arial"/>
          <w:lang w:val="sr-Latn-RS"/>
        </w:rPr>
        <w:t>o pristupačniji i intuitivniji.</w:t>
      </w:r>
    </w:p>
    <w:p w14:paraId="199C6D6B" w14:textId="0E0C53CF" w:rsidR="00AD73F4" w:rsidRPr="00A53D9B" w:rsidRDefault="00AD73F4" w:rsidP="00AD73F4">
      <w:pPr>
        <w:rPr>
          <w:rFonts w:cs="Arial"/>
          <w:lang w:val="sr-Latn-RS"/>
        </w:rPr>
      </w:pPr>
      <w:r>
        <w:rPr>
          <w:rFonts w:cs="Arial"/>
          <w:lang w:val="sr-Latn-RS"/>
        </w:rPr>
        <w:t>Aplikacija za prodaju mora u svakom momentu imati vidljivu navigaciju sa svim potrebnim akcijama. Prečice na tastaturi treba da budu slične onima koje se koriste u svakodnevnom životu, kopiranja i nalepljivanja, taster „Enter“ za potvrdu, taster „Esc“ za izlazak pop-up prozora(svaki takav prozor takođe treba da sadrži dugme za izlazak iz prozora).</w:t>
      </w:r>
      <w:r w:rsidRPr="00AD73F4">
        <w:rPr>
          <w:rFonts w:cs="Arial"/>
          <w:lang w:val="sr-Latn-RS"/>
        </w:rPr>
        <w:t xml:space="preserve"> </w:t>
      </w:r>
      <w:r w:rsidR="003C5A1B">
        <w:rPr>
          <w:rFonts w:cs="Arial"/>
          <w:lang w:val="sr-Latn-RS"/>
        </w:rPr>
        <w:t>Osim toga, treba koristiti prečicu Ctrl+S za snimanje sadržaja, Escape za otkazivanje. Sve akcije iz navigacije moraju biti dostupne preko prečica Ctrl+Fn.</w:t>
      </w:r>
    </w:p>
    <w:p w14:paraId="4AC5B8BB" w14:textId="69A91209" w:rsidR="00310C4B" w:rsidRDefault="0035486C">
      <w:pPr>
        <w:pStyle w:val="Heading2"/>
        <w:rPr>
          <w:rFonts w:cs="Arial"/>
          <w:lang w:val="sr-Latn-RS"/>
        </w:rPr>
      </w:pPr>
      <w:bookmarkStart w:id="108" w:name="_Toc439994685"/>
      <w:bookmarkStart w:id="109" w:name="_Toc352609402"/>
      <w:bookmarkStart w:id="110" w:name="_Toc16949470"/>
      <w:bookmarkStart w:id="111" w:name="_Toc91581814"/>
      <w:r w:rsidRPr="00D32818">
        <w:rPr>
          <w:rFonts w:cs="Arial"/>
          <w:lang w:val="sr-Latn-RS"/>
        </w:rPr>
        <w:t>Softverski</w:t>
      </w:r>
      <w:r w:rsidR="00310C4B" w:rsidRPr="00D32818">
        <w:rPr>
          <w:rFonts w:cs="Arial"/>
          <w:lang w:val="sr-Latn-RS"/>
        </w:rPr>
        <w:t xml:space="preserve"> </w:t>
      </w:r>
      <w:bookmarkEnd w:id="108"/>
      <w:bookmarkEnd w:id="109"/>
      <w:bookmarkEnd w:id="110"/>
      <w:r w:rsidRPr="00D32818">
        <w:rPr>
          <w:rFonts w:cs="Arial"/>
          <w:lang w:val="sr-Latn-RS"/>
        </w:rPr>
        <w:t>interfejs</w:t>
      </w:r>
      <w:r w:rsidR="005A2747" w:rsidRPr="00D32818">
        <w:rPr>
          <w:rFonts w:cs="Arial"/>
          <w:lang w:val="sr-Latn-RS"/>
        </w:rPr>
        <w:t>i</w:t>
      </w:r>
      <w:bookmarkEnd w:id="111"/>
    </w:p>
    <w:p w14:paraId="07860D27" w14:textId="77777777" w:rsidR="00736771" w:rsidRDefault="00736771" w:rsidP="00736771">
      <w:pPr>
        <w:rPr>
          <w:rFonts w:cs="Arial"/>
          <w:lang w:val="sr-Latn-RS"/>
        </w:rPr>
      </w:pPr>
      <w:r>
        <w:rPr>
          <w:rFonts w:cs="Arial"/>
          <w:lang w:val="sr-Latn-RS"/>
        </w:rPr>
        <w:t>Serverski deo sistema će biti razvijen za Java 14 platformu na Ubuntu 20.04 operativni sistem.</w:t>
      </w:r>
    </w:p>
    <w:p w14:paraId="3CB33A4E" w14:textId="5D05AEF4" w:rsidR="00736771" w:rsidRDefault="00736771" w:rsidP="00736771">
      <w:pPr>
        <w:rPr>
          <w:rFonts w:cs="Arial"/>
          <w:lang w:val="sr-Latn-RS"/>
        </w:rPr>
      </w:pPr>
      <w:r>
        <w:rPr>
          <w:rFonts w:cs="Arial"/>
          <w:lang w:val="sr-Latn-RS"/>
        </w:rPr>
        <w:t>Za potrebe rada sa podacima će se koristiti MySQL v5.0 baza podataka, koja se takođe pokreće na Ubuntu 20.04 koji se nalazi na istom serveru na kojem se nalazi i sistem.</w:t>
      </w:r>
    </w:p>
    <w:p w14:paraId="42D09176" w14:textId="77777777" w:rsidR="00736771" w:rsidRDefault="00736771" w:rsidP="00736771">
      <w:pPr>
        <w:rPr>
          <w:rFonts w:cs="Arial"/>
          <w:lang w:val="sr-Latn-RS"/>
        </w:rPr>
      </w:pPr>
      <w:r>
        <w:rPr>
          <w:rFonts w:cs="Arial"/>
          <w:lang w:val="sr-Latn-RS"/>
        </w:rPr>
        <w:t>Portal će biti implementiran korišćenjem Spring Boot v2.4 MVC biblioteke. Klijentski deo će biti implementiran korišćenjem React v17.</w:t>
      </w:r>
    </w:p>
    <w:p w14:paraId="56692E83" w14:textId="77777777" w:rsidR="00736771" w:rsidRDefault="00736771" w:rsidP="00736771">
      <w:pPr>
        <w:rPr>
          <w:rFonts w:cs="Arial"/>
          <w:lang w:val="sr-Latn-RS"/>
        </w:rPr>
      </w:pPr>
      <w:r>
        <w:rPr>
          <w:rFonts w:cs="Arial"/>
          <w:lang w:val="sr-Latn-RS"/>
        </w:rPr>
        <w:t>Za potrebe integracije sa eksternim sistemima trenutno ne postoji dovoljno informacija. Minimalni skup podataka koji eksterni servisi za sinhronizaciju moraju podržati su:</w:t>
      </w:r>
    </w:p>
    <w:p w14:paraId="1C2A3ED8" w14:textId="699E027B" w:rsidR="00736771" w:rsidRDefault="00410E85" w:rsidP="00736771">
      <w:pPr>
        <w:pStyle w:val="ListParagraph"/>
        <w:numPr>
          <w:ilvl w:val="0"/>
          <w:numId w:val="6"/>
        </w:numPr>
        <w:rPr>
          <w:rFonts w:cs="Arial"/>
          <w:lang w:val="sr-Latn-RS"/>
        </w:rPr>
      </w:pPr>
      <w:r>
        <w:rPr>
          <w:rFonts w:cs="Arial"/>
          <w:lang w:val="sr-Latn-RS"/>
        </w:rPr>
        <w:t xml:space="preserve">Dobijanje podataka o zdravstvenom osiguranju </w:t>
      </w:r>
      <w:r w:rsidR="00736771">
        <w:rPr>
          <w:rFonts w:cs="Arial"/>
          <w:lang w:val="sr-Latn-RS"/>
        </w:rPr>
        <w:t xml:space="preserve">građana na osnovu </w:t>
      </w:r>
      <w:r>
        <w:rPr>
          <w:rFonts w:cs="Arial"/>
          <w:lang w:val="sr-Latn-RS"/>
        </w:rPr>
        <w:t>LBO broja</w:t>
      </w:r>
      <w:r w:rsidR="00736771">
        <w:rPr>
          <w:rFonts w:cs="Arial"/>
          <w:lang w:val="sr-Latn-RS"/>
        </w:rPr>
        <w:t xml:space="preserve"> ili drugog identifikatora koji jedinstveno označava građanina</w:t>
      </w:r>
    </w:p>
    <w:p w14:paraId="1BB9A37C" w14:textId="74C0DFBC" w:rsidR="00736771" w:rsidRDefault="00736771" w:rsidP="00736771">
      <w:pPr>
        <w:pStyle w:val="ListParagraph"/>
        <w:numPr>
          <w:ilvl w:val="0"/>
          <w:numId w:val="6"/>
        </w:numPr>
        <w:rPr>
          <w:rFonts w:cs="Arial"/>
          <w:lang w:val="sr-Latn-RS"/>
        </w:rPr>
      </w:pPr>
      <w:r>
        <w:rPr>
          <w:rFonts w:cs="Arial"/>
          <w:lang w:val="sr-Latn-RS"/>
        </w:rPr>
        <w:t xml:space="preserve">Dobijanje </w:t>
      </w:r>
      <w:r w:rsidR="00410E85">
        <w:rPr>
          <w:rFonts w:cs="Arial"/>
          <w:lang w:val="sr-Latn-RS"/>
        </w:rPr>
        <w:t>informacija o lekovima tačnije celokupno uputstvo za primenu leka</w:t>
      </w:r>
      <w:r w:rsidR="00A91DBD">
        <w:rPr>
          <w:rFonts w:cs="Arial"/>
          <w:lang w:val="sr-Latn-RS"/>
        </w:rPr>
        <w:t xml:space="preserve"> od strane ALIMSa</w:t>
      </w:r>
    </w:p>
    <w:p w14:paraId="3BC19CAC" w14:textId="48EADB7C" w:rsidR="00736771" w:rsidRDefault="00736771" w:rsidP="00736771">
      <w:pPr>
        <w:pStyle w:val="ListParagraph"/>
        <w:numPr>
          <w:ilvl w:val="0"/>
          <w:numId w:val="6"/>
        </w:numPr>
        <w:rPr>
          <w:rFonts w:cs="Arial"/>
          <w:lang w:val="sr-Latn-RS"/>
        </w:rPr>
      </w:pPr>
      <w:r>
        <w:rPr>
          <w:rFonts w:cs="Arial"/>
          <w:lang w:val="sr-Latn-RS"/>
        </w:rPr>
        <w:t>Dobijanj</w:t>
      </w:r>
      <w:r w:rsidR="00410E85">
        <w:rPr>
          <w:rFonts w:cs="Arial"/>
          <w:lang w:val="sr-Latn-RS"/>
        </w:rPr>
        <w:t xml:space="preserve">e informacija o eksterno kreiranim porudžbinama </w:t>
      </w:r>
    </w:p>
    <w:p w14:paraId="1625D9F5" w14:textId="48C9A833" w:rsidR="00736771" w:rsidRPr="005B4882" w:rsidRDefault="00736771" w:rsidP="00736771">
      <w:pPr>
        <w:rPr>
          <w:rFonts w:cs="Arial"/>
          <w:lang w:val="sr-Latn-RS"/>
        </w:rPr>
      </w:pPr>
      <w:r>
        <w:rPr>
          <w:rFonts w:cs="Arial"/>
          <w:lang w:val="sr-Latn-RS"/>
        </w:rPr>
        <w:t xml:space="preserve">Sistem mora da obradi svaki </w:t>
      </w:r>
      <w:r w:rsidR="00410E85">
        <w:rPr>
          <w:rFonts w:cs="Arial"/>
          <w:lang w:val="sr-Latn-RS"/>
        </w:rPr>
        <w:t>od ovih zahteva za maksimalno 7</w:t>
      </w:r>
      <w:r>
        <w:rPr>
          <w:rFonts w:cs="Arial"/>
          <w:lang w:val="sr-Latn-RS"/>
        </w:rPr>
        <w:t xml:space="preserve"> sekundi. U slučaju da eksterni servis u tom vremenu ne pošalje odgovor, sistem će zabeležiti grešku, i pokušati ponovo za neko vreme.</w:t>
      </w:r>
    </w:p>
    <w:p w14:paraId="7EDFC7DC" w14:textId="15007C27" w:rsidR="006059E7" w:rsidRDefault="0035486C" w:rsidP="006059E7">
      <w:pPr>
        <w:pStyle w:val="Heading2"/>
        <w:rPr>
          <w:rFonts w:cs="Arial"/>
          <w:lang w:val="sr-Latn-RS"/>
        </w:rPr>
      </w:pPr>
      <w:bookmarkStart w:id="112" w:name="_Toc439994684"/>
      <w:bookmarkStart w:id="113" w:name="_Toc352609403"/>
      <w:bookmarkStart w:id="114" w:name="_Toc16949471"/>
      <w:bookmarkStart w:id="115" w:name="_Toc91581815"/>
      <w:bookmarkStart w:id="116" w:name="_Toc439994686"/>
      <w:r w:rsidRPr="00D32818">
        <w:rPr>
          <w:rFonts w:cs="Arial"/>
          <w:lang w:val="sr-Latn-RS"/>
        </w:rPr>
        <w:lastRenderedPageBreak/>
        <w:t>Hardverski</w:t>
      </w:r>
      <w:r w:rsidR="006059E7" w:rsidRPr="00D32818">
        <w:rPr>
          <w:rFonts w:cs="Arial"/>
          <w:lang w:val="sr-Latn-RS"/>
        </w:rPr>
        <w:t xml:space="preserve"> </w:t>
      </w:r>
      <w:bookmarkEnd w:id="112"/>
      <w:bookmarkEnd w:id="113"/>
      <w:bookmarkEnd w:id="114"/>
      <w:r w:rsidRPr="00D32818">
        <w:rPr>
          <w:rFonts w:cs="Arial"/>
          <w:lang w:val="sr-Latn-RS"/>
        </w:rPr>
        <w:t>interfejs</w:t>
      </w:r>
      <w:r w:rsidR="005A2747" w:rsidRPr="00D32818">
        <w:rPr>
          <w:rFonts w:cs="Arial"/>
          <w:lang w:val="sr-Latn-RS"/>
        </w:rPr>
        <w:t>i</w:t>
      </w:r>
      <w:bookmarkEnd w:id="115"/>
    </w:p>
    <w:p w14:paraId="33227CA8" w14:textId="77777777" w:rsidR="00DF3F7E" w:rsidRDefault="00980548" w:rsidP="00DF3F7E">
      <w:pPr>
        <w:jc w:val="both"/>
        <w:rPr>
          <w:rFonts w:cs="Arial"/>
          <w:lang w:val="sr-Latn-RS"/>
        </w:rPr>
      </w:pPr>
      <w:r>
        <w:rPr>
          <w:rFonts w:cs="Arial"/>
          <w:lang w:val="sr-Latn-RS"/>
        </w:rPr>
        <w:t>Aplikacija koju koriste farmaceuti moraju da podržavaju štampanje na štampače za koje postoje drajveri za Windows 10 i koji podržavaju papir A4 veličine.</w:t>
      </w:r>
      <w:r w:rsidR="00DF3F7E">
        <w:rPr>
          <w:rFonts w:cs="Arial"/>
          <w:lang w:val="sr-Latn-RS"/>
        </w:rPr>
        <w:t xml:space="preserve"> Farmaceuti, pored računara, moraju da imaju skener koji može da skenira u rezoluciji 300PPI za bar i QR kodove. Osim toga, svaki farmaceut mora da ima i jedistveni ključ za opštem pristupu lekomata.</w:t>
      </w:r>
    </w:p>
    <w:p w14:paraId="4D14FDBD" w14:textId="6A37D4A7" w:rsidR="00DF3F7E" w:rsidRDefault="00DF3F7E" w:rsidP="00DF3F7E">
      <w:pPr>
        <w:jc w:val="both"/>
        <w:rPr>
          <w:rFonts w:cs="Arial"/>
          <w:lang w:val="sr-Latn-RS"/>
        </w:rPr>
      </w:pPr>
      <w:r>
        <w:rPr>
          <w:rFonts w:cs="Arial"/>
          <w:lang w:val="sr-Latn-RS"/>
        </w:rPr>
        <w:t>Za potrebe skladištenja svih podataka u digitalnom formatu, potrebno je obezbediti skladište od 2TB. Procenjena količina podataka na godišnjem nivou je oko 1TB.</w:t>
      </w:r>
    </w:p>
    <w:p w14:paraId="5388A2DA" w14:textId="779605C6" w:rsidR="009100D5" w:rsidRPr="00DF3F7E" w:rsidRDefault="00DF3F7E" w:rsidP="00DF3F7E">
      <w:pPr>
        <w:jc w:val="both"/>
        <w:rPr>
          <w:rFonts w:cs="Arial"/>
          <w:lang w:val="sr-Latn-RS"/>
        </w:rPr>
      </w:pPr>
      <w:r>
        <w:rPr>
          <w:rFonts w:cs="Arial"/>
          <w:lang w:val="sr-Latn-RS"/>
        </w:rPr>
        <w:t>Na svakoj radnoj stanici za prodaju u apotekama mora postojati barem jedan POS terminal povezan sa sistemom prodaje.</w:t>
      </w:r>
    </w:p>
    <w:p w14:paraId="18448A9E" w14:textId="2B40B826" w:rsidR="00310C4B" w:rsidRDefault="0035486C">
      <w:pPr>
        <w:pStyle w:val="Heading2"/>
        <w:rPr>
          <w:rFonts w:cs="Arial"/>
          <w:lang w:val="sr-Latn-RS"/>
        </w:rPr>
      </w:pPr>
      <w:bookmarkStart w:id="117" w:name="_Toc352609404"/>
      <w:bookmarkStart w:id="118" w:name="_Toc16949472"/>
      <w:bookmarkStart w:id="119" w:name="_Toc91581816"/>
      <w:r w:rsidRPr="00D32818">
        <w:rPr>
          <w:rFonts w:cs="Arial"/>
          <w:lang w:val="sr-Latn-RS"/>
        </w:rPr>
        <w:t>K</w:t>
      </w:r>
      <w:r w:rsidR="00A47A04" w:rsidRPr="00D32818">
        <w:rPr>
          <w:rFonts w:cs="Arial"/>
          <w:lang w:val="sr-Latn-RS"/>
        </w:rPr>
        <w:t>omunikacion</w:t>
      </w:r>
      <w:r w:rsidR="005A2747" w:rsidRPr="00D32818">
        <w:rPr>
          <w:rFonts w:cs="Arial"/>
          <w:lang w:val="sr-Latn-RS"/>
        </w:rPr>
        <w:t>i</w:t>
      </w:r>
      <w:r w:rsidR="00310C4B" w:rsidRPr="00D32818">
        <w:rPr>
          <w:rFonts w:cs="Arial"/>
          <w:lang w:val="sr-Latn-RS"/>
        </w:rPr>
        <w:t xml:space="preserve"> </w:t>
      </w:r>
      <w:bookmarkEnd w:id="116"/>
      <w:bookmarkEnd w:id="117"/>
      <w:bookmarkEnd w:id="118"/>
      <w:r w:rsidRPr="00D32818">
        <w:rPr>
          <w:rFonts w:cs="Arial"/>
          <w:lang w:val="sr-Latn-RS"/>
        </w:rPr>
        <w:t>interfejs</w:t>
      </w:r>
      <w:r w:rsidR="005A2747" w:rsidRPr="00D32818">
        <w:rPr>
          <w:rFonts w:cs="Arial"/>
          <w:lang w:val="sr-Latn-RS"/>
        </w:rPr>
        <w:t>i</w:t>
      </w:r>
      <w:bookmarkEnd w:id="119"/>
    </w:p>
    <w:p w14:paraId="1ECA0F84" w14:textId="39A5B0C3" w:rsidR="00851461" w:rsidRDefault="00851461" w:rsidP="00851461">
      <w:pPr>
        <w:rPr>
          <w:rFonts w:cs="Arial"/>
          <w:lang w:val="sr-Latn-RS"/>
        </w:rPr>
      </w:pPr>
      <w:r>
        <w:rPr>
          <w:rFonts w:cs="Arial"/>
          <w:lang w:val="sr-Latn-RS"/>
        </w:rPr>
        <w:t>Sistem će koristiti HTTPS protokol za interakciju sa kupcima odnosno klijentima preko web browsera. Zbog bezbednosti se ne smeju koristiti komponente ili delovi portala koji koriste HTTP protokol.</w:t>
      </w:r>
    </w:p>
    <w:p w14:paraId="48C1EDD4" w14:textId="5BE57465" w:rsidR="00851461" w:rsidRDefault="00851461" w:rsidP="00851461">
      <w:pPr>
        <w:rPr>
          <w:rFonts w:cs="Arial"/>
          <w:lang w:val="sr-Latn-RS"/>
        </w:rPr>
      </w:pPr>
      <w:r>
        <w:rPr>
          <w:rFonts w:cs="Arial"/>
          <w:lang w:val="sr-Latn-RS"/>
        </w:rPr>
        <w:t xml:space="preserve">Slanje dokumenata će biti moguće kontakt forme kao i preko e-pošte. </w:t>
      </w:r>
      <w:r w:rsidR="00585351">
        <w:rPr>
          <w:rFonts w:cs="Arial"/>
          <w:lang w:val="sr-Latn-RS"/>
        </w:rPr>
        <w:t>Od korisnika</w:t>
      </w:r>
      <w:r>
        <w:rPr>
          <w:rFonts w:cs="Arial"/>
          <w:lang w:val="sr-Latn-RS"/>
        </w:rPr>
        <w:t xml:space="preserve"> se zahteva da n</w:t>
      </w:r>
      <w:r w:rsidR="00585351">
        <w:rPr>
          <w:rFonts w:cs="Arial"/>
          <w:lang w:val="sr-Latn-RS"/>
        </w:rPr>
        <w:t>a svojim uređajima</w:t>
      </w:r>
      <w:r>
        <w:rPr>
          <w:rFonts w:cs="Arial"/>
          <w:lang w:val="sr-Latn-RS"/>
        </w:rPr>
        <w:t xml:space="preserve"> imaju podešen klijent </w:t>
      </w:r>
      <w:r w:rsidR="00585351">
        <w:rPr>
          <w:rFonts w:cs="Arial"/>
          <w:lang w:val="sr-Latn-RS"/>
        </w:rPr>
        <w:t xml:space="preserve">nalog </w:t>
      </w:r>
      <w:r>
        <w:rPr>
          <w:rFonts w:cs="Arial"/>
          <w:lang w:val="sr-Latn-RS"/>
        </w:rPr>
        <w:t>e-pošte. Prilikom slanja datoteka, maksimalna dozvoljena veličina je 20MB.</w:t>
      </w:r>
      <w:r w:rsidR="00585351">
        <w:rPr>
          <w:rFonts w:cs="Arial"/>
          <w:lang w:val="sr-Latn-RS"/>
        </w:rPr>
        <w:t xml:space="preserve"> Usled prepisivanja terapije očekuje se posedovanje aplikacije Google kalendara radi slanja konfiguracije za upisivanje podsetnika za uzimanje terapije na dnevnom nivou kroz adekvatan broj dana.</w:t>
      </w:r>
    </w:p>
    <w:p w14:paraId="6CE55900" w14:textId="2924F5C3" w:rsidR="00851461" w:rsidRPr="00226A40" w:rsidRDefault="00851461" w:rsidP="00851461">
      <w:pPr>
        <w:rPr>
          <w:rFonts w:cs="Arial"/>
          <w:lang w:val="sr-Latn-RS"/>
        </w:rPr>
      </w:pPr>
      <w:r>
        <w:rPr>
          <w:rFonts w:cs="Arial"/>
          <w:lang w:val="sr-Latn-RS"/>
        </w:rPr>
        <w:t>Integracija sa eksternim sistemima za potrebe sinhronizacije podataka će biti izvršena putem REST ili SOAP servisa. U oba slučaja se mora koristit</w:t>
      </w:r>
      <w:r w:rsidR="00226A40">
        <w:rPr>
          <w:rFonts w:cs="Arial"/>
          <w:lang w:val="sr-Latn-RS"/>
        </w:rPr>
        <w:t>i enkripcija poruka u oba smera.</w:t>
      </w:r>
    </w:p>
    <w:p w14:paraId="7F0F123D" w14:textId="77777777" w:rsidR="00310C4B" w:rsidRPr="00D32818" w:rsidRDefault="005A2747" w:rsidP="004E2D67">
      <w:pPr>
        <w:pStyle w:val="Heading1"/>
        <w:spacing w:after="0"/>
        <w:rPr>
          <w:rFonts w:cs="Arial"/>
          <w:lang w:val="sr-Latn-RS"/>
        </w:rPr>
      </w:pPr>
      <w:bookmarkStart w:id="120" w:name="_Toc91581817"/>
      <w:bookmarkStart w:id="121" w:name="_Toc439994690"/>
      <w:r w:rsidRPr="00D32818">
        <w:rPr>
          <w:rFonts w:cs="Arial"/>
          <w:lang w:val="sr-Latn-RS"/>
        </w:rPr>
        <w:t>Atributi kvaliteta</w:t>
      </w:r>
      <w:bookmarkEnd w:id="120"/>
    </w:p>
    <w:p w14:paraId="003B9890" w14:textId="312C68D3" w:rsidR="00C44E3E" w:rsidRDefault="005A2747" w:rsidP="00C44E3E">
      <w:pPr>
        <w:pStyle w:val="Heading2"/>
        <w:rPr>
          <w:rFonts w:cs="Arial"/>
          <w:lang w:val="sr-Latn-RS"/>
        </w:rPr>
      </w:pPr>
      <w:bookmarkStart w:id="122" w:name="_Toc91581818"/>
      <w:r w:rsidRPr="00D32818">
        <w:rPr>
          <w:rFonts w:cs="Arial"/>
          <w:lang w:val="sr-Latn-RS"/>
        </w:rPr>
        <w:t>Upotrebljivost</w:t>
      </w:r>
      <w:bookmarkEnd w:id="122"/>
    </w:p>
    <w:p w14:paraId="0FBE316F" w14:textId="7E4613A4" w:rsidR="007C5C54" w:rsidRDefault="00171E5D" w:rsidP="007C5C54">
      <w:pPr>
        <w:rPr>
          <w:rFonts w:cs="Arial"/>
          <w:color w:val="000000"/>
          <w:szCs w:val="24"/>
          <w:lang w:val="en-GB"/>
        </w:rPr>
      </w:pPr>
      <w:r w:rsidRPr="00171E5D">
        <w:rPr>
          <w:rFonts w:cs="Arial"/>
          <w:b/>
          <w:color w:val="000000"/>
          <w:szCs w:val="24"/>
          <w:lang w:val="en-GB"/>
        </w:rPr>
        <w:t>UP1:</w:t>
      </w:r>
      <w:r>
        <w:rPr>
          <w:rFonts w:cs="Arial"/>
          <w:color w:val="000000"/>
          <w:szCs w:val="24"/>
          <w:lang w:val="en-GB"/>
        </w:rPr>
        <w:t xml:space="preserve"> </w:t>
      </w:r>
      <w:r w:rsidR="000238F4" w:rsidRPr="002A0989">
        <w:rPr>
          <w:rFonts w:cs="Arial"/>
          <w:color w:val="000000"/>
          <w:szCs w:val="24"/>
          <w:lang w:val="en-GB"/>
        </w:rPr>
        <w:t xml:space="preserve">Skup od 95% zadataka odnosno funkcija na sistemu korisnik </w:t>
      </w:r>
      <w:r>
        <w:rPr>
          <w:rFonts w:cs="Arial"/>
          <w:color w:val="000000"/>
          <w:szCs w:val="24"/>
          <w:lang w:val="en-GB"/>
        </w:rPr>
        <w:t xml:space="preserve">može da izvrši pravilno bez da </w:t>
      </w:r>
      <w:r w:rsidR="000238F4" w:rsidRPr="002A0989">
        <w:rPr>
          <w:rFonts w:cs="Arial"/>
          <w:color w:val="000000"/>
          <w:szCs w:val="24"/>
          <w:lang w:val="en-GB"/>
        </w:rPr>
        <w:t>mu je potrebna pomoć.</w:t>
      </w:r>
    </w:p>
    <w:p w14:paraId="011AA95C" w14:textId="6FED9F51" w:rsidR="007A4448" w:rsidRPr="00434135" w:rsidRDefault="00171E5D" w:rsidP="007C5C54">
      <w:pPr>
        <w:rPr>
          <w:rFonts w:cs="Arial"/>
          <w:lang w:val="en"/>
        </w:rPr>
      </w:pPr>
      <w:r w:rsidRPr="00171E5D">
        <w:rPr>
          <w:rFonts w:cs="Arial"/>
          <w:b/>
          <w:lang w:val="en"/>
        </w:rPr>
        <w:t>UP2:</w:t>
      </w:r>
      <w:r>
        <w:rPr>
          <w:rFonts w:cs="Arial"/>
          <w:lang w:val="en"/>
        </w:rPr>
        <w:t xml:space="preserve"> </w:t>
      </w:r>
      <w:r w:rsidR="007A4448">
        <w:rPr>
          <w:rFonts w:cs="Arial"/>
          <w:lang w:val="en"/>
        </w:rPr>
        <w:t>Sva polja koja imaju jasno predefinisane vrednosti trebaju imati automatsku validaciju u slučaju ne validnog unosa.</w:t>
      </w:r>
    </w:p>
    <w:p w14:paraId="22C3BEB7" w14:textId="29F87E40" w:rsidR="00310C4B" w:rsidRDefault="005A2747">
      <w:pPr>
        <w:pStyle w:val="Heading2"/>
        <w:rPr>
          <w:rFonts w:cs="Arial"/>
          <w:lang w:val="sr-Latn-RS"/>
        </w:rPr>
      </w:pPr>
      <w:bookmarkStart w:id="123" w:name="_Toc91581819"/>
      <w:bookmarkEnd w:id="121"/>
      <w:r w:rsidRPr="00D32818">
        <w:rPr>
          <w:rFonts w:cs="Arial"/>
          <w:lang w:val="sr-Latn-RS"/>
        </w:rPr>
        <w:t>Performanse</w:t>
      </w:r>
      <w:bookmarkEnd w:id="123"/>
    </w:p>
    <w:p w14:paraId="13108C30" w14:textId="63D048E7" w:rsidR="007A4448" w:rsidRDefault="00171E5D" w:rsidP="007A4448">
      <w:pPr>
        <w:rPr>
          <w:rFonts w:cs="Arial"/>
          <w:color w:val="000000"/>
          <w:szCs w:val="24"/>
          <w:lang w:val="en-GB"/>
        </w:rPr>
      </w:pPr>
      <w:r w:rsidRPr="00171E5D">
        <w:rPr>
          <w:rFonts w:cs="Arial"/>
          <w:b/>
          <w:color w:val="000000"/>
          <w:lang w:val="sr-Latn-RS"/>
        </w:rPr>
        <w:t>PER1:</w:t>
      </w:r>
      <w:r>
        <w:rPr>
          <w:rFonts w:cs="Arial"/>
          <w:color w:val="000000"/>
          <w:lang w:val="sr-Latn-RS"/>
        </w:rPr>
        <w:t xml:space="preserve"> </w:t>
      </w:r>
      <w:r w:rsidR="002A0989" w:rsidRPr="00DA0EF8">
        <w:rPr>
          <w:rFonts w:cs="Arial"/>
          <w:color w:val="000000"/>
          <w:lang w:val="sr-Latn-RS"/>
        </w:rPr>
        <w:t>Sistemu neće biti potrebno duže od 10 sekundi da se ponovo pokrene u slučaju prekida rada.</w:t>
      </w:r>
      <w:r w:rsidR="007A4448" w:rsidRPr="007A4448">
        <w:rPr>
          <w:rFonts w:cs="Arial"/>
          <w:color w:val="000000"/>
          <w:szCs w:val="24"/>
          <w:lang w:val="en-GB"/>
        </w:rPr>
        <w:t xml:space="preserve"> </w:t>
      </w:r>
    </w:p>
    <w:p w14:paraId="3AC92D8B" w14:textId="77A0C529" w:rsidR="007A4448" w:rsidRPr="002A0989" w:rsidRDefault="00171E5D" w:rsidP="007A4448">
      <w:pPr>
        <w:rPr>
          <w:rFonts w:cs="Arial"/>
          <w:color w:val="000000"/>
          <w:szCs w:val="24"/>
          <w:lang w:val="en-GB"/>
        </w:rPr>
      </w:pPr>
      <w:r>
        <w:rPr>
          <w:rFonts w:cs="Arial"/>
          <w:b/>
          <w:color w:val="000000"/>
          <w:lang w:val="sr-Latn-RS"/>
        </w:rPr>
        <w:t>PER2</w:t>
      </w:r>
      <w:r w:rsidRPr="00171E5D">
        <w:rPr>
          <w:rFonts w:cs="Arial"/>
          <w:b/>
          <w:color w:val="000000"/>
          <w:lang w:val="sr-Latn-RS"/>
        </w:rPr>
        <w:t>:</w:t>
      </w:r>
      <w:r>
        <w:rPr>
          <w:rFonts w:cs="Arial"/>
          <w:color w:val="000000"/>
          <w:lang w:val="sr-Latn-RS"/>
        </w:rPr>
        <w:t xml:space="preserve"> </w:t>
      </w:r>
      <w:r w:rsidR="007A4448" w:rsidRPr="002A0989">
        <w:rPr>
          <w:rFonts w:cs="Arial"/>
          <w:color w:val="000000"/>
          <w:szCs w:val="24"/>
          <w:lang w:val="en-GB"/>
        </w:rPr>
        <w:t>Vreme odziva celokupne platforme ne sme biti duže od 3 sekunde.</w:t>
      </w:r>
    </w:p>
    <w:p w14:paraId="2ED7368F" w14:textId="3F55C541" w:rsidR="002A0989" w:rsidRPr="00434135" w:rsidRDefault="00171E5D" w:rsidP="00546372">
      <w:pPr>
        <w:rPr>
          <w:rFonts w:cs="Arial"/>
          <w:szCs w:val="24"/>
          <w:lang w:val="sr-Latn-RS"/>
        </w:rPr>
      </w:pPr>
      <w:r>
        <w:rPr>
          <w:rFonts w:cs="Arial"/>
          <w:b/>
          <w:color w:val="000000"/>
          <w:lang w:val="sr-Latn-RS"/>
        </w:rPr>
        <w:lastRenderedPageBreak/>
        <w:t>PER3</w:t>
      </w:r>
      <w:r w:rsidRPr="00171E5D">
        <w:rPr>
          <w:rFonts w:cs="Arial"/>
          <w:b/>
          <w:color w:val="000000"/>
          <w:lang w:val="sr-Latn-RS"/>
        </w:rPr>
        <w:t>:</w:t>
      </w:r>
      <w:r>
        <w:rPr>
          <w:rFonts w:cs="Arial"/>
          <w:color w:val="000000"/>
          <w:lang w:val="sr-Latn-RS"/>
        </w:rPr>
        <w:t xml:space="preserve"> </w:t>
      </w:r>
      <w:r w:rsidR="007A4448" w:rsidRPr="002A0989">
        <w:rPr>
          <w:rFonts w:cs="Arial"/>
          <w:szCs w:val="24"/>
          <w:lang w:val="sr-Latn-RS"/>
        </w:rPr>
        <w:t>Sve operacije promene podataka se moraju izvršiti za najviše 5 sekundi.</w:t>
      </w:r>
    </w:p>
    <w:p w14:paraId="2FAA0C9C" w14:textId="1B30CB51" w:rsidR="00C44E3E" w:rsidRDefault="005A2747" w:rsidP="00C44E3E">
      <w:pPr>
        <w:pStyle w:val="Heading2"/>
        <w:rPr>
          <w:rFonts w:cs="Arial"/>
          <w:lang w:val="sr-Latn-RS"/>
        </w:rPr>
      </w:pPr>
      <w:bookmarkStart w:id="124" w:name="_Toc91581820"/>
      <w:bookmarkStart w:id="125" w:name="_Toc439994693"/>
      <w:r w:rsidRPr="00D32818">
        <w:rPr>
          <w:rFonts w:cs="Arial"/>
          <w:lang w:val="sr-Latn-RS"/>
        </w:rPr>
        <w:t>Sigurnost</w:t>
      </w:r>
      <w:bookmarkEnd w:id="124"/>
    </w:p>
    <w:p w14:paraId="6C4BFF56" w14:textId="506180B3" w:rsidR="00926A22" w:rsidRPr="00C80959" w:rsidRDefault="00171E5D" w:rsidP="00926A22">
      <w:pPr>
        <w:autoSpaceDE w:val="0"/>
        <w:autoSpaceDN w:val="0"/>
        <w:adjustRightInd w:val="0"/>
        <w:spacing w:before="0"/>
        <w:rPr>
          <w:rFonts w:cs="Arial"/>
          <w:color w:val="000000"/>
          <w:lang w:val="en-GB"/>
        </w:rPr>
      </w:pPr>
      <w:r w:rsidRPr="00171E5D">
        <w:rPr>
          <w:rFonts w:cs="Arial"/>
          <w:b/>
          <w:color w:val="000000"/>
          <w:lang w:val="en-GB"/>
        </w:rPr>
        <w:t>SEC1:</w:t>
      </w:r>
      <w:r>
        <w:rPr>
          <w:rFonts w:cs="Arial"/>
          <w:color w:val="000000"/>
          <w:lang w:val="en-GB"/>
        </w:rPr>
        <w:t xml:space="preserve"> </w:t>
      </w:r>
      <w:r w:rsidR="00926A22" w:rsidRPr="00C80959">
        <w:rPr>
          <w:rFonts w:cs="Arial"/>
          <w:color w:val="000000"/>
          <w:lang w:val="en-GB"/>
        </w:rPr>
        <w:t xml:space="preserve">Sistem </w:t>
      </w:r>
      <w:r w:rsidR="00926A22" w:rsidRPr="00C80959">
        <w:rPr>
          <w:rFonts w:cs="Arial"/>
          <w:color w:val="000000"/>
          <w:lang w:val="sr-Latn-RS"/>
        </w:rPr>
        <w:t>će zaključati korisnički nalog nakon tri uzastopna neuspela pokušaja logovanja u roku od 5 minuta.</w:t>
      </w:r>
    </w:p>
    <w:p w14:paraId="39F49FCB" w14:textId="6E9602F8" w:rsidR="00546372" w:rsidRDefault="00171E5D" w:rsidP="00546372">
      <w:pPr>
        <w:rPr>
          <w:rFonts w:cs="Arial"/>
          <w:lang w:val="sr-Latn-RS"/>
        </w:rPr>
      </w:pPr>
      <w:r w:rsidRPr="00171E5D">
        <w:rPr>
          <w:rFonts w:cs="Arial"/>
          <w:b/>
          <w:color w:val="000000"/>
          <w:lang w:val="en-GB"/>
        </w:rPr>
        <w:t>S</w:t>
      </w:r>
      <w:r>
        <w:rPr>
          <w:rFonts w:cs="Arial"/>
          <w:b/>
          <w:color w:val="000000"/>
          <w:lang w:val="en-GB"/>
        </w:rPr>
        <w:t>EC2</w:t>
      </w:r>
      <w:r w:rsidRPr="00171E5D">
        <w:rPr>
          <w:rFonts w:cs="Arial"/>
          <w:b/>
          <w:color w:val="000000"/>
          <w:lang w:val="en-GB"/>
        </w:rPr>
        <w:t>:</w:t>
      </w:r>
      <w:r>
        <w:rPr>
          <w:rFonts w:cs="Arial"/>
          <w:color w:val="000000"/>
          <w:lang w:val="en-GB"/>
        </w:rPr>
        <w:t xml:space="preserve"> </w:t>
      </w:r>
      <w:r w:rsidR="00926A22">
        <w:rPr>
          <w:rFonts w:cs="Arial"/>
          <w:lang w:val="sr-Latn-RS"/>
        </w:rPr>
        <w:t xml:space="preserve">Farmaceut/Magacioner mora da promeni privremenu lozinku koju mu je dodelio vlasnik radi bezbednosti </w:t>
      </w:r>
      <w:r w:rsidR="00AA3B36">
        <w:rPr>
          <w:rFonts w:cs="Arial"/>
          <w:lang w:val="sr-Latn-RS"/>
        </w:rPr>
        <w:t xml:space="preserve">i to </w:t>
      </w:r>
      <w:r w:rsidR="00926A22">
        <w:rPr>
          <w:rFonts w:cs="Arial"/>
          <w:lang w:val="sr-Latn-RS"/>
        </w:rPr>
        <w:t>u prethodno nekorišćenu lozinku odmah nakon prve uspešne prijave sa privremenom lozinkom.</w:t>
      </w:r>
    </w:p>
    <w:p w14:paraId="1EE29B4F" w14:textId="2DEDF589" w:rsidR="000238F4" w:rsidRPr="000238F4" w:rsidRDefault="00171E5D" w:rsidP="00546372">
      <w:pPr>
        <w:rPr>
          <w:rFonts w:cs="Arial"/>
          <w:sz w:val="32"/>
          <w:lang w:val="sr-Latn-RS"/>
        </w:rPr>
      </w:pPr>
      <w:r w:rsidRPr="00171E5D">
        <w:rPr>
          <w:rFonts w:cs="Arial"/>
          <w:b/>
          <w:color w:val="000000"/>
          <w:lang w:val="en-GB"/>
        </w:rPr>
        <w:t>S</w:t>
      </w:r>
      <w:r>
        <w:rPr>
          <w:rFonts w:cs="Arial"/>
          <w:b/>
          <w:color w:val="000000"/>
          <w:lang w:val="en-GB"/>
        </w:rPr>
        <w:t>EC3</w:t>
      </w:r>
      <w:r w:rsidRPr="00171E5D">
        <w:rPr>
          <w:rFonts w:cs="Arial"/>
          <w:b/>
          <w:color w:val="000000"/>
          <w:lang w:val="en-GB"/>
        </w:rPr>
        <w:t>:</w:t>
      </w:r>
      <w:r>
        <w:rPr>
          <w:rFonts w:cs="Arial"/>
          <w:color w:val="000000"/>
          <w:lang w:val="en-GB"/>
        </w:rPr>
        <w:t xml:space="preserve"> </w:t>
      </w:r>
      <w:r w:rsidR="000238F4" w:rsidRPr="000238F4">
        <w:rPr>
          <w:rFonts w:cs="Arial"/>
          <w:color w:val="000000"/>
          <w:lang w:val="sr-Latn-RS"/>
        </w:rPr>
        <w:t>Farmaceut u jednom trentku može da bude prijavljen samo u jednoj apoteci.</w:t>
      </w:r>
    </w:p>
    <w:p w14:paraId="42424AAA" w14:textId="0E8F7669" w:rsidR="007E6724" w:rsidRDefault="00180A94" w:rsidP="007E6724">
      <w:pPr>
        <w:pStyle w:val="Heading2"/>
        <w:rPr>
          <w:rFonts w:cs="Arial"/>
          <w:lang w:val="sr-Latn-RS"/>
        </w:rPr>
      </w:pPr>
      <w:bookmarkStart w:id="126" w:name="_Toc352609410"/>
      <w:bookmarkStart w:id="127" w:name="_Toc16949478"/>
      <w:bookmarkEnd w:id="125"/>
      <w:r w:rsidRPr="00D32818">
        <w:rPr>
          <w:rFonts w:cs="Arial"/>
          <w:lang w:val="sr-Latn-RS"/>
        </w:rPr>
        <w:t xml:space="preserve"> </w:t>
      </w:r>
      <w:bookmarkStart w:id="128" w:name="_Toc91581821"/>
      <w:bookmarkEnd w:id="126"/>
      <w:bookmarkEnd w:id="127"/>
      <w:r w:rsidR="002B2833">
        <w:rPr>
          <w:rFonts w:cs="Arial"/>
          <w:lang w:val="sr-Latn-RS"/>
        </w:rPr>
        <w:t>Dostupnost</w:t>
      </w:r>
      <w:bookmarkEnd w:id="128"/>
    </w:p>
    <w:p w14:paraId="02D777DD" w14:textId="65EE7669" w:rsidR="002B2833" w:rsidRDefault="00116A3A" w:rsidP="002B2833">
      <w:pPr>
        <w:autoSpaceDE w:val="0"/>
        <w:autoSpaceDN w:val="0"/>
        <w:adjustRightInd w:val="0"/>
        <w:spacing w:before="0"/>
        <w:rPr>
          <w:rFonts w:cs="Arial"/>
          <w:color w:val="000000"/>
          <w:lang w:val="en-GB"/>
        </w:rPr>
      </w:pPr>
      <w:r w:rsidRPr="00116A3A">
        <w:rPr>
          <w:rFonts w:cs="Arial"/>
          <w:b/>
          <w:color w:val="000000"/>
          <w:lang w:val="en-GB"/>
        </w:rPr>
        <w:t>AVL1:</w:t>
      </w:r>
      <w:r>
        <w:rPr>
          <w:rFonts w:cs="Arial"/>
          <w:color w:val="000000"/>
          <w:lang w:val="en-GB"/>
        </w:rPr>
        <w:t xml:space="preserve"> </w:t>
      </w:r>
      <w:r w:rsidR="002B2833" w:rsidRPr="002B2833">
        <w:rPr>
          <w:rFonts w:cs="Arial"/>
          <w:color w:val="000000"/>
          <w:lang w:val="en-GB"/>
        </w:rPr>
        <w:t>Platforma u apotekama mora biti dostupna u toku radnog vremena apoteka lanca odnosno radnim danima od 8 do 22h kao i subotom od 9 do 17h.</w:t>
      </w:r>
    </w:p>
    <w:p w14:paraId="06B0F28B" w14:textId="77777777" w:rsidR="002B2833" w:rsidRPr="002B2833" w:rsidRDefault="002B2833" w:rsidP="002B2833">
      <w:pPr>
        <w:autoSpaceDE w:val="0"/>
        <w:autoSpaceDN w:val="0"/>
        <w:adjustRightInd w:val="0"/>
        <w:spacing w:before="0"/>
        <w:rPr>
          <w:rFonts w:cs="Arial"/>
          <w:color w:val="000000"/>
          <w:lang w:val="en-GB"/>
        </w:rPr>
      </w:pPr>
    </w:p>
    <w:p w14:paraId="16088991" w14:textId="7F72545D" w:rsidR="00D458F7" w:rsidRDefault="00116A3A" w:rsidP="007A4448">
      <w:pPr>
        <w:autoSpaceDE w:val="0"/>
        <w:autoSpaceDN w:val="0"/>
        <w:adjustRightInd w:val="0"/>
        <w:spacing w:before="0"/>
        <w:rPr>
          <w:rFonts w:cs="Arial"/>
          <w:color w:val="000000"/>
          <w:lang w:val="en-GB"/>
        </w:rPr>
      </w:pPr>
      <w:r>
        <w:rPr>
          <w:rFonts w:cs="Arial"/>
          <w:b/>
          <w:color w:val="000000"/>
          <w:lang w:val="en-GB"/>
        </w:rPr>
        <w:t>AVL2</w:t>
      </w:r>
      <w:r w:rsidRPr="00116A3A">
        <w:rPr>
          <w:rFonts w:cs="Arial"/>
          <w:b/>
          <w:color w:val="000000"/>
          <w:lang w:val="en-GB"/>
        </w:rPr>
        <w:t>:</w:t>
      </w:r>
      <w:r>
        <w:rPr>
          <w:rFonts w:cs="Arial"/>
          <w:color w:val="000000"/>
          <w:lang w:val="en-GB"/>
        </w:rPr>
        <w:t xml:space="preserve"> </w:t>
      </w:r>
      <w:r w:rsidR="002B2833" w:rsidRPr="002B2833">
        <w:rPr>
          <w:rFonts w:cs="Arial"/>
          <w:color w:val="000000"/>
          <w:lang w:val="en-GB"/>
        </w:rPr>
        <w:t>Celokupan sistem a mora biti raspoloživ u bilo kom trenutku izuzev u periodu redovnog održavanja sistema.</w:t>
      </w:r>
    </w:p>
    <w:p w14:paraId="03571AED" w14:textId="452873EF" w:rsidR="00D458F7" w:rsidRDefault="00434135" w:rsidP="00D458F7">
      <w:pPr>
        <w:pStyle w:val="Heading2"/>
        <w:rPr>
          <w:lang w:val="sr-Latn-RS"/>
        </w:rPr>
      </w:pPr>
      <w:bookmarkStart w:id="129" w:name="_Toc91581822"/>
      <w:r>
        <w:rPr>
          <w:lang w:val="sr-Latn-RS"/>
        </w:rPr>
        <w:t>Integritet</w:t>
      </w:r>
      <w:bookmarkEnd w:id="129"/>
    </w:p>
    <w:p w14:paraId="77A0BFA5" w14:textId="192985D1" w:rsidR="00040162" w:rsidRDefault="003403B2" w:rsidP="00040162">
      <w:pPr>
        <w:rPr>
          <w:lang w:val="sr-Latn-RS"/>
        </w:rPr>
      </w:pPr>
      <w:r w:rsidRPr="003403B2">
        <w:rPr>
          <w:b/>
          <w:lang w:val="sr-Latn-RS"/>
        </w:rPr>
        <w:t>INT1:</w:t>
      </w:r>
      <w:r>
        <w:rPr>
          <w:lang w:val="sr-Latn-RS"/>
        </w:rPr>
        <w:t xml:space="preserve"> </w:t>
      </w:r>
      <w:r w:rsidR="00040162">
        <w:rPr>
          <w:lang w:val="sr-Latn-RS"/>
        </w:rPr>
        <w:t>Sistem se štiti od neovlašćenog dodavanja, brisanja ili modifikacije podataka.</w:t>
      </w:r>
    </w:p>
    <w:p w14:paraId="3BF4837F" w14:textId="49962654" w:rsidR="00040162" w:rsidRPr="00040162" w:rsidRDefault="003403B2" w:rsidP="00040162">
      <w:pPr>
        <w:rPr>
          <w:lang w:val="sr-Latn-RS"/>
        </w:rPr>
      </w:pPr>
      <w:r>
        <w:rPr>
          <w:rFonts w:cs="Arial"/>
          <w:b/>
          <w:color w:val="000000"/>
          <w:lang w:val="en-GB"/>
        </w:rPr>
        <w:t>INT2</w:t>
      </w:r>
      <w:r w:rsidRPr="003403B2">
        <w:rPr>
          <w:rFonts w:cs="Arial"/>
          <w:b/>
          <w:color w:val="000000"/>
          <w:lang w:val="en-GB"/>
        </w:rPr>
        <w:t>:</w:t>
      </w:r>
      <w:r>
        <w:rPr>
          <w:rFonts w:cs="Arial"/>
          <w:color w:val="000000"/>
          <w:lang w:val="en-GB"/>
        </w:rPr>
        <w:t xml:space="preserve"> </w:t>
      </w:r>
      <w:r w:rsidR="00040162">
        <w:rPr>
          <w:lang w:val="sr-Latn-RS"/>
        </w:rPr>
        <w:t>Sistem vrši sigurnosne kopije podataka na kraju svakog radnog dana.</w:t>
      </w:r>
    </w:p>
    <w:p w14:paraId="5D8FFD3B" w14:textId="65FB1FC5" w:rsidR="00434135" w:rsidRDefault="00434135" w:rsidP="00434135">
      <w:pPr>
        <w:pStyle w:val="Heading2"/>
        <w:rPr>
          <w:lang w:val="sr-Latn-RS"/>
        </w:rPr>
      </w:pPr>
      <w:bookmarkStart w:id="130" w:name="_Toc91581823"/>
      <w:r>
        <w:rPr>
          <w:lang w:val="sr-Latn-RS"/>
        </w:rPr>
        <w:t>Pouzdanost</w:t>
      </w:r>
      <w:bookmarkEnd w:id="130"/>
    </w:p>
    <w:p w14:paraId="6DFEBD61" w14:textId="74DD4EF3" w:rsidR="00434135" w:rsidRPr="00442436" w:rsidRDefault="00D34FAF" w:rsidP="00434135">
      <w:pPr>
        <w:rPr>
          <w:rFonts w:cs="Arial"/>
          <w:sz w:val="32"/>
          <w:lang w:val="sr-Latn-RS"/>
        </w:rPr>
      </w:pPr>
      <w:r>
        <w:rPr>
          <w:rFonts w:cs="Arial"/>
          <w:b/>
          <w:color w:val="000000"/>
          <w:lang w:val="en-GB"/>
        </w:rPr>
        <w:t xml:space="preserve">REL1: </w:t>
      </w:r>
      <w:r w:rsidR="00434135" w:rsidRPr="00442436">
        <w:rPr>
          <w:rFonts w:cs="Arial"/>
          <w:color w:val="000000"/>
          <w:lang w:val="en-GB"/>
        </w:rPr>
        <w:t>Srednje vreme između kvarova na komponenti za prodaju biće najmanje 90 dana.</w:t>
      </w:r>
    </w:p>
    <w:p w14:paraId="07FAEB68" w14:textId="3F043B51" w:rsidR="00434135" w:rsidRDefault="004F3EE6" w:rsidP="00434135">
      <w:pPr>
        <w:pStyle w:val="Heading2"/>
        <w:rPr>
          <w:lang w:val="sr-Latn-RS"/>
        </w:rPr>
      </w:pPr>
      <w:bookmarkStart w:id="131" w:name="_Toc91581824"/>
      <w:r>
        <w:rPr>
          <w:lang w:val="sr-Latn-RS"/>
        </w:rPr>
        <w:t>Izmenjivost</w:t>
      </w:r>
      <w:bookmarkEnd w:id="131"/>
    </w:p>
    <w:p w14:paraId="20647003" w14:textId="2795DD8F" w:rsidR="004F3EE6" w:rsidRPr="001C7245" w:rsidRDefault="00D34FAF" w:rsidP="004F3EE6">
      <w:pPr>
        <w:rPr>
          <w:rFonts w:cs="Arial"/>
          <w:sz w:val="32"/>
          <w:lang w:val="sr-Latn-RS"/>
        </w:rPr>
      </w:pPr>
      <w:r>
        <w:rPr>
          <w:rFonts w:cs="Arial"/>
          <w:b/>
          <w:color w:val="000000"/>
          <w:lang w:val="en-GB"/>
        </w:rPr>
        <w:t xml:space="preserve">MOD1: </w:t>
      </w:r>
      <w:r w:rsidR="004F3EE6" w:rsidRPr="001C7245">
        <w:rPr>
          <w:rFonts w:cs="Arial"/>
          <w:color w:val="000000"/>
          <w:lang w:val="en-GB"/>
        </w:rPr>
        <w:t>Programer za održavanje koji ima iskustva sa sistemom biće u mogućnosti da modifikuje sistem receptne prodaje u skladu sa propisima RFZOa za manje od 10 sati efektifnog rada.</w:t>
      </w:r>
    </w:p>
    <w:p w14:paraId="237B437F" w14:textId="770632BE" w:rsidR="007A4448" w:rsidRDefault="005270BC" w:rsidP="00F267DA">
      <w:pPr>
        <w:pStyle w:val="Heading2"/>
        <w:rPr>
          <w:lang w:val="sr-Latn-RS"/>
        </w:rPr>
      </w:pPr>
      <w:bookmarkStart w:id="132" w:name="_Toc91581825"/>
      <w:r>
        <w:rPr>
          <w:lang w:val="sr-Latn-RS"/>
        </w:rPr>
        <w:t>Proverljivost</w:t>
      </w:r>
      <w:bookmarkEnd w:id="132"/>
    </w:p>
    <w:p w14:paraId="3B87B19E" w14:textId="484CE15A" w:rsidR="00F267DA" w:rsidRDefault="005270BC" w:rsidP="00F267DA">
      <w:pPr>
        <w:rPr>
          <w:rFonts w:cs="Arial"/>
          <w:lang w:val="en"/>
        </w:rPr>
      </w:pPr>
      <w:r>
        <w:rPr>
          <w:rFonts w:cs="Arial"/>
          <w:b/>
          <w:lang w:val="en"/>
        </w:rPr>
        <w:t xml:space="preserve">VER1: </w:t>
      </w:r>
      <w:r w:rsidR="00F267DA">
        <w:rPr>
          <w:rFonts w:cs="Arial"/>
          <w:lang w:val="en"/>
        </w:rPr>
        <w:t>Za svaki deo koda biznis logike biće pisani odgovarajući testovi kako prilikom pormena neće biti previše posla oko provere validnost.</w:t>
      </w:r>
    </w:p>
    <w:p w14:paraId="604EFD3D" w14:textId="79E2DDA2" w:rsidR="008D42C5" w:rsidRDefault="00003260" w:rsidP="008D42C5">
      <w:pPr>
        <w:pStyle w:val="Heading2"/>
        <w:rPr>
          <w:lang w:val="sr-Latn-RS"/>
        </w:rPr>
      </w:pPr>
      <w:bookmarkStart w:id="133" w:name="_Toc91581826"/>
      <w:r>
        <w:rPr>
          <w:lang w:val="sr-Latn-RS"/>
        </w:rPr>
        <w:t>Ponovna upotreba</w:t>
      </w:r>
      <w:bookmarkEnd w:id="133"/>
    </w:p>
    <w:p w14:paraId="0F5D9C1F" w14:textId="6B0871BB" w:rsidR="00003260" w:rsidRPr="00003260" w:rsidRDefault="00D34FAF" w:rsidP="00003260">
      <w:pPr>
        <w:rPr>
          <w:rFonts w:cs="Arial"/>
          <w:lang w:val="en"/>
        </w:rPr>
      </w:pPr>
      <w:r>
        <w:rPr>
          <w:rFonts w:cs="Arial"/>
          <w:b/>
          <w:lang w:val="en"/>
        </w:rPr>
        <w:t xml:space="preserve">REU1: </w:t>
      </w:r>
      <w:r w:rsidR="00003260">
        <w:rPr>
          <w:rFonts w:cs="Arial"/>
          <w:lang w:val="en"/>
        </w:rPr>
        <w:t>Kod će biti pisan uz praćenje OOP pristupa razvoja što će olakšati ponovnu upotrebu.</w:t>
      </w:r>
    </w:p>
    <w:p w14:paraId="61B10D06" w14:textId="14C72EF5" w:rsidR="00C44E3E" w:rsidRDefault="005A2747" w:rsidP="00C44E3E">
      <w:pPr>
        <w:pStyle w:val="Heading1"/>
        <w:rPr>
          <w:rFonts w:cs="Arial"/>
          <w:lang w:val="sr-Latn-RS"/>
        </w:rPr>
      </w:pPr>
      <w:bookmarkStart w:id="134" w:name="_Toc91581827"/>
      <w:bookmarkStart w:id="135" w:name="_Toc439994695"/>
      <w:r w:rsidRPr="00D32818">
        <w:rPr>
          <w:rFonts w:cs="Arial"/>
          <w:lang w:val="sr-Latn-RS"/>
        </w:rPr>
        <w:lastRenderedPageBreak/>
        <w:t xml:space="preserve">Uslovi internacionalizacije </w:t>
      </w:r>
      <w:r w:rsidR="001D3854" w:rsidRPr="00D32818">
        <w:rPr>
          <w:rFonts w:cs="Arial"/>
          <w:lang w:val="sr-Latn-RS"/>
        </w:rPr>
        <w:t>i</w:t>
      </w:r>
      <w:r w:rsidRPr="00D32818">
        <w:rPr>
          <w:rFonts w:cs="Arial"/>
          <w:lang w:val="sr-Latn-RS"/>
        </w:rPr>
        <w:t xml:space="preserve"> lokalizacije</w:t>
      </w:r>
      <w:bookmarkEnd w:id="134"/>
    </w:p>
    <w:p w14:paraId="38613409" w14:textId="6C9C0A4C" w:rsidR="007D5269" w:rsidRPr="00C03CDE" w:rsidRDefault="007D5269" w:rsidP="007D5269">
      <w:pPr>
        <w:rPr>
          <w:rFonts w:cs="Arial"/>
          <w:lang w:val="sr-Latn-RS"/>
        </w:rPr>
      </w:pPr>
      <w:r>
        <w:rPr>
          <w:rFonts w:cs="Arial"/>
          <w:lang w:val="sr-Latn-RS"/>
        </w:rPr>
        <w:t>Sistem će se koristi isključivo na teritoriji Republike Srbije. Vremenska zona koja će se kori</w:t>
      </w:r>
      <w:r w:rsidR="001824C5">
        <w:rPr>
          <w:rFonts w:cs="Arial"/>
          <w:lang w:val="sr-Latn-RS"/>
        </w:rPr>
        <w:t>stiti je zvanična zona države</w:t>
      </w:r>
      <w:r>
        <w:rPr>
          <w:rFonts w:cs="Arial"/>
          <w:lang w:val="sr-Latn-RS"/>
        </w:rPr>
        <w:t>. Formati datuma, brojeva, adresa i telefona, kao i pravopisne konvencije koje se koriste su one zvanične koje se koriste u Republici Srbiji. Aplikacija će koristiti latinično pismo. Sistem treba da koristi isključivo zvaničnu državnu valutu RSD</w:t>
      </w:r>
      <w:r w:rsidR="00E93C8E">
        <w:rPr>
          <w:rFonts w:cs="Arial"/>
          <w:lang w:val="sr-Latn-RS"/>
        </w:rPr>
        <w:t xml:space="preserve"> pri svim vidovima plaćanj</w:t>
      </w:r>
      <w:r w:rsidR="00EE2252">
        <w:rPr>
          <w:rFonts w:cs="Arial"/>
          <w:lang w:val="sr-Latn-RS"/>
        </w:rPr>
        <w:t>a</w:t>
      </w:r>
      <w:r>
        <w:rPr>
          <w:rFonts w:cs="Arial"/>
          <w:lang w:val="sr-Latn-RS"/>
        </w:rPr>
        <w:t>.</w:t>
      </w:r>
      <w:r w:rsidR="00980101">
        <w:rPr>
          <w:rFonts w:cs="Arial"/>
          <w:lang w:val="sr-Latn-RS"/>
        </w:rPr>
        <w:t xml:space="preserve"> Pri jedinstvenoj registraciji zaposlenih i korisnika se koriste isključivo jedinstveni brojevi dokumenata izdatih u državi Srbiji.</w:t>
      </w:r>
    </w:p>
    <w:p w14:paraId="192B0F57" w14:textId="5B13562B" w:rsidR="00310C4B" w:rsidRDefault="00310C4B">
      <w:pPr>
        <w:pStyle w:val="Heading1"/>
        <w:rPr>
          <w:rFonts w:cs="Arial"/>
          <w:lang w:val="sr-Latn-RS"/>
        </w:rPr>
      </w:pPr>
      <w:bookmarkStart w:id="136" w:name="_Toc352609412"/>
      <w:bookmarkStart w:id="137" w:name="_Toc16949480"/>
      <w:bookmarkStart w:id="138" w:name="_Toc91581828"/>
      <w:r w:rsidRPr="00D32818">
        <w:rPr>
          <w:rFonts w:cs="Arial"/>
          <w:lang w:val="sr-Latn-RS"/>
        </w:rPr>
        <w:t>O</w:t>
      </w:r>
      <w:bookmarkEnd w:id="135"/>
      <w:bookmarkEnd w:id="136"/>
      <w:bookmarkEnd w:id="137"/>
      <w:r w:rsidR="00D46F30" w:rsidRPr="00D32818">
        <w:rPr>
          <w:rFonts w:cs="Arial"/>
          <w:lang w:val="sr-Latn-RS"/>
        </w:rPr>
        <w:t>stali uslovi</w:t>
      </w:r>
      <w:bookmarkEnd w:id="138"/>
    </w:p>
    <w:p w14:paraId="4068720F" w14:textId="5B3DA895" w:rsidR="008B6DCF" w:rsidRPr="00182F5A" w:rsidRDefault="008B6DCF" w:rsidP="008B6DCF">
      <w:pPr>
        <w:rPr>
          <w:lang w:val="sr-Latn-RS"/>
        </w:rPr>
      </w:pPr>
      <w:r>
        <w:rPr>
          <w:rFonts w:cs="Arial"/>
          <w:lang w:val="sr-Latn-RS"/>
        </w:rPr>
        <w:t xml:space="preserve">Ono što korisnici možda očekuju od sistema ali </w:t>
      </w:r>
      <w:r w:rsidR="005A20BE">
        <w:rPr>
          <w:rFonts w:cs="Arial"/>
          <w:lang w:val="sr-Latn-RS"/>
        </w:rPr>
        <w:t xml:space="preserve">usled lokalizacije softverskog sistema </w:t>
      </w:r>
      <w:r>
        <w:rPr>
          <w:rFonts w:cs="Arial"/>
          <w:lang w:val="sr-Latn-RS"/>
        </w:rPr>
        <w:t>se kosi sa trenutnim uredbama i pravilima ALIMSa je online kupovine lekova preko e-recepta unošenjem LBO</w:t>
      </w:r>
      <w:r w:rsidR="006C188C">
        <w:rPr>
          <w:rFonts w:cs="Arial"/>
          <w:lang w:val="sr-Latn-RS"/>
        </w:rPr>
        <w:t xml:space="preserve">-a </w:t>
      </w:r>
      <w:r w:rsidR="00FE6C9B">
        <w:rPr>
          <w:rFonts w:cs="Arial"/>
          <w:lang w:val="sr-Latn-RS"/>
        </w:rPr>
        <w:t xml:space="preserve">ali što je još uvek u sukobu </w:t>
      </w:r>
      <w:r>
        <w:rPr>
          <w:rFonts w:cs="Arial"/>
          <w:lang w:val="sr-Latn-RS"/>
        </w:rPr>
        <w:t xml:space="preserve">sa odredbama Republičkog fonda za zdravstveno osiguranje kao i propisima koje izdaje Agencija za lekove i medicinska sredstva te je lekove koji zahtevaju izdavanje na recept moguće dobiti odnosno kupiti samo u registrovanim farmaceutskim kućama i apotekama sa prisutnim farmaceutom koji izdaje prepisani lek osiguraniku fonda. </w:t>
      </w:r>
    </w:p>
    <w:p w14:paraId="0FDDA8DC" w14:textId="77777777" w:rsidR="008B6DCF" w:rsidRPr="008B6DCF" w:rsidRDefault="008B6DCF" w:rsidP="008B6DCF">
      <w:pPr>
        <w:rPr>
          <w:lang w:val="sr-Latn-RS"/>
        </w:rPr>
      </w:pPr>
    </w:p>
    <w:p w14:paraId="28DBB5D5" w14:textId="67E22D13" w:rsidR="00310C4B" w:rsidRDefault="00D46F30">
      <w:pPr>
        <w:pStyle w:val="TOCEntry"/>
        <w:rPr>
          <w:rFonts w:cs="Arial"/>
          <w:lang w:val="sr-Latn-RS"/>
        </w:rPr>
      </w:pPr>
      <w:bookmarkStart w:id="139" w:name="_Toc439994696"/>
      <w:bookmarkStart w:id="140" w:name="_Toc352609413"/>
      <w:r w:rsidRPr="00D32818">
        <w:rPr>
          <w:rFonts w:cs="Arial"/>
          <w:lang w:val="sr-Latn-RS"/>
        </w:rPr>
        <w:t>Dodatak</w:t>
      </w:r>
      <w:r w:rsidR="00310C4B" w:rsidRPr="00D32818">
        <w:rPr>
          <w:rFonts w:cs="Arial"/>
          <w:lang w:val="sr-Latn-RS"/>
        </w:rPr>
        <w:t xml:space="preserve"> A: </w:t>
      </w:r>
      <w:bookmarkEnd w:id="139"/>
      <w:bookmarkEnd w:id="140"/>
      <w:r w:rsidRPr="00D32818">
        <w:rPr>
          <w:rFonts w:cs="Arial"/>
          <w:lang w:val="sr-Latn-RS"/>
        </w:rPr>
        <w:t>Rečnik</w:t>
      </w:r>
      <w:r w:rsidR="00C029F5" w:rsidRPr="00D32818">
        <w:rPr>
          <w:rFonts w:cs="Arial"/>
          <w:lang w:val="sr-Latn-RS"/>
        </w:rPr>
        <w:t xml:space="preserve"> pojmova</w:t>
      </w:r>
    </w:p>
    <w:p w14:paraId="613D9216" w14:textId="794C3AD3" w:rsidR="002608B4" w:rsidRDefault="0027083D">
      <w:pPr>
        <w:pStyle w:val="TOCEntry"/>
        <w:rPr>
          <w:rFonts w:cs="Arial"/>
          <w:sz w:val="24"/>
          <w:lang w:val="sr-Latn-RS"/>
        </w:rPr>
      </w:pPr>
      <w:r>
        <w:rPr>
          <w:rFonts w:cs="Arial"/>
          <w:sz w:val="24"/>
          <w:lang w:val="sr-Latn-RS"/>
        </w:rPr>
        <w:t>RFZO-</w:t>
      </w:r>
      <w:r w:rsidR="008B4BEB">
        <w:rPr>
          <w:rFonts w:cs="Arial"/>
          <w:sz w:val="24"/>
          <w:lang w:val="sr-Latn-RS"/>
        </w:rPr>
        <w:t xml:space="preserve"> </w:t>
      </w:r>
      <w:r w:rsidR="003E262B">
        <w:rPr>
          <w:b w:val="0"/>
          <w:sz w:val="24"/>
        </w:rPr>
        <w:t>Republicki fond</w:t>
      </w:r>
      <w:r w:rsidR="003E262B" w:rsidRPr="003E262B">
        <w:rPr>
          <w:b w:val="0"/>
          <w:sz w:val="24"/>
        </w:rPr>
        <w:t xml:space="preserve"> za zdravstveno osiguranje</w:t>
      </w:r>
    </w:p>
    <w:p w14:paraId="3A46BB24" w14:textId="3BFBDEDF" w:rsidR="0027083D" w:rsidRPr="000D15F3" w:rsidRDefault="0027083D">
      <w:pPr>
        <w:pStyle w:val="TOCEntry"/>
        <w:rPr>
          <w:rFonts w:cs="Arial"/>
          <w:b w:val="0"/>
          <w:sz w:val="24"/>
          <w:lang w:val="sr-Latn-RS"/>
        </w:rPr>
      </w:pPr>
      <w:r>
        <w:rPr>
          <w:rFonts w:cs="Arial"/>
          <w:sz w:val="24"/>
          <w:lang w:val="sr-Latn-RS"/>
        </w:rPr>
        <w:t>ALIMS-</w:t>
      </w:r>
      <w:r w:rsidR="003E262B">
        <w:rPr>
          <w:rFonts w:cs="Arial"/>
          <w:sz w:val="24"/>
          <w:lang w:val="sr-Latn-RS"/>
        </w:rPr>
        <w:t xml:space="preserve"> </w:t>
      </w:r>
      <w:r w:rsidR="000D15F3">
        <w:rPr>
          <w:rFonts w:cs="Arial"/>
          <w:b w:val="0"/>
          <w:sz w:val="24"/>
          <w:lang w:val="sr-Latn-RS"/>
        </w:rPr>
        <w:t>Agencija za lekove i medicinska sredstva</w:t>
      </w:r>
    </w:p>
    <w:p w14:paraId="6CDF2E88" w14:textId="5F0A9C07" w:rsidR="0005226C" w:rsidRPr="000D15F3" w:rsidRDefault="0027083D">
      <w:pPr>
        <w:pStyle w:val="TOCEntry"/>
        <w:rPr>
          <w:rFonts w:cs="Arial"/>
          <w:b w:val="0"/>
          <w:sz w:val="24"/>
          <w:lang w:val="sr-Latn-RS"/>
        </w:rPr>
      </w:pPr>
      <w:bookmarkStart w:id="141" w:name="_Toc439994697"/>
      <w:bookmarkStart w:id="142" w:name="_Toc352609414"/>
      <w:r>
        <w:rPr>
          <w:rFonts w:cs="Arial"/>
          <w:sz w:val="24"/>
          <w:lang w:val="sr-Latn-RS"/>
        </w:rPr>
        <w:t>LBO-</w:t>
      </w:r>
      <w:r w:rsidR="000D15F3">
        <w:rPr>
          <w:rFonts w:cs="Arial"/>
          <w:sz w:val="24"/>
          <w:lang w:val="sr-Latn-RS"/>
        </w:rPr>
        <w:t xml:space="preserve"> </w:t>
      </w:r>
      <w:r w:rsidR="000D15F3">
        <w:rPr>
          <w:rFonts w:cs="Arial"/>
          <w:b w:val="0"/>
          <w:sz w:val="24"/>
          <w:lang w:val="sr-Latn-RS"/>
        </w:rPr>
        <w:t>Lični broj osiguranika (zdravstveno osiguranje)</w:t>
      </w:r>
    </w:p>
    <w:p w14:paraId="61427FCC" w14:textId="777D0261" w:rsidR="002A4EBD" w:rsidRPr="00022DAE" w:rsidRDefault="00104F3E">
      <w:pPr>
        <w:pStyle w:val="TOCEntry"/>
        <w:rPr>
          <w:rFonts w:cs="Arial"/>
          <w:b w:val="0"/>
          <w:sz w:val="24"/>
          <w:lang w:val="sr-Latn-RS"/>
        </w:rPr>
      </w:pPr>
      <w:r>
        <w:rPr>
          <w:rFonts w:cs="Arial"/>
          <w:sz w:val="24"/>
          <w:lang w:val="sr-Latn-RS"/>
        </w:rPr>
        <w:t>QR-</w:t>
      </w:r>
      <w:r w:rsidR="000D15F3">
        <w:rPr>
          <w:rFonts w:cs="Arial"/>
          <w:sz w:val="24"/>
          <w:lang w:val="sr-Latn-RS"/>
        </w:rPr>
        <w:t xml:space="preserve"> </w:t>
      </w:r>
      <w:r w:rsidR="00022DAE">
        <w:rPr>
          <w:rFonts w:cs="Arial"/>
          <w:b w:val="0"/>
          <w:sz w:val="24"/>
          <w:lang w:val="sr-Latn-RS"/>
        </w:rPr>
        <w:t>Quick Response Code (</w:t>
      </w:r>
      <w:r w:rsidR="00022DAE" w:rsidRPr="00022DAE">
        <w:rPr>
          <w:b w:val="0"/>
          <w:sz w:val="24"/>
        </w:rPr>
        <w:t>matrični kod</w:t>
      </w:r>
      <w:r w:rsidR="00022DAE">
        <w:rPr>
          <w:b w:val="0"/>
          <w:sz w:val="24"/>
        </w:rPr>
        <w:t>)</w:t>
      </w:r>
    </w:p>
    <w:p w14:paraId="70D34561" w14:textId="229C9A7B" w:rsidR="00310C4B" w:rsidRPr="00D32818" w:rsidRDefault="00D46F30">
      <w:pPr>
        <w:pStyle w:val="TOCEntry"/>
        <w:rPr>
          <w:rFonts w:cs="Arial"/>
          <w:lang w:val="sr-Latn-RS"/>
        </w:rPr>
      </w:pPr>
      <w:r w:rsidRPr="00D32818">
        <w:rPr>
          <w:rFonts w:cs="Arial"/>
          <w:lang w:val="sr-Latn-RS"/>
        </w:rPr>
        <w:t>Dodatak</w:t>
      </w:r>
      <w:r w:rsidR="00310C4B" w:rsidRPr="00D32818">
        <w:rPr>
          <w:rFonts w:cs="Arial"/>
          <w:lang w:val="sr-Latn-RS"/>
        </w:rPr>
        <w:t xml:space="preserve"> B: Model</w:t>
      </w:r>
      <w:bookmarkEnd w:id="141"/>
      <w:bookmarkEnd w:id="142"/>
      <w:r w:rsidRPr="00D32818">
        <w:rPr>
          <w:rFonts w:cs="Arial"/>
          <w:lang w:val="sr-Latn-RS"/>
        </w:rPr>
        <w:t>i analize</w:t>
      </w:r>
    </w:p>
    <w:p w14:paraId="74198F0C" w14:textId="55D92898" w:rsidR="00310C4B" w:rsidRDefault="00DB09D9" w:rsidP="00651D81">
      <w:pPr>
        <w:rPr>
          <w:rFonts w:cs="Arial"/>
          <w:lang w:val="sr-Latn-RS"/>
        </w:rPr>
      </w:pPr>
      <w:r w:rsidRPr="00D32818">
        <w:rPr>
          <w:rFonts w:cs="Arial"/>
          <w:lang w:val="sr-Latn-RS"/>
        </w:rPr>
        <w:t xml:space="preserve">Ovaj odeljak uključuje ili ukazuje na relevantne modele analize kao što su </w:t>
      </w:r>
      <w:r w:rsidR="00F37006">
        <w:rPr>
          <w:rFonts w:cs="Arial"/>
          <w:lang w:val="sr-Latn-RS"/>
        </w:rPr>
        <w:t xml:space="preserve">sekvencijalni dijagrami, </w:t>
      </w:r>
      <w:r w:rsidRPr="00D32818">
        <w:rPr>
          <w:rFonts w:cs="Arial"/>
          <w:lang w:val="sr-Latn-RS"/>
        </w:rPr>
        <w:t>dijagrami toka podataka,</w:t>
      </w:r>
      <w:r w:rsidR="00F37006">
        <w:rPr>
          <w:rFonts w:cs="Arial"/>
          <w:lang w:val="sr-Latn-RS"/>
        </w:rPr>
        <w:t xml:space="preserve"> dijagrami aktivnosti,</w:t>
      </w:r>
      <w:r w:rsidRPr="00D32818">
        <w:rPr>
          <w:rFonts w:cs="Arial"/>
          <w:lang w:val="sr-Latn-RS"/>
        </w:rPr>
        <w:t xml:space="preserve"> dijagrami stanja i </w:t>
      </w:r>
      <w:r w:rsidR="00F37006">
        <w:rPr>
          <w:rFonts w:cs="Arial"/>
          <w:lang w:val="sr-Latn-RS"/>
        </w:rPr>
        <w:t>E/R</w:t>
      </w:r>
      <w:r w:rsidRPr="00D32818">
        <w:rPr>
          <w:rFonts w:cs="Arial"/>
          <w:lang w:val="sr-Latn-RS"/>
        </w:rPr>
        <w:t xml:space="preserve"> dijagram</w:t>
      </w:r>
      <w:r w:rsidR="00F37006">
        <w:rPr>
          <w:rFonts w:cs="Arial"/>
          <w:lang w:val="sr-Latn-RS"/>
        </w:rPr>
        <w:t>i</w:t>
      </w:r>
      <w:r w:rsidRPr="00D32818">
        <w:rPr>
          <w:rFonts w:cs="Arial"/>
          <w:lang w:val="sr-Latn-RS"/>
        </w:rPr>
        <w:t xml:space="preserve">. </w:t>
      </w:r>
    </w:p>
    <w:p w14:paraId="06F7282A" w14:textId="3B397F5C" w:rsidR="00326FA3" w:rsidRPr="00D32818" w:rsidRDefault="00326FA3" w:rsidP="00651D81">
      <w:pPr>
        <w:rPr>
          <w:rFonts w:cs="Arial"/>
          <w:lang w:val="sr-Latn-RS"/>
        </w:rPr>
      </w:pPr>
      <w:r w:rsidRPr="00326FA3">
        <w:rPr>
          <w:rFonts w:cs="Arial"/>
          <w:noProof/>
          <w:lang w:val="en-GB" w:eastAsia="en-GB"/>
        </w:rPr>
        <w:lastRenderedPageBreak/>
        <w:drawing>
          <wp:inline distT="0" distB="0" distL="0" distR="0" wp14:anchorId="27D7AEBC" wp14:editId="460830FC">
            <wp:extent cx="3793149" cy="478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98571" cy="4788385"/>
                    </a:xfrm>
                    <a:prstGeom prst="rect">
                      <a:avLst/>
                    </a:prstGeom>
                  </pic:spPr>
                </pic:pic>
              </a:graphicData>
            </a:graphic>
          </wp:inline>
        </w:drawing>
      </w:r>
    </w:p>
    <w:sectPr w:rsidR="00326FA3" w:rsidRPr="00D32818" w:rsidSect="00005920">
      <w:headerReference w:type="default" r:id="rId3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3ACD5" w14:textId="77777777" w:rsidR="00A7164A" w:rsidRPr="005F23D7" w:rsidRDefault="00A7164A" w:rsidP="00A01B1C">
      <w:r w:rsidRPr="005F23D7">
        <w:separator/>
      </w:r>
    </w:p>
    <w:p w14:paraId="514A45F0" w14:textId="77777777" w:rsidR="00A7164A" w:rsidRPr="005F23D7" w:rsidRDefault="00A7164A"/>
  </w:endnote>
  <w:endnote w:type="continuationSeparator" w:id="0">
    <w:p w14:paraId="5F6428F4" w14:textId="77777777" w:rsidR="00A7164A" w:rsidRPr="005F23D7" w:rsidRDefault="00A7164A" w:rsidP="00A01B1C">
      <w:r w:rsidRPr="005F23D7">
        <w:continuationSeparator/>
      </w:r>
    </w:p>
    <w:p w14:paraId="2083FE78" w14:textId="77777777" w:rsidR="00A7164A" w:rsidRPr="005F23D7" w:rsidRDefault="00A716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RB77C.tmp">
    <w:charset w:val="00"/>
    <w:family w:val="swiss"/>
    <w:pitch w:val="variable"/>
    <w:sig w:usb0="A00002AF" w:usb1="4000205B" w:usb2="00000000" w:usb3="00000000" w:csb0="0000009F" w:csb1="00000000"/>
  </w:font>
  <w:font w:name="Segoe">
    <w:altName w:val="Times New Roman"/>
    <w:charset w:val="00"/>
    <w:family w:val="swiss"/>
    <w:pitch w:val="variable"/>
    <w:sig w:usb0="00000001"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C84C4" w14:textId="77777777" w:rsidR="00A01B1C" w:rsidRDefault="00A01B1C" w:rsidP="00A01B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8E1717" w14:textId="77777777" w:rsidR="00A01B1C" w:rsidRPr="005F23D7" w:rsidRDefault="00A01B1C" w:rsidP="00A01B1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4D78B" w14:textId="76AAB729" w:rsidR="00A01B1C" w:rsidRPr="00D32818" w:rsidRDefault="00A01B1C" w:rsidP="00A01B1C">
    <w:pPr>
      <w:pStyle w:val="Footer"/>
      <w:framePr w:wrap="around" w:vAnchor="text" w:hAnchor="margin" w:xAlign="right" w:y="1"/>
      <w:rPr>
        <w:rStyle w:val="PageNumber"/>
        <w:lang w:val="sr-Latn-RS"/>
      </w:rPr>
    </w:pPr>
    <w:r w:rsidRPr="00D32818">
      <w:rPr>
        <w:rStyle w:val="PageNumber"/>
        <w:lang w:val="sr-Latn-RS"/>
      </w:rPr>
      <w:fldChar w:fldCharType="begin"/>
    </w:r>
    <w:r w:rsidRPr="00D32818">
      <w:rPr>
        <w:rStyle w:val="PageNumber"/>
        <w:lang w:val="sr-Latn-RS"/>
      </w:rPr>
      <w:instrText xml:space="preserve">PAGE  </w:instrText>
    </w:r>
    <w:r w:rsidRPr="00D32818">
      <w:rPr>
        <w:rStyle w:val="PageNumber"/>
        <w:lang w:val="sr-Latn-RS"/>
      </w:rPr>
      <w:fldChar w:fldCharType="separate"/>
    </w:r>
    <w:r w:rsidR="005652F2">
      <w:rPr>
        <w:rStyle w:val="PageNumber"/>
        <w:noProof/>
        <w:lang w:val="sr-Latn-RS"/>
      </w:rPr>
      <w:t>25</w:t>
    </w:r>
    <w:r w:rsidRPr="00D32818">
      <w:rPr>
        <w:rStyle w:val="PageNumber"/>
        <w:lang w:val="sr-Latn-RS"/>
      </w:rPr>
      <w:fldChar w:fldCharType="end"/>
    </w:r>
  </w:p>
  <w:p w14:paraId="0CDDE968" w14:textId="77777777" w:rsidR="00A01B1C" w:rsidRPr="00D32818" w:rsidRDefault="00A7164A" w:rsidP="00A01B1C">
    <w:pPr>
      <w:pStyle w:val="Footer"/>
      <w:ind w:right="360"/>
      <w:rPr>
        <w:rFonts w:cs="Arial"/>
        <w:color w:val="800000"/>
        <w:lang w:val="sr-Latn-RS"/>
      </w:rPr>
    </w:pPr>
    <w:r>
      <w:rPr>
        <w:noProof/>
        <w:lang w:val="sr-Latn-RS"/>
      </w:rPr>
      <w:pict w14:anchorId="6B62E880">
        <v:line id="Straight Connector 4" o:spid="_x0000_s2049"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" strokecolor="#4f81bd [3204]" strokeweight="1.5pt"/>
      </w:pict>
    </w:r>
    <w:r w:rsidR="00A01B1C" w:rsidRPr="00D32818">
      <w:rPr>
        <w:rFonts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72F35" w14:textId="77777777" w:rsidR="00A7164A" w:rsidRPr="005F23D7" w:rsidRDefault="00A7164A" w:rsidP="00A01B1C">
      <w:r w:rsidRPr="005F23D7">
        <w:separator/>
      </w:r>
    </w:p>
    <w:p w14:paraId="7AAADCF7" w14:textId="77777777" w:rsidR="00A7164A" w:rsidRPr="005F23D7" w:rsidRDefault="00A7164A"/>
  </w:footnote>
  <w:footnote w:type="continuationSeparator" w:id="0">
    <w:p w14:paraId="01BC7170" w14:textId="77777777" w:rsidR="00A7164A" w:rsidRPr="005F23D7" w:rsidRDefault="00A7164A" w:rsidP="00A01B1C">
      <w:r w:rsidRPr="005F23D7">
        <w:continuationSeparator/>
      </w:r>
    </w:p>
    <w:p w14:paraId="35587EE6" w14:textId="77777777" w:rsidR="00A7164A" w:rsidRPr="005F23D7" w:rsidRDefault="00A7164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926DA" w14:textId="77777777" w:rsidR="00A01B1C" w:rsidRPr="001D4D39" w:rsidRDefault="00A01B1C" w:rsidP="00A01B1C">
    <w:pPr>
      <w:pStyle w:val="Header"/>
      <w:rPr>
        <w:rFonts w:cs="Arial"/>
        <w:color w:val="800000"/>
        <w:lang w:val="hr-HR"/>
      </w:rPr>
    </w:pPr>
    <w:r>
      <w:rPr>
        <w:rFonts w:cs="Arial"/>
        <w:color w:val="800000"/>
        <w:lang w:val="hr-HR"/>
      </w:rPr>
      <w:t>SPECIFIKACIJA SOFTVERSKIH ZAHTEVA</w:t>
    </w:r>
  </w:p>
  <w:p w14:paraId="79643728" w14:textId="77777777" w:rsidR="00A01B1C" w:rsidRDefault="00A7164A">
    <w:r>
      <w:rPr>
        <w:noProof/>
      </w:rPr>
      <w:pict w14:anchorId="5790DC5E">
        <v:line id="Straight Connector 3" o:spid="_x0000_s2050"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20878" w14:textId="77777777" w:rsidR="00A01B1C" w:rsidRPr="001D4D39" w:rsidRDefault="00A01B1C" w:rsidP="004610FA">
    <w:pPr>
      <w:pStyle w:val="Header"/>
      <w:rPr>
        <w:rFonts w:cs="Arial"/>
        <w:color w:val="800000"/>
        <w:lang w:val="hr-HR"/>
      </w:rPr>
    </w:pPr>
    <w:r>
      <w:rPr>
        <w:rFonts w:cs="Arial"/>
        <w:color w:val="800000"/>
        <w:lang w:val="hr-HR"/>
      </w:rPr>
      <w:t>SPECIFIKACIJA SOFTVERSKIH ZAHTEVA</w:t>
    </w:r>
  </w:p>
  <w:p w14:paraId="478BDAF4" w14:textId="77777777" w:rsidR="00A01B1C" w:rsidRDefault="00A7164A" w:rsidP="004610FA">
    <w:r>
      <w:rPr>
        <w:noProof/>
      </w:rPr>
      <w:pict w14:anchorId="4C7E54FC">
        <v:line id="_x0000_s2051"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A14D1" w14:textId="77777777" w:rsidR="00A01B1C" w:rsidRPr="001D4D39" w:rsidRDefault="00A01B1C" w:rsidP="006D0038">
    <w:pPr>
      <w:pStyle w:val="Header"/>
      <w:rPr>
        <w:rFonts w:cs="Arial"/>
        <w:color w:val="800000"/>
        <w:lang w:val="hr-HR"/>
      </w:rPr>
    </w:pPr>
    <w:r>
      <w:rPr>
        <w:rFonts w:cs="Arial"/>
        <w:color w:val="800000"/>
        <w:lang w:val="hr-HR"/>
      </w:rPr>
      <w:t>SPECIFIKACIJA SOFTVERSKIH ZAHTEVA</w:t>
    </w:r>
  </w:p>
  <w:p w14:paraId="401D808D" w14:textId="77777777" w:rsidR="00A01B1C" w:rsidRDefault="00A7164A" w:rsidP="006D0038">
    <w:r>
      <w:rPr>
        <w:noProof/>
      </w:rPr>
      <w:pict w14:anchorId="258F2356">
        <v:line id="_x0000_s2052"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p w14:paraId="46D966E8" w14:textId="77777777" w:rsidR="00A01B1C" w:rsidRPr="005F23D7" w:rsidRDefault="00A01B1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377862"/>
    <w:multiLevelType w:val="multilevel"/>
    <w:tmpl w:val="63CC14B6"/>
    <w:lvl w:ilvl="0">
      <w:start w:val="1"/>
      <w:numFmt w:val="decimal"/>
      <w:lvlText w:val="%1."/>
      <w:lvlJc w:val="left"/>
      <w:pPr>
        <w:ind w:left="720" w:hanging="360"/>
      </w:pPr>
    </w:lvl>
    <w:lvl w:ilvl="1">
      <w:start w:val="1"/>
      <w:numFmt w:val="decimal"/>
      <w:lvlText w:val="%2."/>
      <w:lvlJc w:val="left"/>
      <w:pPr>
        <w:ind w:left="967" w:hanging="400"/>
      </w:pPr>
      <w:rPr>
        <w:rFonts w:hint="default"/>
        <w:b w:val="0"/>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 w15:restartNumberingAfterBreak="0">
    <w:nsid w:val="174307FD"/>
    <w:multiLevelType w:val="multilevel"/>
    <w:tmpl w:val="63CC14B6"/>
    <w:lvl w:ilvl="0">
      <w:start w:val="1"/>
      <w:numFmt w:val="decimal"/>
      <w:lvlText w:val="%1."/>
      <w:lvlJc w:val="left"/>
      <w:pPr>
        <w:ind w:left="720" w:hanging="360"/>
      </w:pPr>
    </w:lvl>
    <w:lvl w:ilvl="1">
      <w:start w:val="1"/>
      <w:numFmt w:val="decimal"/>
      <w:lvlText w:val="%2."/>
      <w:lvlJc w:val="left"/>
      <w:pPr>
        <w:ind w:left="967" w:hanging="400"/>
      </w:pPr>
      <w:rPr>
        <w:rFonts w:hint="default"/>
        <w:b w:val="0"/>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 w15:restartNumberingAfterBreak="0">
    <w:nsid w:val="2945014F"/>
    <w:multiLevelType w:val="hybridMultilevel"/>
    <w:tmpl w:val="B35A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00832"/>
    <w:multiLevelType w:val="multilevel"/>
    <w:tmpl w:val="D94A87AC"/>
    <w:lvl w:ilvl="0">
      <w:start w:val="1"/>
      <w:numFmt w:val="decimal"/>
      <w:lvlText w:val="AS-%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5" w15:restartNumberingAfterBreak="0">
    <w:nsid w:val="5FB268E7"/>
    <w:multiLevelType w:val="hybridMultilevel"/>
    <w:tmpl w:val="79D0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6AF44F20"/>
    <w:multiLevelType w:val="hybridMultilevel"/>
    <w:tmpl w:val="849A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324F2"/>
    <w:multiLevelType w:val="hybridMultilevel"/>
    <w:tmpl w:val="0AF4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870EFB"/>
    <w:multiLevelType w:val="multilevel"/>
    <w:tmpl w:val="37D2E0FE"/>
    <w:lvl w:ilvl="0">
      <w:start w:val="1"/>
      <w:numFmt w:val="decimal"/>
      <w:lvlText w:val="DE-%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abstractNumId w:val="0"/>
  </w:num>
  <w:num w:numId="2">
    <w:abstractNumId w:val="6"/>
  </w:num>
  <w:num w:numId="3">
    <w:abstractNumId w:val="5"/>
  </w:num>
  <w:num w:numId="4">
    <w:abstractNumId w:val="8"/>
  </w:num>
  <w:num w:numId="5">
    <w:abstractNumId w:val="3"/>
  </w:num>
  <w:num w:numId="6">
    <w:abstractNumId w:val="7"/>
  </w:num>
  <w:num w:numId="7">
    <w:abstractNumId w:val="9"/>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dgnword-docGUID" w:val="{A9730EFD-13EF-48A7-93FC-AA355A47A7FF}"/>
    <w:docVar w:name="dgnword-eventsink" w:val="68562464"/>
  </w:docVars>
  <w:rsids>
    <w:rsidRoot w:val="00772247"/>
    <w:rsid w:val="0000044B"/>
    <w:rsid w:val="00003260"/>
    <w:rsid w:val="000045BA"/>
    <w:rsid w:val="00005920"/>
    <w:rsid w:val="00005F4E"/>
    <w:rsid w:val="0001481C"/>
    <w:rsid w:val="00016DC4"/>
    <w:rsid w:val="00022DAE"/>
    <w:rsid w:val="000238F4"/>
    <w:rsid w:val="00026230"/>
    <w:rsid w:val="00040162"/>
    <w:rsid w:val="0004157A"/>
    <w:rsid w:val="0004474E"/>
    <w:rsid w:val="00051785"/>
    <w:rsid w:val="0005226C"/>
    <w:rsid w:val="00052274"/>
    <w:rsid w:val="00053BD7"/>
    <w:rsid w:val="00067696"/>
    <w:rsid w:val="0007124D"/>
    <w:rsid w:val="000716BE"/>
    <w:rsid w:val="000742CB"/>
    <w:rsid w:val="00075AD3"/>
    <w:rsid w:val="000772DC"/>
    <w:rsid w:val="00081E45"/>
    <w:rsid w:val="00084A36"/>
    <w:rsid w:val="000853BA"/>
    <w:rsid w:val="000875EB"/>
    <w:rsid w:val="00095F03"/>
    <w:rsid w:val="00097FE3"/>
    <w:rsid w:val="000C0199"/>
    <w:rsid w:val="000C6702"/>
    <w:rsid w:val="000D0AA8"/>
    <w:rsid w:val="000D15F3"/>
    <w:rsid w:val="000D3F5B"/>
    <w:rsid w:val="000D5761"/>
    <w:rsid w:val="000E387D"/>
    <w:rsid w:val="000E72AF"/>
    <w:rsid w:val="00104F3E"/>
    <w:rsid w:val="00116A3A"/>
    <w:rsid w:val="00123B45"/>
    <w:rsid w:val="00135D92"/>
    <w:rsid w:val="00141E43"/>
    <w:rsid w:val="00153B66"/>
    <w:rsid w:val="00154896"/>
    <w:rsid w:val="00157842"/>
    <w:rsid w:val="0015799F"/>
    <w:rsid w:val="00170354"/>
    <w:rsid w:val="00171D6F"/>
    <w:rsid w:val="00171E5D"/>
    <w:rsid w:val="001756BF"/>
    <w:rsid w:val="00175958"/>
    <w:rsid w:val="00180A94"/>
    <w:rsid w:val="001824C5"/>
    <w:rsid w:val="001858B6"/>
    <w:rsid w:val="001938C6"/>
    <w:rsid w:val="0019533A"/>
    <w:rsid w:val="001A438D"/>
    <w:rsid w:val="001B08B4"/>
    <w:rsid w:val="001B31C6"/>
    <w:rsid w:val="001B7AB6"/>
    <w:rsid w:val="001B7E58"/>
    <w:rsid w:val="001C0003"/>
    <w:rsid w:val="001C7245"/>
    <w:rsid w:val="001D2D92"/>
    <w:rsid w:val="001D3854"/>
    <w:rsid w:val="001D447A"/>
    <w:rsid w:val="001D6893"/>
    <w:rsid w:val="001F28A6"/>
    <w:rsid w:val="00220523"/>
    <w:rsid w:val="002267D2"/>
    <w:rsid w:val="00226A40"/>
    <w:rsid w:val="00232151"/>
    <w:rsid w:val="00241285"/>
    <w:rsid w:val="002430E8"/>
    <w:rsid w:val="00244213"/>
    <w:rsid w:val="00256377"/>
    <w:rsid w:val="002601E4"/>
    <w:rsid w:val="002608B4"/>
    <w:rsid w:val="00261530"/>
    <w:rsid w:val="0026483C"/>
    <w:rsid w:val="0027083D"/>
    <w:rsid w:val="00272428"/>
    <w:rsid w:val="00272BC7"/>
    <w:rsid w:val="00284AC9"/>
    <w:rsid w:val="002906CC"/>
    <w:rsid w:val="00290A71"/>
    <w:rsid w:val="002931CD"/>
    <w:rsid w:val="002A0989"/>
    <w:rsid w:val="002A4088"/>
    <w:rsid w:val="002A4EBD"/>
    <w:rsid w:val="002B2833"/>
    <w:rsid w:val="002C4FB6"/>
    <w:rsid w:val="002D4A97"/>
    <w:rsid w:val="002D5F71"/>
    <w:rsid w:val="002D6557"/>
    <w:rsid w:val="002E5DD6"/>
    <w:rsid w:val="002F1EDD"/>
    <w:rsid w:val="002F3539"/>
    <w:rsid w:val="003052F3"/>
    <w:rsid w:val="003065CC"/>
    <w:rsid w:val="00310C4B"/>
    <w:rsid w:val="003143A2"/>
    <w:rsid w:val="00317082"/>
    <w:rsid w:val="00326FA3"/>
    <w:rsid w:val="003324D8"/>
    <w:rsid w:val="00336283"/>
    <w:rsid w:val="003403B2"/>
    <w:rsid w:val="003474C3"/>
    <w:rsid w:val="003502E1"/>
    <w:rsid w:val="0035486C"/>
    <w:rsid w:val="00363F29"/>
    <w:rsid w:val="00371C3B"/>
    <w:rsid w:val="00374D3B"/>
    <w:rsid w:val="00376CA2"/>
    <w:rsid w:val="003869F8"/>
    <w:rsid w:val="003A1495"/>
    <w:rsid w:val="003A3596"/>
    <w:rsid w:val="003A54CF"/>
    <w:rsid w:val="003C5A1B"/>
    <w:rsid w:val="003D2D9B"/>
    <w:rsid w:val="003D3FE6"/>
    <w:rsid w:val="003E262B"/>
    <w:rsid w:val="003F69EE"/>
    <w:rsid w:val="003F702E"/>
    <w:rsid w:val="00400669"/>
    <w:rsid w:val="00410E85"/>
    <w:rsid w:val="00434135"/>
    <w:rsid w:val="00442436"/>
    <w:rsid w:val="00451ADF"/>
    <w:rsid w:val="004563E1"/>
    <w:rsid w:val="004610FA"/>
    <w:rsid w:val="004625A7"/>
    <w:rsid w:val="00472149"/>
    <w:rsid w:val="004A31C2"/>
    <w:rsid w:val="004A3F48"/>
    <w:rsid w:val="004A7D1B"/>
    <w:rsid w:val="004B417C"/>
    <w:rsid w:val="004B5795"/>
    <w:rsid w:val="004C5517"/>
    <w:rsid w:val="004D1B8E"/>
    <w:rsid w:val="004D62AA"/>
    <w:rsid w:val="004D7E98"/>
    <w:rsid w:val="004E2D67"/>
    <w:rsid w:val="004F30EB"/>
    <w:rsid w:val="004F3EE6"/>
    <w:rsid w:val="00512C5E"/>
    <w:rsid w:val="00521647"/>
    <w:rsid w:val="0052467F"/>
    <w:rsid w:val="005259F9"/>
    <w:rsid w:val="005270BC"/>
    <w:rsid w:val="0054222B"/>
    <w:rsid w:val="00546372"/>
    <w:rsid w:val="00547397"/>
    <w:rsid w:val="00547AF9"/>
    <w:rsid w:val="00550949"/>
    <w:rsid w:val="00552FE0"/>
    <w:rsid w:val="005652F2"/>
    <w:rsid w:val="00567436"/>
    <w:rsid w:val="0057326C"/>
    <w:rsid w:val="00575A2B"/>
    <w:rsid w:val="00577575"/>
    <w:rsid w:val="00581DDB"/>
    <w:rsid w:val="00585351"/>
    <w:rsid w:val="00587B3B"/>
    <w:rsid w:val="00596DFE"/>
    <w:rsid w:val="005A20BE"/>
    <w:rsid w:val="005A2747"/>
    <w:rsid w:val="005A3C70"/>
    <w:rsid w:val="005B1AB3"/>
    <w:rsid w:val="005B4882"/>
    <w:rsid w:val="005C702F"/>
    <w:rsid w:val="005E6954"/>
    <w:rsid w:val="005F08FC"/>
    <w:rsid w:val="005F23D7"/>
    <w:rsid w:val="006059E7"/>
    <w:rsid w:val="00610D79"/>
    <w:rsid w:val="00613DCA"/>
    <w:rsid w:val="006145E6"/>
    <w:rsid w:val="00614C4A"/>
    <w:rsid w:val="00627B57"/>
    <w:rsid w:val="006320FD"/>
    <w:rsid w:val="00641E7A"/>
    <w:rsid w:val="00651D81"/>
    <w:rsid w:val="00652F11"/>
    <w:rsid w:val="00653195"/>
    <w:rsid w:val="00661DFB"/>
    <w:rsid w:val="00666987"/>
    <w:rsid w:val="006A53A8"/>
    <w:rsid w:val="006A5D42"/>
    <w:rsid w:val="006B0877"/>
    <w:rsid w:val="006B35C6"/>
    <w:rsid w:val="006B75BC"/>
    <w:rsid w:val="006C188C"/>
    <w:rsid w:val="006D0038"/>
    <w:rsid w:val="006E1D5C"/>
    <w:rsid w:val="006F0151"/>
    <w:rsid w:val="006F1ED9"/>
    <w:rsid w:val="00703347"/>
    <w:rsid w:val="007033A2"/>
    <w:rsid w:val="0070494D"/>
    <w:rsid w:val="0070554B"/>
    <w:rsid w:val="00705950"/>
    <w:rsid w:val="00721032"/>
    <w:rsid w:val="007318AF"/>
    <w:rsid w:val="00733C1E"/>
    <w:rsid w:val="00733E65"/>
    <w:rsid w:val="00736771"/>
    <w:rsid w:val="0073799B"/>
    <w:rsid w:val="00750A45"/>
    <w:rsid w:val="0075421B"/>
    <w:rsid w:val="007574E5"/>
    <w:rsid w:val="00757E14"/>
    <w:rsid w:val="007622B4"/>
    <w:rsid w:val="00764E8F"/>
    <w:rsid w:val="007672B1"/>
    <w:rsid w:val="00772247"/>
    <w:rsid w:val="00787EF5"/>
    <w:rsid w:val="007A001E"/>
    <w:rsid w:val="007A1C10"/>
    <w:rsid w:val="007A3C0B"/>
    <w:rsid w:val="007A4448"/>
    <w:rsid w:val="007A65C2"/>
    <w:rsid w:val="007B4A31"/>
    <w:rsid w:val="007C1948"/>
    <w:rsid w:val="007C4DF3"/>
    <w:rsid w:val="007C5C54"/>
    <w:rsid w:val="007D2EBF"/>
    <w:rsid w:val="007D5269"/>
    <w:rsid w:val="007E0191"/>
    <w:rsid w:val="007E144A"/>
    <w:rsid w:val="007E1FE9"/>
    <w:rsid w:val="007E590B"/>
    <w:rsid w:val="007E6724"/>
    <w:rsid w:val="007F43C4"/>
    <w:rsid w:val="007F7230"/>
    <w:rsid w:val="0081727F"/>
    <w:rsid w:val="008265B5"/>
    <w:rsid w:val="00831FE6"/>
    <w:rsid w:val="0083252A"/>
    <w:rsid w:val="00834967"/>
    <w:rsid w:val="00837223"/>
    <w:rsid w:val="00837357"/>
    <w:rsid w:val="00851052"/>
    <w:rsid w:val="00851461"/>
    <w:rsid w:val="00876BF4"/>
    <w:rsid w:val="0088481B"/>
    <w:rsid w:val="008879B7"/>
    <w:rsid w:val="008916C9"/>
    <w:rsid w:val="008B4BEB"/>
    <w:rsid w:val="008B6DCF"/>
    <w:rsid w:val="008C4C76"/>
    <w:rsid w:val="008C719D"/>
    <w:rsid w:val="008C7492"/>
    <w:rsid w:val="008C7DE0"/>
    <w:rsid w:val="008D33F9"/>
    <w:rsid w:val="008D42C5"/>
    <w:rsid w:val="008E036C"/>
    <w:rsid w:val="008E2BA4"/>
    <w:rsid w:val="008E3956"/>
    <w:rsid w:val="008F67FD"/>
    <w:rsid w:val="009005C4"/>
    <w:rsid w:val="00907D6A"/>
    <w:rsid w:val="009100D5"/>
    <w:rsid w:val="009107B5"/>
    <w:rsid w:val="009129B3"/>
    <w:rsid w:val="009144BD"/>
    <w:rsid w:val="00920637"/>
    <w:rsid w:val="00921CBB"/>
    <w:rsid w:val="00922353"/>
    <w:rsid w:val="00922733"/>
    <w:rsid w:val="00922D0B"/>
    <w:rsid w:val="0092332F"/>
    <w:rsid w:val="00924901"/>
    <w:rsid w:val="00926A22"/>
    <w:rsid w:val="0094530A"/>
    <w:rsid w:val="009519F7"/>
    <w:rsid w:val="00952640"/>
    <w:rsid w:val="009529D5"/>
    <w:rsid w:val="009609CE"/>
    <w:rsid w:val="009617BF"/>
    <w:rsid w:val="00962B90"/>
    <w:rsid w:val="00980101"/>
    <w:rsid w:val="00980548"/>
    <w:rsid w:val="00982A6E"/>
    <w:rsid w:val="009929B9"/>
    <w:rsid w:val="009A7841"/>
    <w:rsid w:val="009B2B83"/>
    <w:rsid w:val="009C009E"/>
    <w:rsid w:val="009C300D"/>
    <w:rsid w:val="009D1AF3"/>
    <w:rsid w:val="009D29AC"/>
    <w:rsid w:val="009D3A7A"/>
    <w:rsid w:val="009D7771"/>
    <w:rsid w:val="009F45F0"/>
    <w:rsid w:val="009F5D1F"/>
    <w:rsid w:val="00A01B1C"/>
    <w:rsid w:val="00A23541"/>
    <w:rsid w:val="00A30589"/>
    <w:rsid w:val="00A47A04"/>
    <w:rsid w:val="00A516A6"/>
    <w:rsid w:val="00A5382E"/>
    <w:rsid w:val="00A53901"/>
    <w:rsid w:val="00A53D9B"/>
    <w:rsid w:val="00A5548E"/>
    <w:rsid w:val="00A610D8"/>
    <w:rsid w:val="00A64B21"/>
    <w:rsid w:val="00A7164A"/>
    <w:rsid w:val="00A834E3"/>
    <w:rsid w:val="00A91DBD"/>
    <w:rsid w:val="00A96C3F"/>
    <w:rsid w:val="00AA2FEA"/>
    <w:rsid w:val="00AA38BE"/>
    <w:rsid w:val="00AA3B36"/>
    <w:rsid w:val="00AA4F39"/>
    <w:rsid w:val="00AB661E"/>
    <w:rsid w:val="00AC1939"/>
    <w:rsid w:val="00AC63C0"/>
    <w:rsid w:val="00AD51B9"/>
    <w:rsid w:val="00AD5C5A"/>
    <w:rsid w:val="00AD73F4"/>
    <w:rsid w:val="00AE057A"/>
    <w:rsid w:val="00AE17C0"/>
    <w:rsid w:val="00AF2E2E"/>
    <w:rsid w:val="00B0780A"/>
    <w:rsid w:val="00B07C0D"/>
    <w:rsid w:val="00B1568D"/>
    <w:rsid w:val="00B178D3"/>
    <w:rsid w:val="00B20C2D"/>
    <w:rsid w:val="00B2214A"/>
    <w:rsid w:val="00B24C61"/>
    <w:rsid w:val="00B32B9F"/>
    <w:rsid w:val="00B3487D"/>
    <w:rsid w:val="00B356E8"/>
    <w:rsid w:val="00B37E3B"/>
    <w:rsid w:val="00B424A2"/>
    <w:rsid w:val="00B457BF"/>
    <w:rsid w:val="00B45FB7"/>
    <w:rsid w:val="00B71E8A"/>
    <w:rsid w:val="00B76194"/>
    <w:rsid w:val="00B8685B"/>
    <w:rsid w:val="00B92E7E"/>
    <w:rsid w:val="00BA051C"/>
    <w:rsid w:val="00BA4EF8"/>
    <w:rsid w:val="00BB03B8"/>
    <w:rsid w:val="00BC2175"/>
    <w:rsid w:val="00BC4993"/>
    <w:rsid w:val="00BC6E48"/>
    <w:rsid w:val="00BE2D1E"/>
    <w:rsid w:val="00BF486F"/>
    <w:rsid w:val="00BF566C"/>
    <w:rsid w:val="00C029F5"/>
    <w:rsid w:val="00C03CDE"/>
    <w:rsid w:val="00C0406A"/>
    <w:rsid w:val="00C20FC7"/>
    <w:rsid w:val="00C2433C"/>
    <w:rsid w:val="00C244BB"/>
    <w:rsid w:val="00C317FC"/>
    <w:rsid w:val="00C40251"/>
    <w:rsid w:val="00C437DF"/>
    <w:rsid w:val="00C44E3E"/>
    <w:rsid w:val="00C4516C"/>
    <w:rsid w:val="00C46992"/>
    <w:rsid w:val="00C472AA"/>
    <w:rsid w:val="00C54F26"/>
    <w:rsid w:val="00C57A59"/>
    <w:rsid w:val="00C60558"/>
    <w:rsid w:val="00C634E3"/>
    <w:rsid w:val="00C638C3"/>
    <w:rsid w:val="00C65B64"/>
    <w:rsid w:val="00C80959"/>
    <w:rsid w:val="00C80B92"/>
    <w:rsid w:val="00C80DBD"/>
    <w:rsid w:val="00C81306"/>
    <w:rsid w:val="00C86F97"/>
    <w:rsid w:val="00C87E75"/>
    <w:rsid w:val="00C932DD"/>
    <w:rsid w:val="00CA2467"/>
    <w:rsid w:val="00CA3ECF"/>
    <w:rsid w:val="00CA6EF8"/>
    <w:rsid w:val="00CA7399"/>
    <w:rsid w:val="00CB429D"/>
    <w:rsid w:val="00CB48A1"/>
    <w:rsid w:val="00CB5370"/>
    <w:rsid w:val="00CC1A4A"/>
    <w:rsid w:val="00CD7F7E"/>
    <w:rsid w:val="00CE38C4"/>
    <w:rsid w:val="00CF1A73"/>
    <w:rsid w:val="00CF32F7"/>
    <w:rsid w:val="00CF5B5A"/>
    <w:rsid w:val="00D01F58"/>
    <w:rsid w:val="00D044D9"/>
    <w:rsid w:val="00D206D8"/>
    <w:rsid w:val="00D21495"/>
    <w:rsid w:val="00D21725"/>
    <w:rsid w:val="00D26EEC"/>
    <w:rsid w:val="00D32818"/>
    <w:rsid w:val="00D34FAF"/>
    <w:rsid w:val="00D458F7"/>
    <w:rsid w:val="00D46F30"/>
    <w:rsid w:val="00D50C8E"/>
    <w:rsid w:val="00D55D81"/>
    <w:rsid w:val="00D62176"/>
    <w:rsid w:val="00DA0EF8"/>
    <w:rsid w:val="00DA7553"/>
    <w:rsid w:val="00DB09D9"/>
    <w:rsid w:val="00DB2298"/>
    <w:rsid w:val="00DB2378"/>
    <w:rsid w:val="00DB720C"/>
    <w:rsid w:val="00DC016F"/>
    <w:rsid w:val="00DC236D"/>
    <w:rsid w:val="00DC3868"/>
    <w:rsid w:val="00DC4402"/>
    <w:rsid w:val="00DD34B9"/>
    <w:rsid w:val="00DD55CB"/>
    <w:rsid w:val="00DD61B0"/>
    <w:rsid w:val="00DD7FE4"/>
    <w:rsid w:val="00DE3557"/>
    <w:rsid w:val="00DF3F7E"/>
    <w:rsid w:val="00E03ED8"/>
    <w:rsid w:val="00E0696B"/>
    <w:rsid w:val="00E20FE2"/>
    <w:rsid w:val="00E24E34"/>
    <w:rsid w:val="00E47FDF"/>
    <w:rsid w:val="00E50B7B"/>
    <w:rsid w:val="00E53A00"/>
    <w:rsid w:val="00E53AD6"/>
    <w:rsid w:val="00E54764"/>
    <w:rsid w:val="00E62862"/>
    <w:rsid w:val="00E64D20"/>
    <w:rsid w:val="00E6643B"/>
    <w:rsid w:val="00E67E77"/>
    <w:rsid w:val="00E71325"/>
    <w:rsid w:val="00E71606"/>
    <w:rsid w:val="00E7500D"/>
    <w:rsid w:val="00E76454"/>
    <w:rsid w:val="00E80228"/>
    <w:rsid w:val="00E81DD3"/>
    <w:rsid w:val="00E839E8"/>
    <w:rsid w:val="00E93C8E"/>
    <w:rsid w:val="00E964BF"/>
    <w:rsid w:val="00EB21CE"/>
    <w:rsid w:val="00EC01BE"/>
    <w:rsid w:val="00EC2981"/>
    <w:rsid w:val="00EC3AC2"/>
    <w:rsid w:val="00ED50CB"/>
    <w:rsid w:val="00ED7316"/>
    <w:rsid w:val="00EE2252"/>
    <w:rsid w:val="00EE4C68"/>
    <w:rsid w:val="00EF0AFF"/>
    <w:rsid w:val="00EF1D89"/>
    <w:rsid w:val="00EF5D20"/>
    <w:rsid w:val="00EF6BEA"/>
    <w:rsid w:val="00F03696"/>
    <w:rsid w:val="00F04AE0"/>
    <w:rsid w:val="00F267DA"/>
    <w:rsid w:val="00F26AB8"/>
    <w:rsid w:val="00F31129"/>
    <w:rsid w:val="00F3367A"/>
    <w:rsid w:val="00F33D2A"/>
    <w:rsid w:val="00F36103"/>
    <w:rsid w:val="00F37006"/>
    <w:rsid w:val="00F40C8C"/>
    <w:rsid w:val="00F45324"/>
    <w:rsid w:val="00F4543A"/>
    <w:rsid w:val="00F56835"/>
    <w:rsid w:val="00F62396"/>
    <w:rsid w:val="00F6522D"/>
    <w:rsid w:val="00F66A81"/>
    <w:rsid w:val="00F7235E"/>
    <w:rsid w:val="00F74692"/>
    <w:rsid w:val="00F74E92"/>
    <w:rsid w:val="00F80004"/>
    <w:rsid w:val="00F80830"/>
    <w:rsid w:val="00F81B9E"/>
    <w:rsid w:val="00F85834"/>
    <w:rsid w:val="00F86AB7"/>
    <w:rsid w:val="00F905D1"/>
    <w:rsid w:val="00FA5682"/>
    <w:rsid w:val="00FB463B"/>
    <w:rsid w:val="00FB4D54"/>
    <w:rsid w:val="00FB5BFD"/>
    <w:rsid w:val="00FB689B"/>
    <w:rsid w:val="00FB7E04"/>
    <w:rsid w:val="00FC25E6"/>
    <w:rsid w:val="00FC6CCB"/>
    <w:rsid w:val="00FD0B84"/>
    <w:rsid w:val="00FD6E4F"/>
    <w:rsid w:val="00FE24E4"/>
    <w:rsid w:val="00FE3C78"/>
    <w:rsid w:val="00FE6669"/>
    <w:rsid w:val="00FE6C9B"/>
    <w:rsid w:val="00FF2209"/>
    <w:rsid w:val="00FF40CB"/>
    <w:rsid w:val="00FF5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09DF9BC4"/>
  <w15:docId w15:val="{0A2ECA9D-B333-4CF7-9AF0-4F20F054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E2E"/>
    <w:pPr>
      <w:spacing w:before="120"/>
    </w:pPr>
    <w:rPr>
      <w:rFonts w:ascii="Arial" w:hAnsi="Arial"/>
      <w:sz w:val="24"/>
    </w:rPr>
  </w:style>
  <w:style w:type="paragraph" w:styleId="Heading1">
    <w:name w:val="heading 1"/>
    <w:basedOn w:val="Normal"/>
    <w:next w:val="Normal"/>
    <w:qFormat/>
    <w:rsid w:val="00A01B1C"/>
    <w:pPr>
      <w:keepNext/>
      <w:keepLines/>
      <w:numPr>
        <w:numId w:val="1"/>
      </w:numPr>
      <w:spacing w:before="480" w:after="240" w:line="240" w:lineRule="atLeast"/>
      <w:ind w:left="714" w:hanging="357"/>
      <w:outlineLvl w:val="0"/>
    </w:pPr>
    <w:rPr>
      <w:b/>
      <w:color w:val="365F91" w:themeColor="accent1" w:themeShade="BF"/>
      <w:kern w:val="28"/>
      <w:sz w:val="32"/>
    </w:rPr>
  </w:style>
  <w:style w:type="paragraph" w:styleId="Heading2">
    <w:name w:val="heading 2"/>
    <w:basedOn w:val="Normal"/>
    <w:next w:val="Normal"/>
    <w:link w:val="Heading2Char"/>
    <w:qFormat/>
    <w:rsid w:val="00A01B1C"/>
    <w:pPr>
      <w:keepNext/>
      <w:keepLines/>
      <w:numPr>
        <w:ilvl w:val="1"/>
        <w:numId w:val="1"/>
      </w:numPr>
      <w:spacing w:before="280" w:after="280" w:line="240" w:lineRule="atLeast"/>
      <w:ind w:left="714" w:hanging="374"/>
      <w:outlineLvl w:val="1"/>
    </w:pPr>
    <w:rPr>
      <w:b/>
      <w:sz w:val="26"/>
    </w:rPr>
  </w:style>
  <w:style w:type="paragraph" w:styleId="Heading3">
    <w:name w:val="heading 3"/>
    <w:basedOn w:val="Normal"/>
    <w:next w:val="Normal"/>
    <w:link w:val="Heading3Char"/>
    <w:qFormat/>
    <w:rsid w:val="00A01B1C"/>
    <w:pPr>
      <w:numPr>
        <w:ilvl w:val="2"/>
        <w:numId w:val="1"/>
      </w:numPr>
      <w:spacing w:before="200" w:after="40"/>
      <w:ind w:left="1582" w:hanging="505"/>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5920"/>
    <w:pPr>
      <w:tabs>
        <w:tab w:val="center" w:pos="4680"/>
        <w:tab w:val="right" w:pos="9360"/>
      </w:tabs>
    </w:pPr>
    <w:rPr>
      <w:b/>
      <w:i/>
      <w:sz w:val="20"/>
    </w:rPr>
  </w:style>
  <w:style w:type="paragraph" w:styleId="Header">
    <w:name w:val="header"/>
    <w:basedOn w:val="Normal"/>
    <w:link w:val="HeaderChar"/>
    <w:rsid w:val="00005920"/>
    <w:pPr>
      <w:tabs>
        <w:tab w:val="center" w:pos="4680"/>
        <w:tab w:val="right" w:pos="9360"/>
      </w:tabs>
    </w:pPr>
    <w:rPr>
      <w:b/>
      <w:i/>
      <w:sz w:val="20"/>
    </w:rPr>
  </w:style>
  <w:style w:type="paragraph" w:styleId="TOC1">
    <w:name w:val="toc 1"/>
    <w:basedOn w:val="Normal"/>
    <w:next w:val="Normal"/>
    <w:uiPriority w:val="39"/>
    <w:rsid w:val="00005920"/>
    <w:pPr>
      <w:spacing w:after="120"/>
    </w:pPr>
    <w:rPr>
      <w:rFonts w:asciiTheme="minorHAnsi" w:hAnsiTheme="minorHAnsi" w:cstheme="minorHAnsi"/>
      <w:b/>
      <w:bCs/>
      <w:caps/>
      <w:sz w:val="20"/>
    </w:rPr>
  </w:style>
  <w:style w:type="paragraph" w:styleId="TOC2">
    <w:name w:val="toc 2"/>
    <w:basedOn w:val="Normal"/>
    <w:next w:val="Normal"/>
    <w:uiPriority w:val="39"/>
    <w:rsid w:val="00005920"/>
    <w:pPr>
      <w:ind w:left="240"/>
    </w:pPr>
    <w:rPr>
      <w:rFonts w:asciiTheme="minorHAnsi" w:hAnsiTheme="minorHAnsi" w:cstheme="minorHAnsi"/>
      <w:smallCaps/>
      <w:sz w:val="20"/>
    </w:rPr>
  </w:style>
  <w:style w:type="paragraph" w:styleId="Title">
    <w:name w:val="Title"/>
    <w:basedOn w:val="Normal"/>
    <w:link w:val="TitleChar"/>
    <w:qFormat/>
    <w:rsid w:val="00005920"/>
    <w:pPr>
      <w:spacing w:before="240" w:after="720"/>
      <w:jc w:val="right"/>
    </w:pPr>
    <w:rPr>
      <w:b/>
      <w:kern w:val="28"/>
      <w:sz w:val="64"/>
    </w:rPr>
  </w:style>
  <w:style w:type="paragraph" w:customStyle="1" w:styleId="TOCEntry">
    <w:name w:val="TOCEntry"/>
    <w:basedOn w:val="Normal"/>
    <w:rsid w:val="00005920"/>
    <w:pPr>
      <w:keepNext/>
      <w:keepLines/>
      <w:spacing w:after="240" w:line="240" w:lineRule="atLeast"/>
    </w:pPr>
    <w:rPr>
      <w:b/>
      <w:sz w:val="36"/>
    </w:rPr>
  </w:style>
  <w:style w:type="paragraph" w:styleId="TOC3">
    <w:name w:val="toc 3"/>
    <w:basedOn w:val="Normal"/>
    <w:next w:val="Normal"/>
    <w:uiPriority w:val="39"/>
    <w:rsid w:val="00005920"/>
    <w:pPr>
      <w:ind w:left="480"/>
    </w:pPr>
    <w:rPr>
      <w:rFonts w:asciiTheme="minorHAnsi" w:hAnsiTheme="minorHAnsi" w:cstheme="minorHAnsi"/>
      <w:i/>
      <w:iCs/>
      <w:sz w:val="20"/>
    </w:rPr>
  </w:style>
  <w:style w:type="paragraph" w:styleId="TOC4">
    <w:name w:val="toc 4"/>
    <w:basedOn w:val="Normal"/>
    <w:next w:val="Normal"/>
    <w:uiPriority w:val="39"/>
    <w:rsid w:val="00005920"/>
    <w:pPr>
      <w:ind w:left="720"/>
    </w:pPr>
    <w:rPr>
      <w:rFonts w:asciiTheme="minorHAnsi" w:hAnsiTheme="minorHAnsi" w:cstheme="minorHAnsi"/>
      <w:sz w:val="18"/>
      <w:szCs w:val="18"/>
    </w:rPr>
  </w:style>
  <w:style w:type="paragraph" w:styleId="TOC5">
    <w:name w:val="toc 5"/>
    <w:basedOn w:val="Normal"/>
    <w:next w:val="Normal"/>
    <w:uiPriority w:val="39"/>
    <w:rsid w:val="00005920"/>
    <w:pPr>
      <w:ind w:left="960"/>
    </w:pPr>
    <w:rPr>
      <w:rFonts w:asciiTheme="minorHAnsi" w:hAnsiTheme="minorHAnsi" w:cstheme="minorHAnsi"/>
      <w:sz w:val="18"/>
      <w:szCs w:val="18"/>
    </w:rPr>
  </w:style>
  <w:style w:type="paragraph" w:styleId="TOC6">
    <w:name w:val="toc 6"/>
    <w:basedOn w:val="Normal"/>
    <w:next w:val="Normal"/>
    <w:uiPriority w:val="39"/>
    <w:rsid w:val="00005920"/>
    <w:pPr>
      <w:ind w:left="1200"/>
    </w:pPr>
    <w:rPr>
      <w:rFonts w:asciiTheme="minorHAnsi" w:hAnsiTheme="minorHAnsi" w:cstheme="minorHAnsi"/>
      <w:sz w:val="18"/>
      <w:szCs w:val="18"/>
    </w:rPr>
  </w:style>
  <w:style w:type="paragraph" w:styleId="TOC7">
    <w:name w:val="toc 7"/>
    <w:basedOn w:val="Normal"/>
    <w:next w:val="Normal"/>
    <w:uiPriority w:val="39"/>
    <w:rsid w:val="00005920"/>
    <w:pPr>
      <w:ind w:left="1440"/>
    </w:pPr>
    <w:rPr>
      <w:rFonts w:asciiTheme="minorHAnsi" w:hAnsiTheme="minorHAnsi" w:cstheme="minorHAnsi"/>
      <w:sz w:val="18"/>
      <w:szCs w:val="18"/>
    </w:rPr>
  </w:style>
  <w:style w:type="paragraph" w:styleId="TOC8">
    <w:name w:val="toc 8"/>
    <w:basedOn w:val="Normal"/>
    <w:next w:val="Normal"/>
    <w:uiPriority w:val="39"/>
    <w:rsid w:val="00005920"/>
    <w:pPr>
      <w:ind w:left="1680"/>
    </w:pPr>
    <w:rPr>
      <w:rFonts w:asciiTheme="minorHAnsi" w:hAnsiTheme="minorHAnsi" w:cstheme="minorHAnsi"/>
      <w:sz w:val="18"/>
      <w:szCs w:val="18"/>
    </w:rPr>
  </w:style>
  <w:style w:type="paragraph" w:styleId="TOC9">
    <w:name w:val="toc 9"/>
    <w:basedOn w:val="Normal"/>
    <w:next w:val="Normal"/>
    <w:uiPriority w:val="39"/>
    <w:rsid w:val="00005920"/>
    <w:pPr>
      <w:ind w:left="1920"/>
    </w:pPr>
    <w:rPr>
      <w:rFonts w:asciiTheme="minorHAnsi" w:hAnsiTheme="minorHAnsi" w:cstheme="minorHAnsi"/>
      <w:sz w:val="18"/>
      <w:szCs w:val="18"/>
    </w:rPr>
  </w:style>
  <w:style w:type="paragraph" w:customStyle="1" w:styleId="template">
    <w:name w:val="template"/>
    <w:basedOn w:val="Normal"/>
    <w:rsid w:val="00005920"/>
    <w:rPr>
      <w:i/>
      <w:sz w:val="22"/>
    </w:rPr>
  </w:style>
  <w:style w:type="paragraph" w:customStyle="1" w:styleId="level3text">
    <w:name w:val="level 3 text"/>
    <w:basedOn w:val="Heading3"/>
    <w:rsid w:val="00BC2175"/>
    <w:pPr>
      <w:numPr>
        <w:ilvl w:val="0"/>
        <w:numId w:val="0"/>
      </w:numPr>
      <w:ind w:left="720"/>
    </w:pPr>
    <w:rPr>
      <w:rFonts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jc w:val="center"/>
    </w:pPr>
    <w:rPr>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651D81"/>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FooterChar">
    <w:name w:val="Footer Char"/>
    <w:basedOn w:val="DefaultParagraphFont"/>
    <w:link w:val="Footer"/>
    <w:rsid w:val="004610FA"/>
    <w:rPr>
      <w:b/>
      <w:i/>
    </w:rPr>
  </w:style>
  <w:style w:type="character" w:customStyle="1" w:styleId="HeaderChar">
    <w:name w:val="Header Char"/>
    <w:basedOn w:val="DefaultParagraphFont"/>
    <w:link w:val="Header"/>
    <w:rsid w:val="004610FA"/>
    <w:rPr>
      <w:b/>
      <w:i/>
    </w:rPr>
  </w:style>
  <w:style w:type="character" w:customStyle="1" w:styleId="TitleChar">
    <w:name w:val="Title Char"/>
    <w:basedOn w:val="DefaultParagraphFont"/>
    <w:link w:val="Title"/>
    <w:rsid w:val="004610FA"/>
    <w:rPr>
      <w:rFonts w:ascii="Arial" w:hAnsi="Arial"/>
      <w:b/>
      <w:kern w:val="28"/>
      <w:sz w:val="64"/>
    </w:rPr>
  </w:style>
  <w:style w:type="character" w:styleId="PageNumber">
    <w:name w:val="page number"/>
    <w:basedOn w:val="DefaultParagraphFont"/>
    <w:uiPriority w:val="99"/>
    <w:semiHidden/>
    <w:unhideWhenUsed/>
    <w:rsid w:val="004610FA"/>
  </w:style>
  <w:style w:type="paragraph" w:styleId="TOCHeading">
    <w:name w:val="TOC Heading"/>
    <w:basedOn w:val="Heading1"/>
    <w:next w:val="Normal"/>
    <w:uiPriority w:val="39"/>
    <w:unhideWhenUsed/>
    <w:qFormat/>
    <w:rsid w:val="00AB661E"/>
    <w:pPr>
      <w:numPr>
        <w:numId w:val="0"/>
      </w:numPr>
      <w:spacing w:before="240" w:after="0" w:line="259" w:lineRule="auto"/>
      <w:outlineLvl w:val="9"/>
    </w:pPr>
    <w:rPr>
      <w:rFonts w:asciiTheme="majorHAnsi" w:eastAsiaTheme="majorEastAsia" w:hAnsiTheme="majorHAnsi" w:cstheme="majorBidi"/>
      <w:b w:val="0"/>
      <w:kern w:val="0"/>
      <w:szCs w:val="32"/>
    </w:rPr>
  </w:style>
  <w:style w:type="character" w:styleId="Hyperlink">
    <w:name w:val="Hyperlink"/>
    <w:basedOn w:val="DefaultParagraphFont"/>
    <w:uiPriority w:val="99"/>
    <w:unhideWhenUsed/>
    <w:rsid w:val="00AB661E"/>
    <w:rPr>
      <w:color w:val="0000FF" w:themeColor="hyperlink"/>
      <w:u w:val="single"/>
    </w:rPr>
  </w:style>
  <w:style w:type="table" w:styleId="PlainTable1">
    <w:name w:val="Plain Table 1"/>
    <w:basedOn w:val="TableNormal"/>
    <w:uiPriority w:val="99"/>
    <w:rsid w:val="00EB21CE"/>
    <w:rPr>
      <w:rFonts w:asciiTheme="minorHAnsi" w:eastAsiaTheme="minorEastAsia" w:hAnsiTheme="minorHAnsi" w:cstheme="minorBidi"/>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D6893"/>
    <w:pPr>
      <w:ind w:left="720"/>
      <w:contextualSpacing/>
    </w:pPr>
  </w:style>
  <w:style w:type="character" w:customStyle="1" w:styleId="Heading3Char">
    <w:name w:val="Heading 3 Char"/>
    <w:basedOn w:val="DefaultParagraphFont"/>
    <w:link w:val="Heading3"/>
    <w:rsid w:val="00363F29"/>
    <w:rPr>
      <w:rFonts w:ascii="Arial" w:hAnsi="Arial"/>
      <w:b/>
      <w:sz w:val="24"/>
    </w:rPr>
  </w:style>
  <w:style w:type="table" w:styleId="GridTable3">
    <w:name w:val="Grid Table 3"/>
    <w:basedOn w:val="TableNormal"/>
    <w:uiPriority w:val="48"/>
    <w:rsid w:val="00CA6EF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2Char">
    <w:name w:val="Heading 2 Char"/>
    <w:basedOn w:val="DefaultParagraphFont"/>
    <w:link w:val="Heading2"/>
    <w:rsid w:val="007A4448"/>
    <w:rPr>
      <w:rFonts w:ascii="Arial" w:hAnsi="Arial"/>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material.io/design"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ada.gov"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C8C758-BA88-49FD-AB2F-7331FF6FD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33</Pages>
  <Words>5440</Words>
  <Characters>31010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Korisnik</cp:lastModifiedBy>
  <cp:revision>449</cp:revision>
  <cp:lastPrinted>2019-08-17T14:01:00Z</cp:lastPrinted>
  <dcterms:created xsi:type="dcterms:W3CDTF">2013-04-02T02:33:00Z</dcterms:created>
  <dcterms:modified xsi:type="dcterms:W3CDTF">2022-01-17T17:13:00Z</dcterms:modified>
</cp:coreProperties>
</file>