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C07F" w14:textId="77777777" w:rsidR="001120C5" w:rsidRDefault="001120C5" w:rsidP="001120C5">
      <w:pPr>
        <w:jc w:val="center"/>
        <w:rPr>
          <w:rFonts w:ascii="Times New Roman" w:eastAsia="MS PGothic" w:hAnsi="Times New Roman" w:cs="Times New Roman"/>
          <w:b/>
          <w:sz w:val="36"/>
          <w:szCs w:val="28"/>
          <w:lang w:val="ru-RU"/>
        </w:rPr>
      </w:pPr>
      <w:r>
        <w:rPr>
          <w:rFonts w:ascii="Times New Roman" w:eastAsia="MS PGothic" w:hAnsi="Times New Roman" w:cs="Times New Roman"/>
          <w:b/>
          <w:sz w:val="36"/>
          <w:szCs w:val="28"/>
          <w:lang w:val="ru-RU"/>
        </w:rPr>
        <w:t>Техническое задание</w:t>
      </w:r>
    </w:p>
    <w:p w14:paraId="5041A69F" w14:textId="1C06B0B4" w:rsidR="001120C5" w:rsidRPr="0088462A" w:rsidRDefault="001120C5" w:rsidP="001120C5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Задание: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реализация магазина книг</w:t>
      </w:r>
      <w:r w:rsidR="007752C1">
        <w:rPr>
          <w:rFonts w:ascii="Times New Roman" w:eastAsia="MS PGothic" w:hAnsi="Times New Roman" w:cs="Times New Roman"/>
          <w:sz w:val="28"/>
          <w:szCs w:val="28"/>
          <w:lang w:val="ru-RU"/>
        </w:rPr>
        <w:t>.</w:t>
      </w:r>
    </w:p>
    <w:p w14:paraId="01A1FD7A" w14:textId="3CA4E2C9" w:rsidR="001120C5" w:rsidRDefault="001120C5" w:rsidP="001120C5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Название приложения: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PGothic" w:hAnsi="Times New Roman" w:cs="Times New Roman"/>
          <w:sz w:val="28"/>
          <w:szCs w:val="28"/>
        </w:rPr>
        <w:t>BookLand</w:t>
      </w:r>
      <w:proofErr w:type="spellEnd"/>
      <w:r>
        <w:rPr>
          <w:rFonts w:ascii="Times New Roman" w:eastAsia="MS PGothic" w:hAnsi="Times New Roman" w:cs="Times New Roman"/>
          <w:sz w:val="28"/>
          <w:szCs w:val="28"/>
          <w:lang w:val="ru-RU"/>
        </w:rPr>
        <w:t>.</w:t>
      </w:r>
    </w:p>
    <w:p w14:paraId="338A220F" w14:textId="47B59AFE" w:rsidR="001120C5" w:rsidRDefault="001120C5" w:rsidP="001120C5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Суть приложения: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продажа книг</w:t>
      </w:r>
      <w:r w:rsidR="007752C1">
        <w:rPr>
          <w:rFonts w:ascii="Times New Roman" w:eastAsia="MS PGothic" w:hAnsi="Times New Roman" w:cs="Times New Roman"/>
          <w:sz w:val="28"/>
          <w:szCs w:val="28"/>
          <w:lang w:val="ru-RU"/>
        </w:rPr>
        <w:t>.</w:t>
      </w:r>
    </w:p>
    <w:p w14:paraId="48917F83" w14:textId="03126821" w:rsidR="00FE4891" w:rsidRDefault="001120C5" w:rsidP="001120C5">
      <w:pPr>
        <w:jc w:val="both"/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4. </w:t>
      </w:r>
      <w:r w:rsidR="00FE4891"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Ф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ункционал:</w:t>
      </w:r>
    </w:p>
    <w:p w14:paraId="22BBFBEF" w14:textId="28CD6360" w:rsidR="001120C5" w:rsidRPr="00A97653" w:rsidRDefault="00C00A98" w:rsidP="00A97653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 w:rsidRPr="00A97653">
        <w:rPr>
          <w:rFonts w:ascii="Times New Roman" w:eastAsia="MS PGothic" w:hAnsi="Times New Roman" w:cs="Times New Roman"/>
          <w:sz w:val="28"/>
          <w:szCs w:val="28"/>
          <w:lang w:val="ru-RU"/>
        </w:rPr>
        <w:t>База данных:</w:t>
      </w:r>
    </w:p>
    <w:p w14:paraId="49A726E7" w14:textId="1853ACE3" w:rsidR="00C00A98" w:rsidRDefault="00C00A98" w:rsidP="00C00A98">
      <w:pPr>
        <w:pStyle w:val="a3"/>
        <w:ind w:left="144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- таблица </w:t>
      </w:r>
      <w:r>
        <w:rPr>
          <w:rFonts w:ascii="Times New Roman" w:eastAsia="MS PGothic" w:hAnsi="Times New Roman" w:cs="Times New Roman"/>
          <w:sz w:val="28"/>
          <w:szCs w:val="28"/>
        </w:rPr>
        <w:t>Order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>;</w:t>
      </w:r>
    </w:p>
    <w:p w14:paraId="1F17E673" w14:textId="6126E532" w:rsidR="00C00A98" w:rsidRPr="0088462A" w:rsidRDefault="00C00A98" w:rsidP="00C00A98">
      <w:pPr>
        <w:pStyle w:val="a3"/>
        <w:ind w:left="144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88462A">
        <w:rPr>
          <w:rFonts w:ascii="Times New Roman" w:eastAsia="MS PGothic" w:hAnsi="Times New Roman" w:cs="Times New Roman"/>
          <w:sz w:val="28"/>
          <w:szCs w:val="28"/>
        </w:rPr>
        <w:t xml:space="preserve">- 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>таблица</w:t>
      </w:r>
      <w:r w:rsidRPr="0088462A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>
        <w:rPr>
          <w:rFonts w:ascii="Times New Roman" w:eastAsia="MS PGothic" w:hAnsi="Times New Roman" w:cs="Times New Roman"/>
          <w:sz w:val="28"/>
          <w:szCs w:val="28"/>
        </w:rPr>
        <w:t>Purchase</w:t>
      </w:r>
      <w:r w:rsidRPr="0088462A">
        <w:rPr>
          <w:rFonts w:ascii="Times New Roman" w:eastAsia="MS PGothic" w:hAnsi="Times New Roman" w:cs="Times New Roman"/>
          <w:sz w:val="28"/>
          <w:szCs w:val="28"/>
        </w:rPr>
        <w:t>;</w:t>
      </w:r>
    </w:p>
    <w:p w14:paraId="2C33A494" w14:textId="70A4DB13" w:rsidR="000C13DB" w:rsidRPr="0088462A" w:rsidRDefault="000C13DB" w:rsidP="00C00A98">
      <w:pPr>
        <w:pStyle w:val="a3"/>
        <w:ind w:left="144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88462A">
        <w:rPr>
          <w:rFonts w:ascii="Times New Roman" w:eastAsia="MS PGothic" w:hAnsi="Times New Roman" w:cs="Times New Roman"/>
          <w:sz w:val="28"/>
          <w:szCs w:val="28"/>
        </w:rPr>
        <w:t xml:space="preserve">- 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>таблица</w:t>
      </w:r>
      <w:r w:rsidRPr="0088462A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PGothic" w:hAnsi="Times New Roman" w:cs="Times New Roman"/>
          <w:sz w:val="28"/>
          <w:szCs w:val="28"/>
        </w:rPr>
        <w:t>StoreBook</w:t>
      </w:r>
      <w:proofErr w:type="spellEnd"/>
      <w:r w:rsidRPr="0088462A">
        <w:rPr>
          <w:rFonts w:ascii="Times New Roman" w:eastAsia="MS PGothic" w:hAnsi="Times New Roman" w:cs="Times New Roman"/>
          <w:sz w:val="28"/>
          <w:szCs w:val="28"/>
        </w:rPr>
        <w:t>;</w:t>
      </w:r>
    </w:p>
    <w:p w14:paraId="61C5BD9D" w14:textId="77777777" w:rsidR="00A97653" w:rsidRPr="0088462A" w:rsidRDefault="000C13DB" w:rsidP="00A97653">
      <w:pPr>
        <w:pStyle w:val="a3"/>
        <w:ind w:left="1440"/>
        <w:jc w:val="both"/>
        <w:rPr>
          <w:rFonts w:ascii="Times New Roman" w:eastAsia="MS PGothic" w:hAnsi="Times New Roman" w:cs="Times New Roman"/>
          <w:sz w:val="28"/>
          <w:szCs w:val="28"/>
        </w:rPr>
      </w:pPr>
      <w:r w:rsidRPr="0088462A">
        <w:rPr>
          <w:rFonts w:ascii="Times New Roman" w:eastAsia="MS PGothic" w:hAnsi="Times New Roman" w:cs="Times New Roman"/>
          <w:sz w:val="28"/>
          <w:szCs w:val="28"/>
        </w:rPr>
        <w:t xml:space="preserve">- </w:t>
      </w:r>
      <w:r w:rsidRPr="00A97653">
        <w:rPr>
          <w:rFonts w:ascii="Times New Roman" w:eastAsia="MS PGothic" w:hAnsi="Times New Roman" w:cs="Times New Roman"/>
          <w:sz w:val="28"/>
          <w:szCs w:val="28"/>
          <w:lang w:val="ru-RU"/>
        </w:rPr>
        <w:t>таблиц</w:t>
      </w:r>
      <w:r w:rsidR="00A97653" w:rsidRPr="00A97653">
        <w:rPr>
          <w:rFonts w:ascii="Times New Roman" w:eastAsia="MS PGothic" w:hAnsi="Times New Roman" w:cs="Times New Roman"/>
          <w:sz w:val="28"/>
          <w:szCs w:val="28"/>
          <w:lang w:val="ru-RU"/>
        </w:rPr>
        <w:t>ы</w:t>
      </w:r>
      <w:r w:rsidR="00A97653" w:rsidRPr="0088462A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 w:rsidR="00A97653">
        <w:rPr>
          <w:rFonts w:ascii="Times New Roman" w:eastAsia="MS PGothic" w:hAnsi="Times New Roman" w:cs="Times New Roman"/>
          <w:sz w:val="28"/>
          <w:szCs w:val="28"/>
        </w:rPr>
        <w:t>Identity</w:t>
      </w:r>
      <w:r w:rsidR="00A97653" w:rsidRPr="0088462A">
        <w:rPr>
          <w:rFonts w:ascii="Times New Roman" w:eastAsia="MS PGothic" w:hAnsi="Times New Roman" w:cs="Times New Roman"/>
          <w:sz w:val="28"/>
          <w:szCs w:val="28"/>
        </w:rPr>
        <w:t>;</w:t>
      </w:r>
    </w:p>
    <w:p w14:paraId="28536889" w14:textId="517DCA46" w:rsidR="00A97653" w:rsidRPr="00A97653" w:rsidRDefault="00A97653" w:rsidP="00A97653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 w:rsidRPr="00A97653">
        <w:rPr>
          <w:rFonts w:ascii="Times New Roman" w:eastAsia="MS PGothic" w:hAnsi="Times New Roman" w:cs="Times New Roman"/>
          <w:sz w:val="28"/>
          <w:szCs w:val="28"/>
          <w:lang w:val="uk-UA"/>
        </w:rPr>
        <w:t xml:space="preserve">Панель </w:t>
      </w:r>
      <w:proofErr w:type="spellStart"/>
      <w:r w:rsidRPr="00A97653">
        <w:rPr>
          <w:rFonts w:ascii="Times New Roman" w:eastAsia="MS PGothic" w:hAnsi="Times New Roman" w:cs="Times New Roman"/>
          <w:sz w:val="28"/>
          <w:szCs w:val="28"/>
          <w:lang w:val="uk-UA"/>
        </w:rPr>
        <w:t>администратора</w:t>
      </w:r>
      <w:proofErr w:type="spellEnd"/>
      <w:r w:rsidRPr="00A97653">
        <w:rPr>
          <w:rFonts w:ascii="Times New Roman" w:eastAsia="MS PGothic" w:hAnsi="Times New Roman" w:cs="Times New Roman"/>
          <w:sz w:val="28"/>
          <w:szCs w:val="28"/>
          <w:lang w:val="uk-UA"/>
        </w:rPr>
        <w:t>:</w:t>
      </w:r>
    </w:p>
    <w:p w14:paraId="78419932" w14:textId="7FDE5A2A" w:rsidR="00A97653" w:rsidRDefault="00FE4891" w:rsidP="00A97653">
      <w:pPr>
        <w:pStyle w:val="a3"/>
        <w:ind w:left="144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>- добавление, удаление и редактирование книг;</w:t>
      </w:r>
    </w:p>
    <w:p w14:paraId="0327B32C" w14:textId="47C8DD4B" w:rsidR="00FE4891" w:rsidRDefault="00FE4891" w:rsidP="00FE4891">
      <w:pPr>
        <w:pStyle w:val="a3"/>
        <w:ind w:left="144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>- удаление и редактирование заказов;</w:t>
      </w:r>
    </w:p>
    <w:p w14:paraId="71B1F0FC" w14:textId="139AA902" w:rsidR="00FE4891" w:rsidRDefault="00FE4891" w:rsidP="00FE4891">
      <w:pPr>
        <w:pStyle w:val="a3"/>
        <w:ind w:left="144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>- просмотр всех книг и заказов;</w:t>
      </w:r>
    </w:p>
    <w:p w14:paraId="0283D81A" w14:textId="288EFCF5" w:rsidR="00FE4891" w:rsidRDefault="00FE4891" w:rsidP="00FE4891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  <w:t>Панель покупателя:</w:t>
      </w:r>
    </w:p>
    <w:p w14:paraId="108B0312" w14:textId="44DFDEB4" w:rsidR="00FE4891" w:rsidRDefault="00FE4891" w:rsidP="00FE4891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  <w:t>- добавление товара в корзину;</w:t>
      </w:r>
    </w:p>
    <w:p w14:paraId="5B6F89B6" w14:textId="35EB1F21" w:rsidR="00FE4891" w:rsidRDefault="00FE4891" w:rsidP="00FE4891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  <w:t>- оформление заказа;</w:t>
      </w:r>
    </w:p>
    <w:p w14:paraId="18161799" w14:textId="2C08A5AD" w:rsidR="00FE4891" w:rsidRDefault="00FE4891" w:rsidP="00FE4891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  <w:t>- просмотр своих активных заказов;</w:t>
      </w:r>
    </w:p>
    <w:p w14:paraId="5D93DF37" w14:textId="62C8AE05" w:rsidR="00FE4891" w:rsidRDefault="00FE4891" w:rsidP="00FE4891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  <w:t>- просмотр своих выполненных заказов;</w:t>
      </w:r>
    </w:p>
    <w:p w14:paraId="2901ABBB" w14:textId="136661BE" w:rsidR="00FE4891" w:rsidRDefault="00FE4891" w:rsidP="00FE4891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  <w:t>- просмотр детальной информации книга;</w:t>
      </w:r>
    </w:p>
    <w:p w14:paraId="28BC3D1B" w14:textId="698EEE50" w:rsidR="007E7C29" w:rsidRDefault="00FE4891" w:rsidP="00FE4891">
      <w:pPr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  <w:t>-</w:t>
      </w:r>
      <w:r w:rsidR="00D50FD2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просмотр детальной информации своих </w:t>
      </w:r>
      <w:proofErr w:type="spellStart"/>
      <w:r w:rsidR="00D50FD2">
        <w:rPr>
          <w:rFonts w:ascii="Times New Roman" w:eastAsia="MS PGothic" w:hAnsi="Times New Roman" w:cs="Times New Roman"/>
          <w:sz w:val="28"/>
          <w:szCs w:val="28"/>
          <w:lang w:val="ru-RU"/>
        </w:rPr>
        <w:t>заказазов</w:t>
      </w:r>
      <w:proofErr w:type="spellEnd"/>
      <w:r w:rsidR="007E7C29">
        <w:rPr>
          <w:rFonts w:ascii="Times New Roman" w:eastAsia="MS PGothic" w:hAnsi="Times New Roman" w:cs="Times New Roman"/>
          <w:sz w:val="28"/>
          <w:szCs w:val="28"/>
          <w:lang w:val="ru-RU"/>
        </w:rPr>
        <w:t>;</w:t>
      </w:r>
    </w:p>
    <w:p w14:paraId="2B595692" w14:textId="2E054191" w:rsidR="007E7C29" w:rsidRPr="007E7C29" w:rsidRDefault="007E7C29" w:rsidP="007E7C29">
      <w:pPr>
        <w:ind w:left="72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Авторизация и аутентификации с использованием </w:t>
      </w:r>
      <w:r>
        <w:rPr>
          <w:rFonts w:ascii="Times New Roman" w:eastAsia="MS PGothic" w:hAnsi="Times New Roman" w:cs="Times New Roman"/>
          <w:sz w:val="28"/>
          <w:szCs w:val="28"/>
        </w:rPr>
        <w:t>Microsoft</w:t>
      </w:r>
      <w:r w:rsidRPr="007E7C29">
        <w:rPr>
          <w:rFonts w:ascii="Times New Roman" w:eastAsia="MS PGothic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MS PGothic" w:hAnsi="Times New Roman" w:cs="Times New Roman"/>
          <w:sz w:val="28"/>
          <w:szCs w:val="28"/>
        </w:rPr>
        <w:t>Identity</w:t>
      </w:r>
      <w:r w:rsidRPr="007E7C29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>и сессий</w:t>
      </w:r>
    </w:p>
    <w:p w14:paraId="20BCCE34" w14:textId="561DA81E" w:rsidR="001120C5" w:rsidRDefault="001120C5" w:rsidP="001120C5">
      <w:pPr>
        <w:jc w:val="both"/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 xml:space="preserve">5. Использованные технологии и сервисы: </w:t>
      </w:r>
    </w:p>
    <w:p w14:paraId="468EAC14" w14:textId="77777777" w:rsidR="001120C5" w:rsidRDefault="001120C5" w:rsidP="001120C5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MS PGothic" w:hAnsi="Times New Roman" w:cs="Times New Roman"/>
          <w:sz w:val="28"/>
          <w:szCs w:val="28"/>
        </w:rPr>
        <w:t>C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>#</w:t>
      </w:r>
    </w:p>
    <w:p w14:paraId="4D099237" w14:textId="4D88792B" w:rsidR="001120C5" w:rsidRDefault="001120C5" w:rsidP="001120C5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>- ASP.NET</w:t>
      </w:r>
    </w:p>
    <w:p w14:paraId="079D3812" w14:textId="3CAF594F" w:rsidR="00C00A98" w:rsidRDefault="00C00A98" w:rsidP="001120C5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>- Microsoft SQL Server</w:t>
      </w:r>
    </w:p>
    <w:p w14:paraId="0F0BC146" w14:textId="77777777" w:rsidR="001120C5" w:rsidRDefault="001120C5" w:rsidP="001120C5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MS PGothic" w:hAnsi="Times New Roman" w:cs="Times New Roman"/>
          <w:sz w:val="28"/>
          <w:szCs w:val="28"/>
        </w:rPr>
        <w:t>Github</w:t>
      </w:r>
      <w:proofErr w:type="spellEnd"/>
    </w:p>
    <w:p w14:paraId="510257F3" w14:textId="77777777" w:rsidR="001120C5" w:rsidRDefault="001120C5" w:rsidP="001120C5">
      <w:pPr>
        <w:ind w:firstLine="720"/>
        <w:jc w:val="both"/>
        <w:rPr>
          <w:rFonts w:ascii="Times New Roman" w:eastAsia="MS PGothic" w:hAnsi="Times New Roman" w:cs="Times New Roman"/>
          <w:sz w:val="28"/>
          <w:szCs w:val="28"/>
        </w:rPr>
      </w:pPr>
    </w:p>
    <w:p w14:paraId="46B0F8BC" w14:textId="77777777" w:rsidR="001120C5" w:rsidRDefault="001120C5" w:rsidP="0088462A">
      <w:pPr>
        <w:jc w:val="both"/>
        <w:rPr>
          <w:rFonts w:ascii="Times New Roman" w:eastAsia="MS PGothic" w:hAnsi="Times New Roman" w:cs="Times New Roman"/>
          <w:sz w:val="28"/>
          <w:szCs w:val="28"/>
        </w:rPr>
      </w:pPr>
    </w:p>
    <w:p w14:paraId="0E432ACD" w14:textId="77777777" w:rsidR="001120C5" w:rsidRDefault="001120C5" w:rsidP="001120C5">
      <w:pPr>
        <w:jc w:val="both"/>
        <w:rPr>
          <w:rFonts w:ascii="Times New Roman" w:eastAsia="MS PGothic" w:hAnsi="Times New Roman" w:cs="Times New Roman"/>
          <w:b/>
          <w:sz w:val="28"/>
          <w:szCs w:val="28"/>
          <w:u w:val="single"/>
        </w:rPr>
      </w:pPr>
    </w:p>
    <w:p w14:paraId="41CDC088" w14:textId="77777777" w:rsidR="001120C5" w:rsidRDefault="001120C5" w:rsidP="001120C5">
      <w:pPr>
        <w:jc w:val="both"/>
        <w:rPr>
          <w:rFonts w:ascii="Times New Roman" w:eastAsia="MS PGothic" w:hAnsi="Times New Roman" w:cs="Times New Roman"/>
          <w:b/>
          <w:sz w:val="28"/>
          <w:szCs w:val="28"/>
          <w:highlight w:val="yellow"/>
          <w:u w:val="single"/>
        </w:rPr>
      </w:pPr>
    </w:p>
    <w:p w14:paraId="0D5FF4E1" w14:textId="77777777" w:rsidR="001120C5" w:rsidRDefault="001120C5" w:rsidP="001120C5">
      <w:pPr>
        <w:rPr>
          <w:rFonts w:ascii="Times New Roman" w:eastAsia="MS PGothic" w:hAnsi="Times New Roman" w:cs="Times New Roman"/>
          <w:sz w:val="28"/>
          <w:szCs w:val="28"/>
        </w:rPr>
      </w:pPr>
    </w:p>
    <w:p w14:paraId="35421C8D" w14:textId="77777777" w:rsidR="001120C5" w:rsidRDefault="001120C5" w:rsidP="001120C5"/>
    <w:p w14:paraId="5FECEDEA" w14:textId="77777777" w:rsidR="00FA4F70" w:rsidRDefault="00FA4F70"/>
    <w:sectPr w:rsidR="00FA4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D1DA4"/>
    <w:multiLevelType w:val="hybridMultilevel"/>
    <w:tmpl w:val="EA02ED3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69078D"/>
    <w:multiLevelType w:val="hybridMultilevel"/>
    <w:tmpl w:val="F93CFE18"/>
    <w:lvl w:ilvl="0" w:tplc="90126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91"/>
    <w:rsid w:val="000C13DB"/>
    <w:rsid w:val="001120C5"/>
    <w:rsid w:val="006F2B91"/>
    <w:rsid w:val="007752C1"/>
    <w:rsid w:val="007E7C29"/>
    <w:rsid w:val="0088462A"/>
    <w:rsid w:val="00A97653"/>
    <w:rsid w:val="00C00A98"/>
    <w:rsid w:val="00D50FD2"/>
    <w:rsid w:val="00FA4F70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FC93"/>
  <w15:chartTrackingRefBased/>
  <w15:docId w15:val="{B25966B7-87BE-46A3-B4F9-80BC3716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0C5"/>
    <w:pPr>
      <w:spacing w:line="254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Щокін</dc:creator>
  <cp:keywords/>
  <dc:description/>
  <cp:lastModifiedBy>Богдан Щокін</cp:lastModifiedBy>
  <cp:revision>7</cp:revision>
  <dcterms:created xsi:type="dcterms:W3CDTF">2022-01-31T18:07:00Z</dcterms:created>
  <dcterms:modified xsi:type="dcterms:W3CDTF">2022-02-05T16:37:00Z</dcterms:modified>
</cp:coreProperties>
</file>