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0E05" w14:textId="77777777" w:rsidR="00A24D4B" w:rsidRDefault="00A24D4B" w:rsidP="0036411C">
      <w:pPr>
        <w:pStyle w:val="TOCHeading"/>
        <w:jc w:val="both"/>
        <w:rPr>
          <w:rFonts w:asciiTheme="minorHAnsi" w:eastAsiaTheme="minorHAnsi" w:hAnsiTheme="minorHAnsi" w:cstheme="minorBidi"/>
          <w:color w:val="auto"/>
          <w:kern w:val="2"/>
          <w:sz w:val="22"/>
          <w:szCs w:val="22"/>
          <w:lang w:eastAsia="en-US"/>
          <w14:ligatures w14:val="standardContextual"/>
        </w:rPr>
      </w:pPr>
    </w:p>
    <w:p w14:paraId="0F0E225A" w14:textId="77777777" w:rsidR="00A24D4B" w:rsidRDefault="00A24D4B" w:rsidP="0036411C">
      <w:pPr>
        <w:jc w:val="center"/>
      </w:pPr>
      <w:r>
        <w:rPr>
          <w:noProof/>
        </w:rPr>
        <w:drawing>
          <wp:inline distT="0" distB="0" distL="0" distR="0" wp14:anchorId="6D6BA4F8" wp14:editId="3FD411AD">
            <wp:extent cx="4689254" cy="2348179"/>
            <wp:effectExtent l="0" t="0" r="0" b="0"/>
            <wp:docPr id="173598918" name="Picture 2" descr="logo-sgh-zielone - Cog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gh-zielone - Cogi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1339" cy="2354231"/>
                    </a:xfrm>
                    <a:prstGeom prst="rect">
                      <a:avLst/>
                    </a:prstGeom>
                    <a:noFill/>
                    <a:ln>
                      <a:noFill/>
                    </a:ln>
                  </pic:spPr>
                </pic:pic>
              </a:graphicData>
            </a:graphic>
          </wp:inline>
        </w:drawing>
      </w:r>
    </w:p>
    <w:p w14:paraId="15D50271" w14:textId="77777777" w:rsidR="00A24D4B" w:rsidRDefault="00A24D4B" w:rsidP="0036411C">
      <w:pPr>
        <w:jc w:val="both"/>
        <w:rPr>
          <w:rFonts w:ascii="Times New Roman" w:hAnsi="Times New Roman" w:cs="Times New Roman"/>
          <w:sz w:val="52"/>
          <w:szCs w:val="52"/>
          <w:lang w:val="en-GB"/>
        </w:rPr>
      </w:pPr>
    </w:p>
    <w:p w14:paraId="38463AEC" w14:textId="45B6EDFE" w:rsidR="00A24D4B" w:rsidRPr="00A24D4B" w:rsidRDefault="00A24D4B" w:rsidP="0036411C">
      <w:pPr>
        <w:jc w:val="center"/>
        <w:rPr>
          <w:rFonts w:ascii="Times New Roman" w:hAnsi="Times New Roman" w:cs="Times New Roman"/>
          <w:sz w:val="72"/>
          <w:szCs w:val="72"/>
          <w:lang w:val="en-GB"/>
        </w:rPr>
      </w:pPr>
      <w:r w:rsidRPr="00A24D4B">
        <w:rPr>
          <w:rFonts w:ascii="Times New Roman" w:hAnsi="Times New Roman" w:cs="Times New Roman"/>
          <w:sz w:val="72"/>
          <w:szCs w:val="72"/>
          <w:lang w:val="en-GB"/>
        </w:rPr>
        <w:t>K-Means Clustering on the Wine dataset</w:t>
      </w:r>
    </w:p>
    <w:p w14:paraId="6FD23493" w14:textId="77777777" w:rsidR="00A24D4B" w:rsidRDefault="00A24D4B" w:rsidP="0036411C">
      <w:pPr>
        <w:jc w:val="both"/>
        <w:rPr>
          <w:rFonts w:ascii="Times New Roman" w:hAnsi="Times New Roman" w:cs="Times New Roman"/>
          <w:sz w:val="52"/>
          <w:szCs w:val="52"/>
          <w:lang w:val="en-GB"/>
        </w:rPr>
      </w:pPr>
    </w:p>
    <w:p w14:paraId="4CE9A872" w14:textId="77777777" w:rsidR="00A24D4B" w:rsidRDefault="00A24D4B" w:rsidP="0036411C">
      <w:pPr>
        <w:jc w:val="both"/>
        <w:rPr>
          <w:rFonts w:ascii="Times New Roman" w:hAnsi="Times New Roman" w:cs="Times New Roman"/>
          <w:sz w:val="52"/>
          <w:szCs w:val="52"/>
          <w:lang w:val="en-GB"/>
        </w:rPr>
      </w:pPr>
    </w:p>
    <w:p w14:paraId="222F92D3" w14:textId="77777777" w:rsidR="00A24D4B" w:rsidRDefault="00A24D4B" w:rsidP="0036411C">
      <w:pPr>
        <w:jc w:val="center"/>
        <w:rPr>
          <w:rFonts w:ascii="Times New Roman" w:hAnsi="Times New Roman" w:cs="Times New Roman"/>
          <w:sz w:val="52"/>
          <w:szCs w:val="52"/>
          <w:lang w:val="en-GB"/>
        </w:rPr>
      </w:pPr>
    </w:p>
    <w:p w14:paraId="12FDD95A" w14:textId="77777777" w:rsidR="00A24D4B" w:rsidRPr="00A24D4B" w:rsidRDefault="00A24D4B" w:rsidP="0036411C">
      <w:pPr>
        <w:jc w:val="center"/>
        <w:rPr>
          <w:rFonts w:ascii="Times New Roman" w:hAnsi="Times New Roman" w:cs="Times New Roman"/>
          <w:sz w:val="24"/>
          <w:szCs w:val="24"/>
          <w:lang w:val="en-GB"/>
        </w:rPr>
      </w:pPr>
      <w:r w:rsidRPr="00A24D4B">
        <w:rPr>
          <w:rFonts w:ascii="Times New Roman" w:hAnsi="Times New Roman" w:cs="Times New Roman"/>
          <w:sz w:val="24"/>
          <w:szCs w:val="24"/>
          <w:lang w:val="en-GB"/>
        </w:rPr>
        <w:t>Bogdan Yanovich 109072</w:t>
      </w:r>
    </w:p>
    <w:p w14:paraId="0BE8586F" w14:textId="77777777" w:rsidR="00A24D4B" w:rsidRDefault="00A24D4B" w:rsidP="0036411C">
      <w:pPr>
        <w:jc w:val="center"/>
        <w:rPr>
          <w:rFonts w:ascii="Times New Roman" w:hAnsi="Times New Roman" w:cs="Times New Roman"/>
          <w:sz w:val="24"/>
          <w:szCs w:val="24"/>
          <w:lang w:val="en-GB"/>
        </w:rPr>
      </w:pPr>
      <w:r w:rsidRPr="00A24D4B">
        <w:rPr>
          <w:rFonts w:ascii="Times New Roman" w:hAnsi="Times New Roman" w:cs="Times New Roman"/>
          <w:sz w:val="24"/>
          <w:szCs w:val="24"/>
          <w:lang w:val="en-GB"/>
        </w:rPr>
        <w:t>Aliaksandr Zaman 109163</w:t>
      </w:r>
    </w:p>
    <w:p w14:paraId="5AA859B4" w14:textId="77777777" w:rsidR="00A24D4B" w:rsidRDefault="00A24D4B" w:rsidP="0036411C">
      <w:pPr>
        <w:jc w:val="center"/>
        <w:rPr>
          <w:rFonts w:ascii="Times New Roman" w:hAnsi="Times New Roman" w:cs="Times New Roman"/>
          <w:sz w:val="24"/>
          <w:szCs w:val="24"/>
          <w:lang w:val="en-GB"/>
        </w:rPr>
      </w:pPr>
    </w:p>
    <w:p w14:paraId="419CA747" w14:textId="77777777" w:rsidR="00A24D4B" w:rsidRDefault="00A24D4B" w:rsidP="0036411C">
      <w:pPr>
        <w:jc w:val="center"/>
        <w:rPr>
          <w:rFonts w:ascii="Times New Roman" w:hAnsi="Times New Roman" w:cs="Times New Roman"/>
          <w:sz w:val="24"/>
          <w:szCs w:val="24"/>
          <w:lang w:val="en-GB"/>
        </w:rPr>
      </w:pPr>
    </w:p>
    <w:p w14:paraId="318CB59E" w14:textId="77777777" w:rsidR="00A24D4B" w:rsidRDefault="00A24D4B" w:rsidP="0036411C">
      <w:pPr>
        <w:jc w:val="center"/>
        <w:rPr>
          <w:rFonts w:ascii="Times New Roman" w:hAnsi="Times New Roman" w:cs="Times New Roman"/>
          <w:sz w:val="24"/>
          <w:szCs w:val="24"/>
          <w:lang w:val="en-GB"/>
        </w:rPr>
      </w:pPr>
    </w:p>
    <w:p w14:paraId="352478FE" w14:textId="77777777" w:rsidR="00A24D4B" w:rsidRDefault="00A24D4B" w:rsidP="0036411C">
      <w:pPr>
        <w:jc w:val="center"/>
        <w:rPr>
          <w:rFonts w:ascii="Times New Roman" w:hAnsi="Times New Roman" w:cs="Times New Roman"/>
          <w:sz w:val="24"/>
          <w:szCs w:val="24"/>
          <w:lang w:val="en-GB"/>
        </w:rPr>
      </w:pPr>
    </w:p>
    <w:p w14:paraId="36EB8236" w14:textId="77777777" w:rsidR="00A24D4B" w:rsidRDefault="00A24D4B" w:rsidP="0036411C">
      <w:pPr>
        <w:jc w:val="center"/>
        <w:rPr>
          <w:rFonts w:ascii="Times New Roman" w:hAnsi="Times New Roman" w:cs="Times New Roman"/>
          <w:sz w:val="24"/>
          <w:szCs w:val="24"/>
          <w:lang w:val="en-GB"/>
        </w:rPr>
      </w:pPr>
    </w:p>
    <w:p w14:paraId="08DEBF21" w14:textId="77777777" w:rsidR="00A24D4B" w:rsidRDefault="00A24D4B" w:rsidP="0036411C">
      <w:pPr>
        <w:jc w:val="center"/>
        <w:rPr>
          <w:rFonts w:ascii="Times New Roman" w:hAnsi="Times New Roman" w:cs="Times New Roman"/>
          <w:sz w:val="24"/>
          <w:szCs w:val="24"/>
          <w:lang w:val="en-GB"/>
        </w:rPr>
      </w:pPr>
    </w:p>
    <w:p w14:paraId="4FD8C57D" w14:textId="0FFF752A" w:rsidR="00A24D4B" w:rsidRPr="00A24D4B" w:rsidRDefault="00A24D4B" w:rsidP="0036411C">
      <w:pPr>
        <w:jc w:val="center"/>
        <w:rPr>
          <w:rFonts w:ascii="Times New Roman" w:hAnsi="Times New Roman" w:cs="Times New Roman"/>
          <w:sz w:val="52"/>
          <w:szCs w:val="52"/>
          <w:lang w:val="en-GB"/>
        </w:rPr>
      </w:pPr>
      <w:r>
        <w:rPr>
          <w:rFonts w:ascii="Times New Roman" w:hAnsi="Times New Roman" w:cs="Times New Roman"/>
          <w:sz w:val="24"/>
          <w:szCs w:val="24"/>
          <w:lang w:val="en-GB"/>
        </w:rPr>
        <w:t>Warsaw</w:t>
      </w:r>
      <w:r>
        <w:rPr>
          <w:rFonts w:ascii="Times New Roman" w:hAnsi="Times New Roman" w:cs="Times New Roman"/>
          <w:sz w:val="24"/>
          <w:szCs w:val="24"/>
          <w:lang w:val="en-GB"/>
        </w:rPr>
        <w:br/>
        <w:t>07.11.2023</w:t>
      </w:r>
      <w:r w:rsidRPr="00A24D4B">
        <w:rPr>
          <w:rFonts w:ascii="Times New Roman" w:hAnsi="Times New Roman" w:cs="Times New Roman"/>
          <w:sz w:val="52"/>
          <w:szCs w:val="52"/>
          <w:lang w:val="en-GB"/>
        </w:rPr>
        <w:br w:type="page"/>
      </w:r>
    </w:p>
    <w:sdt>
      <w:sdtPr>
        <w:rPr>
          <w:rFonts w:asciiTheme="minorHAnsi" w:eastAsiaTheme="minorHAnsi" w:hAnsiTheme="minorHAnsi" w:cstheme="minorBidi"/>
          <w:color w:val="auto"/>
          <w:kern w:val="2"/>
          <w:sz w:val="22"/>
          <w:szCs w:val="22"/>
          <w:lang w:eastAsia="en-US"/>
          <w14:ligatures w14:val="standardContextual"/>
        </w:rPr>
        <w:id w:val="-1641647423"/>
        <w:docPartObj>
          <w:docPartGallery w:val="Table of Contents"/>
          <w:docPartUnique/>
        </w:docPartObj>
      </w:sdtPr>
      <w:sdtEndPr>
        <w:rPr>
          <w:b/>
          <w:bCs/>
        </w:rPr>
      </w:sdtEndPr>
      <w:sdtContent>
        <w:p w14:paraId="1CC322DF" w14:textId="47E5A431" w:rsidR="003A568D" w:rsidRDefault="003A568D" w:rsidP="0036411C">
          <w:pPr>
            <w:pStyle w:val="TOCHeading"/>
            <w:jc w:val="both"/>
          </w:pPr>
          <w:proofErr w:type="spellStart"/>
          <w:r w:rsidRPr="003A568D">
            <w:t>Table</w:t>
          </w:r>
          <w:proofErr w:type="spellEnd"/>
          <w:r w:rsidRPr="003A568D">
            <w:t xml:space="preserve"> of </w:t>
          </w:r>
          <w:proofErr w:type="spellStart"/>
          <w:r w:rsidRPr="003A568D">
            <w:t>Content</w:t>
          </w:r>
          <w:r w:rsidR="00A24D4B">
            <w:t>s</w:t>
          </w:r>
          <w:proofErr w:type="spellEnd"/>
        </w:p>
        <w:p w14:paraId="15847EC2" w14:textId="3F05ADE5" w:rsidR="00483F10" w:rsidRDefault="003A568D">
          <w:pPr>
            <w:pStyle w:val="TOC1"/>
            <w:tabs>
              <w:tab w:val="left" w:pos="440"/>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150103962" w:history="1">
            <w:r w:rsidR="00483F10" w:rsidRPr="00E77ACF">
              <w:rPr>
                <w:rStyle w:val="Hyperlink"/>
                <w:noProof/>
              </w:rPr>
              <w:t>1.</w:t>
            </w:r>
            <w:r w:rsidR="00483F10">
              <w:rPr>
                <w:rFonts w:eastAsiaTheme="minorEastAsia"/>
                <w:noProof/>
                <w:lang w:val="en-GB" w:eastAsia="en-GB"/>
              </w:rPr>
              <w:tab/>
            </w:r>
            <w:r w:rsidR="00483F10" w:rsidRPr="00E77ACF">
              <w:rPr>
                <w:rStyle w:val="Hyperlink"/>
                <w:noProof/>
              </w:rPr>
              <w:t>Introduction</w:t>
            </w:r>
            <w:r w:rsidR="00483F10">
              <w:rPr>
                <w:noProof/>
                <w:webHidden/>
              </w:rPr>
              <w:tab/>
            </w:r>
            <w:r w:rsidR="00483F10">
              <w:rPr>
                <w:noProof/>
                <w:webHidden/>
              </w:rPr>
              <w:fldChar w:fldCharType="begin"/>
            </w:r>
            <w:r w:rsidR="00483F10">
              <w:rPr>
                <w:noProof/>
                <w:webHidden/>
              </w:rPr>
              <w:instrText xml:space="preserve"> PAGEREF _Toc150103962 \h </w:instrText>
            </w:r>
            <w:r w:rsidR="00483F10">
              <w:rPr>
                <w:noProof/>
                <w:webHidden/>
              </w:rPr>
            </w:r>
            <w:r w:rsidR="00483F10">
              <w:rPr>
                <w:noProof/>
                <w:webHidden/>
              </w:rPr>
              <w:fldChar w:fldCharType="separate"/>
            </w:r>
            <w:r w:rsidR="00483F10">
              <w:rPr>
                <w:noProof/>
                <w:webHidden/>
              </w:rPr>
              <w:t>2</w:t>
            </w:r>
            <w:r w:rsidR="00483F10">
              <w:rPr>
                <w:noProof/>
                <w:webHidden/>
              </w:rPr>
              <w:fldChar w:fldCharType="end"/>
            </w:r>
          </w:hyperlink>
        </w:p>
        <w:p w14:paraId="16FFA32F" w14:textId="612D38B9" w:rsidR="00483F10" w:rsidRDefault="00483F10">
          <w:pPr>
            <w:pStyle w:val="TOC1"/>
            <w:tabs>
              <w:tab w:val="left" w:pos="440"/>
              <w:tab w:val="right" w:leader="dot" w:pos="9062"/>
            </w:tabs>
            <w:rPr>
              <w:rFonts w:eastAsiaTheme="minorEastAsia"/>
              <w:noProof/>
              <w:lang w:val="en-GB" w:eastAsia="en-GB"/>
            </w:rPr>
          </w:pPr>
          <w:hyperlink w:anchor="_Toc150103963" w:history="1">
            <w:r w:rsidRPr="00E77ACF">
              <w:rPr>
                <w:rStyle w:val="Hyperlink"/>
                <w:noProof/>
                <w:lang w:val="en-US"/>
              </w:rPr>
              <w:t>2.</w:t>
            </w:r>
            <w:r>
              <w:rPr>
                <w:rFonts w:eastAsiaTheme="minorEastAsia"/>
                <w:noProof/>
                <w:lang w:val="en-GB" w:eastAsia="en-GB"/>
              </w:rPr>
              <w:tab/>
            </w:r>
            <w:r w:rsidRPr="00E77ACF">
              <w:rPr>
                <w:rStyle w:val="Hyperlink"/>
                <w:noProof/>
                <w:lang w:val="en-US"/>
              </w:rPr>
              <w:t>K-Means Clustering</w:t>
            </w:r>
            <w:r>
              <w:rPr>
                <w:noProof/>
                <w:webHidden/>
              </w:rPr>
              <w:tab/>
            </w:r>
            <w:r>
              <w:rPr>
                <w:noProof/>
                <w:webHidden/>
              </w:rPr>
              <w:fldChar w:fldCharType="begin"/>
            </w:r>
            <w:r>
              <w:rPr>
                <w:noProof/>
                <w:webHidden/>
              </w:rPr>
              <w:instrText xml:space="preserve"> PAGEREF _Toc150103963 \h </w:instrText>
            </w:r>
            <w:r>
              <w:rPr>
                <w:noProof/>
                <w:webHidden/>
              </w:rPr>
            </w:r>
            <w:r>
              <w:rPr>
                <w:noProof/>
                <w:webHidden/>
              </w:rPr>
              <w:fldChar w:fldCharType="separate"/>
            </w:r>
            <w:r>
              <w:rPr>
                <w:noProof/>
                <w:webHidden/>
              </w:rPr>
              <w:t>3</w:t>
            </w:r>
            <w:r>
              <w:rPr>
                <w:noProof/>
                <w:webHidden/>
              </w:rPr>
              <w:fldChar w:fldCharType="end"/>
            </w:r>
          </w:hyperlink>
        </w:p>
        <w:p w14:paraId="6823F938" w14:textId="6CE9100F" w:rsidR="00483F10" w:rsidRDefault="00483F10">
          <w:pPr>
            <w:pStyle w:val="TOC2"/>
            <w:tabs>
              <w:tab w:val="right" w:leader="dot" w:pos="9062"/>
            </w:tabs>
            <w:rPr>
              <w:rFonts w:eastAsiaTheme="minorEastAsia"/>
              <w:noProof/>
              <w:lang w:val="en-GB" w:eastAsia="en-GB"/>
            </w:rPr>
          </w:pPr>
          <w:hyperlink w:anchor="_Toc150103964" w:history="1">
            <w:r w:rsidRPr="00E77ACF">
              <w:rPr>
                <w:rStyle w:val="Hyperlink"/>
                <w:noProof/>
                <w:lang w:val="en-US"/>
              </w:rPr>
              <w:t>2.1 Applications of the K-Means Algorithm</w:t>
            </w:r>
            <w:r>
              <w:rPr>
                <w:noProof/>
                <w:webHidden/>
              </w:rPr>
              <w:tab/>
            </w:r>
            <w:r>
              <w:rPr>
                <w:noProof/>
                <w:webHidden/>
              </w:rPr>
              <w:fldChar w:fldCharType="begin"/>
            </w:r>
            <w:r>
              <w:rPr>
                <w:noProof/>
                <w:webHidden/>
              </w:rPr>
              <w:instrText xml:space="preserve"> PAGEREF _Toc150103964 \h </w:instrText>
            </w:r>
            <w:r>
              <w:rPr>
                <w:noProof/>
                <w:webHidden/>
              </w:rPr>
            </w:r>
            <w:r>
              <w:rPr>
                <w:noProof/>
                <w:webHidden/>
              </w:rPr>
              <w:fldChar w:fldCharType="separate"/>
            </w:r>
            <w:r>
              <w:rPr>
                <w:noProof/>
                <w:webHidden/>
              </w:rPr>
              <w:t>3</w:t>
            </w:r>
            <w:r>
              <w:rPr>
                <w:noProof/>
                <w:webHidden/>
              </w:rPr>
              <w:fldChar w:fldCharType="end"/>
            </w:r>
          </w:hyperlink>
        </w:p>
        <w:p w14:paraId="471CCD8F" w14:textId="00BF3E6D" w:rsidR="00483F10" w:rsidRDefault="00483F10">
          <w:pPr>
            <w:pStyle w:val="TOC1"/>
            <w:tabs>
              <w:tab w:val="left" w:pos="440"/>
              <w:tab w:val="right" w:leader="dot" w:pos="9062"/>
            </w:tabs>
            <w:rPr>
              <w:rFonts w:eastAsiaTheme="minorEastAsia"/>
              <w:noProof/>
              <w:lang w:val="en-GB" w:eastAsia="en-GB"/>
            </w:rPr>
          </w:pPr>
          <w:hyperlink w:anchor="_Toc150103965" w:history="1">
            <w:r w:rsidRPr="00E77ACF">
              <w:rPr>
                <w:rStyle w:val="Hyperlink"/>
                <w:noProof/>
                <w:lang w:val="en-US"/>
              </w:rPr>
              <w:t>3.</w:t>
            </w:r>
            <w:r>
              <w:rPr>
                <w:rFonts w:eastAsiaTheme="minorEastAsia"/>
                <w:noProof/>
                <w:lang w:val="en-GB" w:eastAsia="en-GB"/>
              </w:rPr>
              <w:tab/>
            </w:r>
            <w:r w:rsidRPr="00E77ACF">
              <w:rPr>
                <w:rStyle w:val="Hyperlink"/>
                <w:noProof/>
                <w:lang w:val="en-US"/>
              </w:rPr>
              <w:t>K-Means Clustering with Wine dataset</w:t>
            </w:r>
            <w:r>
              <w:rPr>
                <w:noProof/>
                <w:webHidden/>
              </w:rPr>
              <w:tab/>
            </w:r>
            <w:r>
              <w:rPr>
                <w:noProof/>
                <w:webHidden/>
              </w:rPr>
              <w:fldChar w:fldCharType="begin"/>
            </w:r>
            <w:r>
              <w:rPr>
                <w:noProof/>
                <w:webHidden/>
              </w:rPr>
              <w:instrText xml:space="preserve"> PAGEREF _Toc150103965 \h </w:instrText>
            </w:r>
            <w:r>
              <w:rPr>
                <w:noProof/>
                <w:webHidden/>
              </w:rPr>
            </w:r>
            <w:r>
              <w:rPr>
                <w:noProof/>
                <w:webHidden/>
              </w:rPr>
              <w:fldChar w:fldCharType="separate"/>
            </w:r>
            <w:r>
              <w:rPr>
                <w:noProof/>
                <w:webHidden/>
              </w:rPr>
              <w:t>4</w:t>
            </w:r>
            <w:r>
              <w:rPr>
                <w:noProof/>
                <w:webHidden/>
              </w:rPr>
              <w:fldChar w:fldCharType="end"/>
            </w:r>
          </w:hyperlink>
        </w:p>
        <w:p w14:paraId="3706B639" w14:textId="7304D708" w:rsidR="00483F10" w:rsidRDefault="00483F10">
          <w:pPr>
            <w:pStyle w:val="TOC2"/>
            <w:tabs>
              <w:tab w:val="right" w:leader="dot" w:pos="9062"/>
            </w:tabs>
            <w:rPr>
              <w:rFonts w:eastAsiaTheme="minorEastAsia"/>
              <w:noProof/>
              <w:lang w:val="en-GB" w:eastAsia="en-GB"/>
            </w:rPr>
          </w:pPr>
          <w:hyperlink w:anchor="_Toc150103966" w:history="1">
            <w:r w:rsidRPr="00E77ACF">
              <w:rPr>
                <w:rStyle w:val="Hyperlink"/>
                <w:noProof/>
                <w:lang w:val="en-US"/>
              </w:rPr>
              <w:t>3.1 Data Collection, Exploration and Preparation</w:t>
            </w:r>
            <w:r>
              <w:rPr>
                <w:noProof/>
                <w:webHidden/>
              </w:rPr>
              <w:tab/>
            </w:r>
            <w:r>
              <w:rPr>
                <w:noProof/>
                <w:webHidden/>
              </w:rPr>
              <w:fldChar w:fldCharType="begin"/>
            </w:r>
            <w:r>
              <w:rPr>
                <w:noProof/>
                <w:webHidden/>
              </w:rPr>
              <w:instrText xml:space="preserve"> PAGEREF _Toc150103966 \h </w:instrText>
            </w:r>
            <w:r>
              <w:rPr>
                <w:noProof/>
                <w:webHidden/>
              </w:rPr>
            </w:r>
            <w:r>
              <w:rPr>
                <w:noProof/>
                <w:webHidden/>
              </w:rPr>
              <w:fldChar w:fldCharType="separate"/>
            </w:r>
            <w:r>
              <w:rPr>
                <w:noProof/>
                <w:webHidden/>
              </w:rPr>
              <w:t>4</w:t>
            </w:r>
            <w:r>
              <w:rPr>
                <w:noProof/>
                <w:webHidden/>
              </w:rPr>
              <w:fldChar w:fldCharType="end"/>
            </w:r>
          </w:hyperlink>
        </w:p>
        <w:p w14:paraId="1789894B" w14:textId="49283E47" w:rsidR="00483F10" w:rsidRDefault="00483F10">
          <w:pPr>
            <w:pStyle w:val="TOC2"/>
            <w:tabs>
              <w:tab w:val="right" w:leader="dot" w:pos="9062"/>
            </w:tabs>
            <w:rPr>
              <w:rFonts w:eastAsiaTheme="minorEastAsia"/>
              <w:noProof/>
              <w:lang w:val="en-GB" w:eastAsia="en-GB"/>
            </w:rPr>
          </w:pPr>
          <w:hyperlink w:anchor="_Toc150103967" w:history="1">
            <w:r w:rsidRPr="00E77ACF">
              <w:rPr>
                <w:rStyle w:val="Hyperlink"/>
                <w:noProof/>
                <w:lang w:val="en-US"/>
              </w:rPr>
              <w:t>3.2 Data Preparation</w:t>
            </w:r>
            <w:r>
              <w:rPr>
                <w:noProof/>
                <w:webHidden/>
              </w:rPr>
              <w:tab/>
            </w:r>
            <w:r>
              <w:rPr>
                <w:noProof/>
                <w:webHidden/>
              </w:rPr>
              <w:fldChar w:fldCharType="begin"/>
            </w:r>
            <w:r>
              <w:rPr>
                <w:noProof/>
                <w:webHidden/>
              </w:rPr>
              <w:instrText xml:space="preserve"> PAGEREF _Toc150103967 \h </w:instrText>
            </w:r>
            <w:r>
              <w:rPr>
                <w:noProof/>
                <w:webHidden/>
              </w:rPr>
            </w:r>
            <w:r>
              <w:rPr>
                <w:noProof/>
                <w:webHidden/>
              </w:rPr>
              <w:fldChar w:fldCharType="separate"/>
            </w:r>
            <w:r>
              <w:rPr>
                <w:noProof/>
                <w:webHidden/>
              </w:rPr>
              <w:t>5</w:t>
            </w:r>
            <w:r>
              <w:rPr>
                <w:noProof/>
                <w:webHidden/>
              </w:rPr>
              <w:fldChar w:fldCharType="end"/>
            </w:r>
          </w:hyperlink>
        </w:p>
        <w:p w14:paraId="1264BAE5" w14:textId="1C105BDA" w:rsidR="00483F10" w:rsidRDefault="00483F10">
          <w:pPr>
            <w:pStyle w:val="TOC2"/>
            <w:tabs>
              <w:tab w:val="right" w:leader="dot" w:pos="9062"/>
            </w:tabs>
            <w:rPr>
              <w:rFonts w:eastAsiaTheme="minorEastAsia"/>
              <w:noProof/>
              <w:lang w:val="en-GB" w:eastAsia="en-GB"/>
            </w:rPr>
          </w:pPr>
          <w:hyperlink w:anchor="_Toc150103968" w:history="1">
            <w:r w:rsidRPr="00E77ACF">
              <w:rPr>
                <w:rStyle w:val="Hyperlink"/>
                <w:noProof/>
                <w:lang w:val="en-US"/>
              </w:rPr>
              <w:t>3.3 Exploration</w:t>
            </w:r>
            <w:r>
              <w:rPr>
                <w:noProof/>
                <w:webHidden/>
              </w:rPr>
              <w:tab/>
            </w:r>
            <w:r>
              <w:rPr>
                <w:noProof/>
                <w:webHidden/>
              </w:rPr>
              <w:fldChar w:fldCharType="begin"/>
            </w:r>
            <w:r>
              <w:rPr>
                <w:noProof/>
                <w:webHidden/>
              </w:rPr>
              <w:instrText xml:space="preserve"> PAGEREF _Toc150103968 \h </w:instrText>
            </w:r>
            <w:r>
              <w:rPr>
                <w:noProof/>
                <w:webHidden/>
              </w:rPr>
            </w:r>
            <w:r>
              <w:rPr>
                <w:noProof/>
                <w:webHidden/>
              </w:rPr>
              <w:fldChar w:fldCharType="separate"/>
            </w:r>
            <w:r>
              <w:rPr>
                <w:noProof/>
                <w:webHidden/>
              </w:rPr>
              <w:t>5</w:t>
            </w:r>
            <w:r>
              <w:rPr>
                <w:noProof/>
                <w:webHidden/>
              </w:rPr>
              <w:fldChar w:fldCharType="end"/>
            </w:r>
          </w:hyperlink>
        </w:p>
        <w:p w14:paraId="3D62A2F5" w14:textId="3D0415C8" w:rsidR="00483F10" w:rsidRDefault="00483F10">
          <w:pPr>
            <w:pStyle w:val="TOC3"/>
            <w:tabs>
              <w:tab w:val="right" w:leader="dot" w:pos="9062"/>
            </w:tabs>
            <w:rPr>
              <w:rFonts w:eastAsiaTheme="minorEastAsia"/>
              <w:noProof/>
              <w:lang w:val="en-GB" w:eastAsia="en-GB"/>
            </w:rPr>
          </w:pPr>
          <w:hyperlink w:anchor="_Toc150103969" w:history="1">
            <w:r w:rsidRPr="00E77ACF">
              <w:rPr>
                <w:rStyle w:val="Hyperlink"/>
                <w:noProof/>
                <w:lang w:val="en-US"/>
              </w:rPr>
              <w:t>3.3.1 Count Plot</w:t>
            </w:r>
            <w:r>
              <w:rPr>
                <w:noProof/>
                <w:webHidden/>
              </w:rPr>
              <w:tab/>
            </w:r>
            <w:r>
              <w:rPr>
                <w:noProof/>
                <w:webHidden/>
              </w:rPr>
              <w:fldChar w:fldCharType="begin"/>
            </w:r>
            <w:r>
              <w:rPr>
                <w:noProof/>
                <w:webHidden/>
              </w:rPr>
              <w:instrText xml:space="preserve"> PAGEREF _Toc150103969 \h </w:instrText>
            </w:r>
            <w:r>
              <w:rPr>
                <w:noProof/>
                <w:webHidden/>
              </w:rPr>
            </w:r>
            <w:r>
              <w:rPr>
                <w:noProof/>
                <w:webHidden/>
              </w:rPr>
              <w:fldChar w:fldCharType="separate"/>
            </w:r>
            <w:r>
              <w:rPr>
                <w:noProof/>
                <w:webHidden/>
              </w:rPr>
              <w:t>6</w:t>
            </w:r>
            <w:r>
              <w:rPr>
                <w:noProof/>
                <w:webHidden/>
              </w:rPr>
              <w:fldChar w:fldCharType="end"/>
            </w:r>
          </w:hyperlink>
        </w:p>
        <w:p w14:paraId="0C125A96" w14:textId="761A15D7" w:rsidR="00483F10" w:rsidRDefault="00483F10">
          <w:pPr>
            <w:pStyle w:val="TOC3"/>
            <w:tabs>
              <w:tab w:val="right" w:leader="dot" w:pos="9062"/>
            </w:tabs>
            <w:rPr>
              <w:rFonts w:eastAsiaTheme="minorEastAsia"/>
              <w:noProof/>
              <w:lang w:val="en-GB" w:eastAsia="en-GB"/>
            </w:rPr>
          </w:pPr>
          <w:hyperlink w:anchor="_Toc150103970" w:history="1">
            <w:r w:rsidRPr="00E77ACF">
              <w:rPr>
                <w:rStyle w:val="Hyperlink"/>
                <w:noProof/>
                <w:lang w:val="en-US"/>
              </w:rPr>
              <w:t>3.3.2 Pie Chart</w:t>
            </w:r>
            <w:r>
              <w:rPr>
                <w:noProof/>
                <w:webHidden/>
              </w:rPr>
              <w:tab/>
            </w:r>
            <w:r>
              <w:rPr>
                <w:noProof/>
                <w:webHidden/>
              </w:rPr>
              <w:fldChar w:fldCharType="begin"/>
            </w:r>
            <w:r>
              <w:rPr>
                <w:noProof/>
                <w:webHidden/>
              </w:rPr>
              <w:instrText xml:space="preserve"> PAGEREF _Toc150103970 \h </w:instrText>
            </w:r>
            <w:r>
              <w:rPr>
                <w:noProof/>
                <w:webHidden/>
              </w:rPr>
            </w:r>
            <w:r>
              <w:rPr>
                <w:noProof/>
                <w:webHidden/>
              </w:rPr>
              <w:fldChar w:fldCharType="separate"/>
            </w:r>
            <w:r>
              <w:rPr>
                <w:noProof/>
                <w:webHidden/>
              </w:rPr>
              <w:t>7</w:t>
            </w:r>
            <w:r>
              <w:rPr>
                <w:noProof/>
                <w:webHidden/>
              </w:rPr>
              <w:fldChar w:fldCharType="end"/>
            </w:r>
          </w:hyperlink>
        </w:p>
        <w:p w14:paraId="3729EE35" w14:textId="059C57DC" w:rsidR="00483F10" w:rsidRDefault="00483F10">
          <w:pPr>
            <w:pStyle w:val="TOC3"/>
            <w:tabs>
              <w:tab w:val="right" w:leader="dot" w:pos="9062"/>
            </w:tabs>
            <w:rPr>
              <w:rFonts w:eastAsiaTheme="minorEastAsia"/>
              <w:noProof/>
              <w:lang w:val="en-GB" w:eastAsia="en-GB"/>
            </w:rPr>
          </w:pPr>
          <w:hyperlink w:anchor="_Toc150103971" w:history="1">
            <w:r w:rsidRPr="00E77ACF">
              <w:rPr>
                <w:rStyle w:val="Hyperlink"/>
                <w:noProof/>
                <w:lang w:val="en-US"/>
              </w:rPr>
              <w:t>3.3.3 Correlation Matrix of Independent Variables</w:t>
            </w:r>
            <w:r>
              <w:rPr>
                <w:noProof/>
                <w:webHidden/>
              </w:rPr>
              <w:tab/>
            </w:r>
            <w:r>
              <w:rPr>
                <w:noProof/>
                <w:webHidden/>
              </w:rPr>
              <w:fldChar w:fldCharType="begin"/>
            </w:r>
            <w:r>
              <w:rPr>
                <w:noProof/>
                <w:webHidden/>
              </w:rPr>
              <w:instrText xml:space="preserve"> PAGEREF _Toc150103971 \h </w:instrText>
            </w:r>
            <w:r>
              <w:rPr>
                <w:noProof/>
                <w:webHidden/>
              </w:rPr>
            </w:r>
            <w:r>
              <w:rPr>
                <w:noProof/>
                <w:webHidden/>
              </w:rPr>
              <w:fldChar w:fldCharType="separate"/>
            </w:r>
            <w:r>
              <w:rPr>
                <w:noProof/>
                <w:webHidden/>
              </w:rPr>
              <w:t>8</w:t>
            </w:r>
            <w:r>
              <w:rPr>
                <w:noProof/>
                <w:webHidden/>
              </w:rPr>
              <w:fldChar w:fldCharType="end"/>
            </w:r>
          </w:hyperlink>
        </w:p>
        <w:p w14:paraId="5EA42631" w14:textId="7F407965" w:rsidR="00483F10" w:rsidRDefault="00483F10">
          <w:pPr>
            <w:pStyle w:val="TOC2"/>
            <w:tabs>
              <w:tab w:val="right" w:leader="dot" w:pos="9062"/>
            </w:tabs>
            <w:rPr>
              <w:rFonts w:eastAsiaTheme="minorEastAsia"/>
              <w:noProof/>
              <w:lang w:val="en-GB" w:eastAsia="en-GB"/>
            </w:rPr>
          </w:pPr>
          <w:hyperlink w:anchor="_Toc150103972" w:history="1">
            <w:r w:rsidRPr="00E77ACF">
              <w:rPr>
                <w:rStyle w:val="Hyperlink"/>
                <w:noProof/>
                <w:lang w:val="en-US"/>
              </w:rPr>
              <w:t>3.4 Scaling The Features</w:t>
            </w:r>
            <w:r>
              <w:rPr>
                <w:noProof/>
                <w:webHidden/>
              </w:rPr>
              <w:tab/>
            </w:r>
            <w:r>
              <w:rPr>
                <w:noProof/>
                <w:webHidden/>
              </w:rPr>
              <w:fldChar w:fldCharType="begin"/>
            </w:r>
            <w:r>
              <w:rPr>
                <w:noProof/>
                <w:webHidden/>
              </w:rPr>
              <w:instrText xml:space="preserve"> PAGEREF _Toc150103972 \h </w:instrText>
            </w:r>
            <w:r>
              <w:rPr>
                <w:noProof/>
                <w:webHidden/>
              </w:rPr>
            </w:r>
            <w:r>
              <w:rPr>
                <w:noProof/>
                <w:webHidden/>
              </w:rPr>
              <w:fldChar w:fldCharType="separate"/>
            </w:r>
            <w:r>
              <w:rPr>
                <w:noProof/>
                <w:webHidden/>
              </w:rPr>
              <w:t>8</w:t>
            </w:r>
            <w:r>
              <w:rPr>
                <w:noProof/>
                <w:webHidden/>
              </w:rPr>
              <w:fldChar w:fldCharType="end"/>
            </w:r>
          </w:hyperlink>
        </w:p>
        <w:p w14:paraId="5A5A15D1" w14:textId="087B4793" w:rsidR="00483F10" w:rsidRDefault="00483F10">
          <w:pPr>
            <w:pStyle w:val="TOC1"/>
            <w:tabs>
              <w:tab w:val="left" w:pos="440"/>
              <w:tab w:val="right" w:leader="dot" w:pos="9062"/>
            </w:tabs>
            <w:rPr>
              <w:rFonts w:eastAsiaTheme="minorEastAsia"/>
              <w:noProof/>
              <w:lang w:val="en-GB" w:eastAsia="en-GB"/>
            </w:rPr>
          </w:pPr>
          <w:hyperlink w:anchor="_Toc150103973" w:history="1">
            <w:r w:rsidRPr="00E77ACF">
              <w:rPr>
                <w:rStyle w:val="Hyperlink"/>
                <w:noProof/>
                <w:lang w:val="en-US"/>
              </w:rPr>
              <w:t>4.</w:t>
            </w:r>
            <w:r>
              <w:rPr>
                <w:rFonts w:eastAsiaTheme="minorEastAsia"/>
                <w:noProof/>
                <w:lang w:val="en-GB" w:eastAsia="en-GB"/>
              </w:rPr>
              <w:tab/>
            </w:r>
            <w:r w:rsidRPr="00E77ACF">
              <w:rPr>
                <w:rStyle w:val="Hyperlink"/>
                <w:noProof/>
                <w:lang w:val="en-US"/>
              </w:rPr>
              <w:t>Analysis and Results</w:t>
            </w:r>
            <w:r>
              <w:rPr>
                <w:noProof/>
                <w:webHidden/>
              </w:rPr>
              <w:tab/>
            </w:r>
            <w:r>
              <w:rPr>
                <w:noProof/>
                <w:webHidden/>
              </w:rPr>
              <w:fldChar w:fldCharType="begin"/>
            </w:r>
            <w:r>
              <w:rPr>
                <w:noProof/>
                <w:webHidden/>
              </w:rPr>
              <w:instrText xml:space="preserve"> PAGEREF _Toc150103973 \h </w:instrText>
            </w:r>
            <w:r>
              <w:rPr>
                <w:noProof/>
                <w:webHidden/>
              </w:rPr>
            </w:r>
            <w:r>
              <w:rPr>
                <w:noProof/>
                <w:webHidden/>
              </w:rPr>
              <w:fldChar w:fldCharType="separate"/>
            </w:r>
            <w:r>
              <w:rPr>
                <w:noProof/>
                <w:webHidden/>
              </w:rPr>
              <w:t>9</w:t>
            </w:r>
            <w:r>
              <w:rPr>
                <w:noProof/>
                <w:webHidden/>
              </w:rPr>
              <w:fldChar w:fldCharType="end"/>
            </w:r>
          </w:hyperlink>
        </w:p>
        <w:p w14:paraId="4D03E1F8" w14:textId="7A699DCE" w:rsidR="00483F10" w:rsidRDefault="00483F10">
          <w:pPr>
            <w:pStyle w:val="TOC2"/>
            <w:tabs>
              <w:tab w:val="right" w:leader="dot" w:pos="9062"/>
            </w:tabs>
            <w:rPr>
              <w:rFonts w:eastAsiaTheme="minorEastAsia"/>
              <w:noProof/>
              <w:lang w:val="en-GB" w:eastAsia="en-GB"/>
            </w:rPr>
          </w:pPr>
          <w:hyperlink w:anchor="_Toc150103974" w:history="1">
            <w:r w:rsidRPr="00E77ACF">
              <w:rPr>
                <w:rStyle w:val="Hyperlink"/>
                <w:noProof/>
                <w:lang w:val="en-US"/>
              </w:rPr>
              <w:t>4.1 Elbow Method (and Silhouette Width) to Determine The Optimal Number of Clusters</w:t>
            </w:r>
            <w:r>
              <w:rPr>
                <w:noProof/>
                <w:webHidden/>
              </w:rPr>
              <w:tab/>
            </w:r>
            <w:r>
              <w:rPr>
                <w:noProof/>
                <w:webHidden/>
              </w:rPr>
              <w:fldChar w:fldCharType="begin"/>
            </w:r>
            <w:r>
              <w:rPr>
                <w:noProof/>
                <w:webHidden/>
              </w:rPr>
              <w:instrText xml:space="preserve"> PAGEREF _Toc150103974 \h </w:instrText>
            </w:r>
            <w:r>
              <w:rPr>
                <w:noProof/>
                <w:webHidden/>
              </w:rPr>
            </w:r>
            <w:r>
              <w:rPr>
                <w:noProof/>
                <w:webHidden/>
              </w:rPr>
              <w:fldChar w:fldCharType="separate"/>
            </w:r>
            <w:r>
              <w:rPr>
                <w:noProof/>
                <w:webHidden/>
              </w:rPr>
              <w:t>9</w:t>
            </w:r>
            <w:r>
              <w:rPr>
                <w:noProof/>
                <w:webHidden/>
              </w:rPr>
              <w:fldChar w:fldCharType="end"/>
            </w:r>
          </w:hyperlink>
        </w:p>
        <w:p w14:paraId="2900C847" w14:textId="34A7DFB1" w:rsidR="00483F10" w:rsidRDefault="00483F10">
          <w:pPr>
            <w:pStyle w:val="TOC2"/>
            <w:tabs>
              <w:tab w:val="right" w:leader="dot" w:pos="9062"/>
            </w:tabs>
            <w:rPr>
              <w:rFonts w:eastAsiaTheme="minorEastAsia"/>
              <w:noProof/>
              <w:lang w:val="en-GB" w:eastAsia="en-GB"/>
            </w:rPr>
          </w:pPr>
          <w:hyperlink w:anchor="_Toc150103975" w:history="1">
            <w:r w:rsidRPr="00E77ACF">
              <w:rPr>
                <w:rStyle w:val="Hyperlink"/>
                <w:noProof/>
                <w:lang w:val="en-GB"/>
              </w:rPr>
              <w:t>4.2 Confusion Matrix</w:t>
            </w:r>
            <w:r>
              <w:rPr>
                <w:noProof/>
                <w:webHidden/>
              </w:rPr>
              <w:tab/>
            </w:r>
            <w:r>
              <w:rPr>
                <w:noProof/>
                <w:webHidden/>
              </w:rPr>
              <w:fldChar w:fldCharType="begin"/>
            </w:r>
            <w:r>
              <w:rPr>
                <w:noProof/>
                <w:webHidden/>
              </w:rPr>
              <w:instrText xml:space="preserve"> PAGEREF _Toc150103975 \h </w:instrText>
            </w:r>
            <w:r>
              <w:rPr>
                <w:noProof/>
                <w:webHidden/>
              </w:rPr>
            </w:r>
            <w:r>
              <w:rPr>
                <w:noProof/>
                <w:webHidden/>
              </w:rPr>
              <w:fldChar w:fldCharType="separate"/>
            </w:r>
            <w:r>
              <w:rPr>
                <w:noProof/>
                <w:webHidden/>
              </w:rPr>
              <w:t>11</w:t>
            </w:r>
            <w:r>
              <w:rPr>
                <w:noProof/>
                <w:webHidden/>
              </w:rPr>
              <w:fldChar w:fldCharType="end"/>
            </w:r>
          </w:hyperlink>
        </w:p>
        <w:p w14:paraId="1E1015D3" w14:textId="563BB94C" w:rsidR="00483F10" w:rsidRDefault="00483F10">
          <w:pPr>
            <w:pStyle w:val="TOC1"/>
            <w:tabs>
              <w:tab w:val="left" w:pos="440"/>
              <w:tab w:val="right" w:leader="dot" w:pos="9062"/>
            </w:tabs>
            <w:rPr>
              <w:rFonts w:eastAsiaTheme="minorEastAsia"/>
              <w:noProof/>
              <w:lang w:val="en-GB" w:eastAsia="en-GB"/>
            </w:rPr>
          </w:pPr>
          <w:hyperlink w:anchor="_Toc150103976" w:history="1">
            <w:r w:rsidRPr="00E77ACF">
              <w:rPr>
                <w:rStyle w:val="Hyperlink"/>
                <w:noProof/>
              </w:rPr>
              <w:t>5.</w:t>
            </w:r>
            <w:r>
              <w:rPr>
                <w:rFonts w:eastAsiaTheme="minorEastAsia"/>
                <w:noProof/>
                <w:lang w:val="en-GB" w:eastAsia="en-GB"/>
              </w:rPr>
              <w:tab/>
            </w:r>
            <w:r w:rsidRPr="00E77ACF">
              <w:rPr>
                <w:rStyle w:val="Hyperlink"/>
                <w:noProof/>
              </w:rPr>
              <w:t>Model Performance</w:t>
            </w:r>
            <w:r>
              <w:rPr>
                <w:noProof/>
                <w:webHidden/>
              </w:rPr>
              <w:tab/>
            </w:r>
            <w:r>
              <w:rPr>
                <w:noProof/>
                <w:webHidden/>
              </w:rPr>
              <w:fldChar w:fldCharType="begin"/>
            </w:r>
            <w:r>
              <w:rPr>
                <w:noProof/>
                <w:webHidden/>
              </w:rPr>
              <w:instrText xml:space="preserve"> PAGEREF _Toc150103976 \h </w:instrText>
            </w:r>
            <w:r>
              <w:rPr>
                <w:noProof/>
                <w:webHidden/>
              </w:rPr>
            </w:r>
            <w:r>
              <w:rPr>
                <w:noProof/>
                <w:webHidden/>
              </w:rPr>
              <w:fldChar w:fldCharType="separate"/>
            </w:r>
            <w:r>
              <w:rPr>
                <w:noProof/>
                <w:webHidden/>
              </w:rPr>
              <w:t>12</w:t>
            </w:r>
            <w:r>
              <w:rPr>
                <w:noProof/>
                <w:webHidden/>
              </w:rPr>
              <w:fldChar w:fldCharType="end"/>
            </w:r>
          </w:hyperlink>
        </w:p>
        <w:p w14:paraId="6A2204CF" w14:textId="152062CB" w:rsidR="00483F10" w:rsidRDefault="00483F10">
          <w:pPr>
            <w:pStyle w:val="TOC2"/>
            <w:tabs>
              <w:tab w:val="right" w:leader="dot" w:pos="9062"/>
            </w:tabs>
            <w:rPr>
              <w:rFonts w:eastAsiaTheme="minorEastAsia"/>
              <w:noProof/>
              <w:lang w:val="en-GB" w:eastAsia="en-GB"/>
            </w:rPr>
          </w:pPr>
          <w:hyperlink w:anchor="_Toc150103977" w:history="1">
            <w:r w:rsidRPr="00E77ACF">
              <w:rPr>
                <w:rStyle w:val="Hyperlink"/>
                <w:noProof/>
                <w:lang w:val="en-US"/>
              </w:rPr>
              <w:t>5.1 Confusion Matrix for Multi-Class Classification</w:t>
            </w:r>
            <w:r>
              <w:rPr>
                <w:noProof/>
                <w:webHidden/>
              </w:rPr>
              <w:tab/>
            </w:r>
            <w:r>
              <w:rPr>
                <w:noProof/>
                <w:webHidden/>
              </w:rPr>
              <w:fldChar w:fldCharType="begin"/>
            </w:r>
            <w:r>
              <w:rPr>
                <w:noProof/>
                <w:webHidden/>
              </w:rPr>
              <w:instrText xml:space="preserve"> PAGEREF _Toc150103977 \h </w:instrText>
            </w:r>
            <w:r>
              <w:rPr>
                <w:noProof/>
                <w:webHidden/>
              </w:rPr>
            </w:r>
            <w:r>
              <w:rPr>
                <w:noProof/>
                <w:webHidden/>
              </w:rPr>
              <w:fldChar w:fldCharType="separate"/>
            </w:r>
            <w:r>
              <w:rPr>
                <w:noProof/>
                <w:webHidden/>
              </w:rPr>
              <w:t>12</w:t>
            </w:r>
            <w:r>
              <w:rPr>
                <w:noProof/>
                <w:webHidden/>
              </w:rPr>
              <w:fldChar w:fldCharType="end"/>
            </w:r>
          </w:hyperlink>
        </w:p>
        <w:p w14:paraId="361F6C24" w14:textId="7CA617B6" w:rsidR="00483F10" w:rsidRDefault="00483F10">
          <w:pPr>
            <w:pStyle w:val="TOC2"/>
            <w:tabs>
              <w:tab w:val="right" w:leader="dot" w:pos="9062"/>
            </w:tabs>
            <w:rPr>
              <w:rFonts w:eastAsiaTheme="minorEastAsia"/>
              <w:noProof/>
              <w:lang w:val="en-GB" w:eastAsia="en-GB"/>
            </w:rPr>
          </w:pPr>
          <w:hyperlink w:anchor="_Toc150103978" w:history="1">
            <w:r w:rsidRPr="00E77ACF">
              <w:rPr>
                <w:rStyle w:val="Hyperlink"/>
                <w:noProof/>
                <w:lang w:val="en-US"/>
              </w:rPr>
              <w:t>5.2 Accuracy, Precision, Recall, F1 Score and Specificity</w:t>
            </w:r>
            <w:r>
              <w:rPr>
                <w:noProof/>
                <w:webHidden/>
              </w:rPr>
              <w:tab/>
            </w:r>
            <w:r>
              <w:rPr>
                <w:noProof/>
                <w:webHidden/>
              </w:rPr>
              <w:fldChar w:fldCharType="begin"/>
            </w:r>
            <w:r>
              <w:rPr>
                <w:noProof/>
                <w:webHidden/>
              </w:rPr>
              <w:instrText xml:space="preserve"> PAGEREF _Toc150103978 \h </w:instrText>
            </w:r>
            <w:r>
              <w:rPr>
                <w:noProof/>
                <w:webHidden/>
              </w:rPr>
            </w:r>
            <w:r>
              <w:rPr>
                <w:noProof/>
                <w:webHidden/>
              </w:rPr>
              <w:fldChar w:fldCharType="separate"/>
            </w:r>
            <w:r>
              <w:rPr>
                <w:noProof/>
                <w:webHidden/>
              </w:rPr>
              <w:t>13</w:t>
            </w:r>
            <w:r>
              <w:rPr>
                <w:noProof/>
                <w:webHidden/>
              </w:rPr>
              <w:fldChar w:fldCharType="end"/>
            </w:r>
          </w:hyperlink>
        </w:p>
        <w:p w14:paraId="6E846CFA" w14:textId="0DF8EF42" w:rsidR="00483F10" w:rsidRDefault="00483F10">
          <w:pPr>
            <w:pStyle w:val="TOC1"/>
            <w:tabs>
              <w:tab w:val="left" w:pos="440"/>
              <w:tab w:val="right" w:leader="dot" w:pos="9062"/>
            </w:tabs>
            <w:rPr>
              <w:rFonts w:eastAsiaTheme="minorEastAsia"/>
              <w:noProof/>
              <w:lang w:val="en-GB" w:eastAsia="en-GB"/>
            </w:rPr>
          </w:pPr>
          <w:hyperlink w:anchor="_Toc150103979" w:history="1">
            <w:r w:rsidRPr="00E77ACF">
              <w:rPr>
                <w:rStyle w:val="Hyperlink"/>
                <w:noProof/>
                <w:lang w:val="en-US"/>
              </w:rPr>
              <w:t>6.</w:t>
            </w:r>
            <w:r>
              <w:rPr>
                <w:rFonts w:eastAsiaTheme="minorEastAsia"/>
                <w:noProof/>
                <w:lang w:val="en-GB" w:eastAsia="en-GB"/>
              </w:rPr>
              <w:tab/>
            </w:r>
            <w:r w:rsidRPr="00E77ACF">
              <w:rPr>
                <w:rStyle w:val="Hyperlink"/>
                <w:noProof/>
                <w:lang w:val="en-US"/>
              </w:rPr>
              <w:t>Conclusion</w:t>
            </w:r>
            <w:r>
              <w:rPr>
                <w:noProof/>
                <w:webHidden/>
              </w:rPr>
              <w:tab/>
            </w:r>
            <w:r>
              <w:rPr>
                <w:noProof/>
                <w:webHidden/>
              </w:rPr>
              <w:fldChar w:fldCharType="begin"/>
            </w:r>
            <w:r>
              <w:rPr>
                <w:noProof/>
                <w:webHidden/>
              </w:rPr>
              <w:instrText xml:space="preserve"> PAGEREF _Toc150103979 \h </w:instrText>
            </w:r>
            <w:r>
              <w:rPr>
                <w:noProof/>
                <w:webHidden/>
              </w:rPr>
            </w:r>
            <w:r>
              <w:rPr>
                <w:noProof/>
                <w:webHidden/>
              </w:rPr>
              <w:fldChar w:fldCharType="separate"/>
            </w:r>
            <w:r>
              <w:rPr>
                <w:noProof/>
                <w:webHidden/>
              </w:rPr>
              <w:t>14</w:t>
            </w:r>
            <w:r>
              <w:rPr>
                <w:noProof/>
                <w:webHidden/>
              </w:rPr>
              <w:fldChar w:fldCharType="end"/>
            </w:r>
          </w:hyperlink>
        </w:p>
        <w:p w14:paraId="6955B318" w14:textId="0EC0748B" w:rsidR="00483F10" w:rsidRDefault="00483F10">
          <w:pPr>
            <w:pStyle w:val="TOC1"/>
            <w:tabs>
              <w:tab w:val="left" w:pos="440"/>
              <w:tab w:val="right" w:leader="dot" w:pos="9062"/>
            </w:tabs>
            <w:rPr>
              <w:rFonts w:eastAsiaTheme="minorEastAsia"/>
              <w:noProof/>
              <w:lang w:val="en-GB" w:eastAsia="en-GB"/>
            </w:rPr>
          </w:pPr>
          <w:hyperlink w:anchor="_Toc150103980" w:history="1">
            <w:r w:rsidRPr="00E77ACF">
              <w:rPr>
                <w:rStyle w:val="Hyperlink"/>
                <w:noProof/>
                <w:lang w:val="en-US"/>
              </w:rPr>
              <w:t>7.</w:t>
            </w:r>
            <w:r>
              <w:rPr>
                <w:rFonts w:eastAsiaTheme="minorEastAsia"/>
                <w:noProof/>
                <w:lang w:val="en-GB" w:eastAsia="en-GB"/>
              </w:rPr>
              <w:tab/>
            </w:r>
            <w:r w:rsidRPr="00E77ACF">
              <w:rPr>
                <w:rStyle w:val="Hyperlink"/>
                <w:noProof/>
                <w:lang w:val="en-US"/>
              </w:rPr>
              <w:t>References</w:t>
            </w:r>
            <w:r>
              <w:rPr>
                <w:noProof/>
                <w:webHidden/>
              </w:rPr>
              <w:tab/>
            </w:r>
            <w:r>
              <w:rPr>
                <w:noProof/>
                <w:webHidden/>
              </w:rPr>
              <w:fldChar w:fldCharType="begin"/>
            </w:r>
            <w:r>
              <w:rPr>
                <w:noProof/>
                <w:webHidden/>
              </w:rPr>
              <w:instrText xml:space="preserve"> PAGEREF _Toc150103980 \h </w:instrText>
            </w:r>
            <w:r>
              <w:rPr>
                <w:noProof/>
                <w:webHidden/>
              </w:rPr>
            </w:r>
            <w:r>
              <w:rPr>
                <w:noProof/>
                <w:webHidden/>
              </w:rPr>
              <w:fldChar w:fldCharType="separate"/>
            </w:r>
            <w:r>
              <w:rPr>
                <w:noProof/>
                <w:webHidden/>
              </w:rPr>
              <w:t>15</w:t>
            </w:r>
            <w:r>
              <w:rPr>
                <w:noProof/>
                <w:webHidden/>
              </w:rPr>
              <w:fldChar w:fldCharType="end"/>
            </w:r>
          </w:hyperlink>
        </w:p>
        <w:p w14:paraId="051D9830" w14:textId="17C49EBA" w:rsidR="003A568D" w:rsidRDefault="003A568D" w:rsidP="0036411C">
          <w:pPr>
            <w:jc w:val="both"/>
          </w:pPr>
          <w:r>
            <w:rPr>
              <w:b/>
              <w:bCs/>
            </w:rPr>
            <w:fldChar w:fldCharType="end"/>
          </w:r>
        </w:p>
      </w:sdtContent>
    </w:sdt>
    <w:p w14:paraId="4FBA6F68" w14:textId="3FA0FD4D" w:rsidR="003A568D" w:rsidRPr="003A568D" w:rsidRDefault="003A568D" w:rsidP="0036411C">
      <w:pPr>
        <w:pStyle w:val="TOCHeading"/>
        <w:jc w:val="both"/>
      </w:pPr>
    </w:p>
    <w:p w14:paraId="7BE76167" w14:textId="77777777" w:rsidR="006D3032" w:rsidRPr="003A568D" w:rsidRDefault="006D3032" w:rsidP="0036411C">
      <w:pPr>
        <w:jc w:val="both"/>
      </w:pPr>
    </w:p>
    <w:p w14:paraId="3E6A4F0F" w14:textId="7690A8F2" w:rsidR="003A568D" w:rsidRPr="003A568D" w:rsidRDefault="003A568D" w:rsidP="0036411C">
      <w:pPr>
        <w:jc w:val="both"/>
      </w:pPr>
    </w:p>
    <w:p w14:paraId="5DFE3BA5" w14:textId="0D725308" w:rsidR="003A568D" w:rsidRPr="003A568D" w:rsidRDefault="003A568D" w:rsidP="0036411C">
      <w:pPr>
        <w:jc w:val="both"/>
      </w:pPr>
    </w:p>
    <w:p w14:paraId="1AE63B01" w14:textId="7A3F34F3" w:rsidR="003A568D" w:rsidRPr="003A568D" w:rsidRDefault="003A568D" w:rsidP="0036411C">
      <w:pPr>
        <w:jc w:val="both"/>
      </w:pPr>
      <w:r w:rsidRPr="003A568D">
        <w:br w:type="page"/>
      </w:r>
    </w:p>
    <w:p w14:paraId="65DF530C" w14:textId="121A0D57" w:rsidR="006D3032" w:rsidRDefault="003A568D" w:rsidP="0036411C">
      <w:pPr>
        <w:pStyle w:val="Heading1"/>
        <w:numPr>
          <w:ilvl w:val="0"/>
          <w:numId w:val="5"/>
        </w:numPr>
        <w:jc w:val="both"/>
      </w:pPr>
      <w:bookmarkStart w:id="0" w:name="_Toc150103962"/>
      <w:proofErr w:type="spellStart"/>
      <w:r>
        <w:lastRenderedPageBreak/>
        <w:t>Introduction</w:t>
      </w:r>
      <w:bookmarkEnd w:id="0"/>
      <w:proofErr w:type="spellEnd"/>
    </w:p>
    <w:p w14:paraId="1BF93CEE" w14:textId="6EC75140" w:rsidR="00E45065" w:rsidRPr="00E45065" w:rsidRDefault="00E45065" w:rsidP="0036411C">
      <w:pPr>
        <w:ind w:firstLine="708"/>
        <w:jc w:val="both"/>
        <w:rPr>
          <w:lang w:val="en-US"/>
        </w:rPr>
      </w:pPr>
      <w:r w:rsidRPr="00E45065">
        <w:rPr>
          <w:lang w:val="en-US"/>
        </w:rPr>
        <w:t xml:space="preserve">K-Means clustering </w:t>
      </w:r>
      <w:r w:rsidR="002924DA" w:rsidRPr="002924DA">
        <w:rPr>
          <w:lang w:val="en-GB"/>
        </w:rPr>
        <w:t>is</w:t>
      </w:r>
      <w:r w:rsidRPr="00E45065">
        <w:rPr>
          <w:lang w:val="en-US"/>
        </w:rPr>
        <w:t xml:space="preserve"> of the most widely </w:t>
      </w:r>
      <w:r w:rsidR="002924DA">
        <w:rPr>
          <w:lang w:val="en-US"/>
        </w:rPr>
        <w:t>used</w:t>
      </w:r>
      <w:r w:rsidRPr="00E45065">
        <w:rPr>
          <w:lang w:val="en-US"/>
        </w:rPr>
        <w:t xml:space="preserve"> unsupervised machine learning techniques. The primary objective of this algorithm is to uncover distinctive groupings within a dataset, where the number of groups is denoted by the variable K.</w:t>
      </w:r>
    </w:p>
    <w:p w14:paraId="0EE1D054" w14:textId="79B72B27" w:rsidR="00E45065" w:rsidRDefault="00E45065" w:rsidP="0036411C">
      <w:pPr>
        <w:jc w:val="both"/>
        <w:rPr>
          <w:lang w:val="en-US"/>
        </w:rPr>
      </w:pPr>
      <w:r w:rsidRPr="00E45065">
        <w:rPr>
          <w:lang w:val="en-US"/>
        </w:rPr>
        <w:t>In this research endeavor, we embarked on a comprehensive analysis using the Wine dataset, which relies on chemical analysis to determine the geographical origin of</w:t>
      </w:r>
      <w:r w:rsidR="002924DA">
        <w:rPr>
          <w:lang w:val="en-US"/>
        </w:rPr>
        <w:t xml:space="preserve"> different</w:t>
      </w:r>
      <w:r w:rsidRPr="00E45065">
        <w:rPr>
          <w:lang w:val="en-US"/>
        </w:rPr>
        <w:t xml:space="preserve"> wines. The dataset comprises various chemical attributes linked to wines. Our primary objective was to leverage the k-means clustering algorithm to reveal patterns or clusters within the data, shedding light on the potential relationship between these attributes and the geographical origins of the wines. The ensuing sections of this report will delve into the results of our analysis and the clusters identified</w:t>
      </w:r>
      <w:r w:rsidR="002924DA">
        <w:rPr>
          <w:lang w:val="en-US"/>
        </w:rPr>
        <w:t xml:space="preserve"> by the K-means clustering algorithm</w:t>
      </w:r>
      <w:r w:rsidRPr="00E45065">
        <w:rPr>
          <w:lang w:val="en-US"/>
        </w:rPr>
        <w:t>, offering a comprehensive discussion of our findings.</w:t>
      </w:r>
    </w:p>
    <w:p w14:paraId="24DF3C53" w14:textId="4EEBFD44" w:rsidR="00E45065" w:rsidRDefault="00E45065" w:rsidP="0036411C">
      <w:pPr>
        <w:pStyle w:val="Heading1"/>
        <w:numPr>
          <w:ilvl w:val="0"/>
          <w:numId w:val="5"/>
        </w:numPr>
        <w:jc w:val="both"/>
        <w:rPr>
          <w:lang w:val="en-US"/>
        </w:rPr>
      </w:pPr>
      <w:bookmarkStart w:id="1" w:name="_Toc150103963"/>
      <w:r w:rsidRPr="00E45065">
        <w:rPr>
          <w:lang w:val="en-US"/>
        </w:rPr>
        <w:t>K-Means Clustering</w:t>
      </w:r>
      <w:bookmarkEnd w:id="1"/>
    </w:p>
    <w:p w14:paraId="031CCBAA" w14:textId="1E0ABF9E" w:rsidR="00E45065" w:rsidRPr="00E45065" w:rsidRDefault="00E45065" w:rsidP="0036411C">
      <w:pPr>
        <w:ind w:firstLine="708"/>
        <w:jc w:val="both"/>
        <w:rPr>
          <w:lang w:val="en-US"/>
        </w:rPr>
      </w:pPr>
      <w:r w:rsidRPr="00E45065">
        <w:rPr>
          <w:lang w:val="en-US"/>
        </w:rPr>
        <w:t xml:space="preserve">K-Means </w:t>
      </w:r>
      <w:r w:rsidR="002924DA">
        <w:rPr>
          <w:lang w:val="en-US"/>
        </w:rPr>
        <w:t xml:space="preserve">algorithm </w:t>
      </w:r>
      <w:r w:rsidRPr="00E45065">
        <w:rPr>
          <w:lang w:val="en-US"/>
        </w:rPr>
        <w:t xml:space="preserve">stands as a cornerstone in machine learning and data mining, </w:t>
      </w:r>
      <w:r w:rsidR="002924DA">
        <w:rPr>
          <w:lang w:val="en-US"/>
        </w:rPr>
        <w:t xml:space="preserve">at the same time </w:t>
      </w:r>
      <w:r w:rsidRPr="00E45065">
        <w:rPr>
          <w:lang w:val="en-US"/>
        </w:rPr>
        <w:t>serving as an indispensable clustering algorithm. Clustering, in essence, is a methodology that group</w:t>
      </w:r>
      <w:r w:rsidR="00C70F4D">
        <w:rPr>
          <w:lang w:val="en-US"/>
        </w:rPr>
        <w:t>s</w:t>
      </w:r>
      <w:r w:rsidRPr="00E45065">
        <w:rPr>
          <w:lang w:val="en-US"/>
        </w:rPr>
        <w:t xml:space="preserve"> data points into clusters or cohorts based on their inherent similarities. The K-Means algorithm, at its core, partitions data points into a predefined number of clusters.</w:t>
      </w:r>
    </w:p>
    <w:p w14:paraId="02BDDEC0" w14:textId="77777777" w:rsidR="00E45065" w:rsidRPr="00E45065" w:rsidRDefault="00E45065" w:rsidP="0036411C">
      <w:pPr>
        <w:ind w:firstLine="708"/>
        <w:jc w:val="both"/>
        <w:rPr>
          <w:lang w:val="en-US"/>
        </w:rPr>
      </w:pPr>
      <w:r w:rsidRPr="00E45065">
        <w:rPr>
          <w:lang w:val="en-US"/>
        </w:rPr>
        <w:t>The K-Means algorithm adopts an iterative approach to cluster data points. It begins by associating data points with randomly selected centroid points and subsequently assigns each data point to the nearest centroid. As the process unfolds, the computed cluster centers are continually updated, refining the clustering arrangement. These steps are reiterated until the clustering process converges to a desirable solution.</w:t>
      </w:r>
    </w:p>
    <w:p w14:paraId="179CF6AA" w14:textId="77777777" w:rsidR="00E45065" w:rsidRPr="00E45065" w:rsidRDefault="00E45065" w:rsidP="0036411C">
      <w:pPr>
        <w:ind w:firstLine="708"/>
        <w:jc w:val="both"/>
        <w:rPr>
          <w:lang w:val="en-US"/>
        </w:rPr>
      </w:pPr>
      <w:r w:rsidRPr="00E45065">
        <w:rPr>
          <w:lang w:val="en-US"/>
        </w:rPr>
        <w:t>K-Means employs a "centroid-based" strategy where each data point aligns itself with the closest centroid, striving to ensure that data points within each cluster exhibit strong similarity, while the dissimilarity between clusters is minimized.</w:t>
      </w:r>
    </w:p>
    <w:p w14:paraId="1B62ED1B" w14:textId="4B75E31A" w:rsidR="00E45065" w:rsidRPr="00E45065" w:rsidRDefault="00E45065" w:rsidP="0036411C">
      <w:pPr>
        <w:ind w:firstLine="708"/>
        <w:jc w:val="both"/>
        <w:rPr>
          <w:lang w:val="en-US"/>
        </w:rPr>
      </w:pPr>
      <w:r w:rsidRPr="00E45065">
        <w:rPr>
          <w:lang w:val="en-US"/>
        </w:rPr>
        <w:t xml:space="preserve">This versatile algorithm finds its application in a </w:t>
      </w:r>
      <w:r w:rsidR="00C70F4D">
        <w:rPr>
          <w:lang w:val="en-US"/>
        </w:rPr>
        <w:t>lot</w:t>
      </w:r>
      <w:r w:rsidRPr="00E45065">
        <w:rPr>
          <w:lang w:val="en-US"/>
        </w:rPr>
        <w:t xml:space="preserve"> of domains, including data analysis, image processing, and pattern recognition. Its efficiency and speed make</w:t>
      </w:r>
      <w:r w:rsidR="00C70F4D">
        <w:rPr>
          <w:lang w:val="en-US"/>
        </w:rPr>
        <w:t>s</w:t>
      </w:r>
      <w:r w:rsidRPr="00E45065">
        <w:rPr>
          <w:lang w:val="en-US"/>
        </w:rPr>
        <w:t xml:space="preserve"> it a popular choice for addressing clustering challenges. Nevertheless, it's worth noting that K-Means relies on initial random centroid points for data point assignments, leading to variations in results. Hence, in some cases, multiple runs with different initializations may be necessary to achieve optimal outcomes.</w:t>
      </w:r>
    </w:p>
    <w:p w14:paraId="6BE517C5" w14:textId="766B9E40" w:rsidR="00E45065" w:rsidRDefault="006369A1" w:rsidP="0036411C">
      <w:pPr>
        <w:pStyle w:val="Heading2"/>
        <w:jc w:val="both"/>
        <w:rPr>
          <w:lang w:val="en-US"/>
        </w:rPr>
      </w:pPr>
      <w:bookmarkStart w:id="2" w:name="_Toc150103964"/>
      <w:r>
        <w:rPr>
          <w:lang w:val="en-US"/>
        </w:rPr>
        <w:t xml:space="preserve">2.1 </w:t>
      </w:r>
      <w:r w:rsidR="00E45065" w:rsidRPr="00E45065">
        <w:rPr>
          <w:lang w:val="en-US"/>
        </w:rPr>
        <w:t>Applications of the K-Means Algorithm</w:t>
      </w:r>
      <w:bookmarkEnd w:id="2"/>
    </w:p>
    <w:p w14:paraId="003AFF22" w14:textId="77777777" w:rsidR="00E45065" w:rsidRPr="00E45065" w:rsidRDefault="00E45065" w:rsidP="0036411C">
      <w:pPr>
        <w:pStyle w:val="ListParagraph"/>
        <w:numPr>
          <w:ilvl w:val="0"/>
          <w:numId w:val="1"/>
        </w:numPr>
        <w:jc w:val="both"/>
        <w:rPr>
          <w:lang w:val="en-US"/>
        </w:rPr>
      </w:pPr>
      <w:r w:rsidRPr="00E45065">
        <w:rPr>
          <w:b/>
          <w:bCs/>
          <w:lang w:val="en-US"/>
        </w:rPr>
        <w:t>Customer Segmentation</w:t>
      </w:r>
      <w:r w:rsidRPr="00E45065">
        <w:rPr>
          <w:lang w:val="en-US"/>
        </w:rPr>
        <w:t>: K-Means clustering is a valuable tool for segmenting customers based on factors such as purchase history, demographics, or behavioral patterns. This information aids businesses in tailoring their marketing strategies and offerings to cater to distinct customer groups.</w:t>
      </w:r>
    </w:p>
    <w:p w14:paraId="3CA9AFB0" w14:textId="03A92594" w:rsidR="00E45065" w:rsidRDefault="00E45065" w:rsidP="0036411C">
      <w:pPr>
        <w:pStyle w:val="ListParagraph"/>
        <w:numPr>
          <w:ilvl w:val="0"/>
          <w:numId w:val="1"/>
        </w:numPr>
        <w:jc w:val="both"/>
        <w:rPr>
          <w:lang w:val="en-US"/>
        </w:rPr>
      </w:pPr>
      <w:r w:rsidRPr="00E45065">
        <w:rPr>
          <w:b/>
          <w:bCs/>
          <w:lang w:val="en-US"/>
        </w:rPr>
        <w:t>Image Compression</w:t>
      </w:r>
      <w:r w:rsidRPr="00E45065">
        <w:rPr>
          <w:lang w:val="en-US"/>
        </w:rPr>
        <w:t>: K-Means clustering can be harnessed to compress images by reducing the number of colors used. Grouping similar colors together allows the algorithm to represent images using a smaller color palette without compromising visual quality significantly.</w:t>
      </w:r>
    </w:p>
    <w:p w14:paraId="7D587C70" w14:textId="7339DFE1" w:rsidR="00E45065" w:rsidRDefault="00E45065" w:rsidP="0036411C">
      <w:pPr>
        <w:pStyle w:val="ListParagraph"/>
        <w:numPr>
          <w:ilvl w:val="0"/>
          <w:numId w:val="1"/>
        </w:numPr>
        <w:jc w:val="both"/>
        <w:rPr>
          <w:lang w:val="en-US"/>
        </w:rPr>
      </w:pPr>
      <w:r w:rsidRPr="00E45065">
        <w:rPr>
          <w:b/>
          <w:bCs/>
          <w:lang w:val="en-US"/>
        </w:rPr>
        <w:t>Anomaly Detection</w:t>
      </w:r>
      <w:r w:rsidRPr="00E45065">
        <w:rPr>
          <w:lang w:val="en-US"/>
        </w:rPr>
        <w:t>: The K-Means algorithm is adept at identifying anomalies or outliers within a dataset. By clustering data points, any points that do not belong to any cluster can be considered as anomalies, potentially signifying unusual behaviors or events.</w:t>
      </w:r>
    </w:p>
    <w:p w14:paraId="7BB76314" w14:textId="251D518F" w:rsidR="00E45065" w:rsidRDefault="00E45065" w:rsidP="0036411C">
      <w:pPr>
        <w:pStyle w:val="ListParagraph"/>
        <w:numPr>
          <w:ilvl w:val="0"/>
          <w:numId w:val="1"/>
        </w:numPr>
        <w:jc w:val="both"/>
        <w:rPr>
          <w:lang w:val="en-US"/>
        </w:rPr>
      </w:pPr>
      <w:r w:rsidRPr="00E45065">
        <w:rPr>
          <w:b/>
          <w:bCs/>
          <w:lang w:val="en-US"/>
        </w:rPr>
        <w:t>Document Clustering</w:t>
      </w:r>
      <w:r w:rsidRPr="00E45065">
        <w:rPr>
          <w:lang w:val="en-US"/>
        </w:rPr>
        <w:t>: Document clustering based on content similarity is a key application. This can aid in organizing vast document collections, such as news articles, customer reviews, or academic papers.</w:t>
      </w:r>
    </w:p>
    <w:p w14:paraId="425139B4" w14:textId="2C23FB71" w:rsidR="00E45065" w:rsidRDefault="00E45065" w:rsidP="0036411C">
      <w:pPr>
        <w:pStyle w:val="ListParagraph"/>
        <w:numPr>
          <w:ilvl w:val="0"/>
          <w:numId w:val="1"/>
        </w:numPr>
        <w:jc w:val="both"/>
        <w:rPr>
          <w:lang w:val="en-US"/>
        </w:rPr>
      </w:pPr>
      <w:r w:rsidRPr="00E45065">
        <w:rPr>
          <w:b/>
          <w:bCs/>
          <w:lang w:val="en-US"/>
        </w:rPr>
        <w:lastRenderedPageBreak/>
        <w:t>Recommendation Systems</w:t>
      </w:r>
      <w:r w:rsidRPr="00E45065">
        <w:rPr>
          <w:lang w:val="en-US"/>
        </w:rPr>
        <w:t>: K-Means clustering is an asset in recommendation systems, facilitating the grouping of similar items or users. This enables the system to suggest items that are popular among clusters of similar users.</w:t>
      </w:r>
    </w:p>
    <w:p w14:paraId="5C14F075" w14:textId="079B4552" w:rsidR="00E45065" w:rsidRDefault="00E45065" w:rsidP="0036411C">
      <w:pPr>
        <w:pStyle w:val="ListParagraph"/>
        <w:numPr>
          <w:ilvl w:val="0"/>
          <w:numId w:val="1"/>
        </w:numPr>
        <w:jc w:val="both"/>
        <w:rPr>
          <w:lang w:val="en-US"/>
        </w:rPr>
      </w:pPr>
      <w:r w:rsidRPr="00E45065">
        <w:rPr>
          <w:b/>
          <w:bCs/>
          <w:lang w:val="en-US"/>
        </w:rPr>
        <w:t>Genetic Clustering</w:t>
      </w:r>
      <w:r w:rsidRPr="00E45065">
        <w:rPr>
          <w:lang w:val="en-US"/>
        </w:rPr>
        <w:t>: In genetic studies, K-Means clustering helps cluster individuals based on their genetic markers, shedding light on genetic commonalities and differences among individuals. This knowledge proves invaluable in understanding population genetics and disease susceptibility.</w:t>
      </w:r>
    </w:p>
    <w:p w14:paraId="3C31B3CB" w14:textId="54471031" w:rsidR="00E45065" w:rsidRDefault="00E45065" w:rsidP="0036411C">
      <w:pPr>
        <w:pStyle w:val="ListParagraph"/>
        <w:numPr>
          <w:ilvl w:val="0"/>
          <w:numId w:val="1"/>
        </w:numPr>
        <w:jc w:val="both"/>
        <w:rPr>
          <w:lang w:val="en-US"/>
        </w:rPr>
      </w:pPr>
      <w:r w:rsidRPr="00E45065">
        <w:rPr>
          <w:b/>
          <w:bCs/>
          <w:lang w:val="en-US"/>
        </w:rPr>
        <w:t>Network Analysis</w:t>
      </w:r>
      <w:r w:rsidRPr="00E45065">
        <w:rPr>
          <w:lang w:val="en-US"/>
        </w:rPr>
        <w:t>: In network analysis, K-Means clustering is a potent tool for identifying communities or clusters of nodes with similar connectivity patterns. This is particularly useful in comprehending the structure and organization of intricate networks, such as social networks or biological networks.</w:t>
      </w:r>
    </w:p>
    <w:p w14:paraId="0345C34A" w14:textId="6B92C89E" w:rsidR="00E45065" w:rsidRDefault="00E45065" w:rsidP="0036411C">
      <w:pPr>
        <w:pStyle w:val="ListParagraph"/>
        <w:numPr>
          <w:ilvl w:val="0"/>
          <w:numId w:val="1"/>
        </w:numPr>
        <w:jc w:val="both"/>
        <w:rPr>
          <w:lang w:val="en-US"/>
        </w:rPr>
      </w:pPr>
      <w:r w:rsidRPr="00E45065">
        <w:rPr>
          <w:b/>
          <w:bCs/>
          <w:lang w:val="en-US"/>
        </w:rPr>
        <w:t>Market Segmentation</w:t>
      </w:r>
      <w:r w:rsidRPr="00E45065">
        <w:rPr>
          <w:lang w:val="en-US"/>
        </w:rPr>
        <w:t>: K-Means clustering is instrumental in market segmentation. Businesses employ it to segment markets based on attributes like demographics, buying behavior, or preferences, facilitating the identification of target markets and the development of tailored marketing strategies.</w:t>
      </w:r>
    </w:p>
    <w:p w14:paraId="67A04033" w14:textId="3F4F1BC0" w:rsidR="00507EF6" w:rsidRDefault="00507EF6" w:rsidP="0036411C">
      <w:pPr>
        <w:pStyle w:val="Heading1"/>
        <w:numPr>
          <w:ilvl w:val="0"/>
          <w:numId w:val="5"/>
        </w:numPr>
        <w:jc w:val="both"/>
        <w:rPr>
          <w:lang w:val="en-US"/>
        </w:rPr>
      </w:pPr>
      <w:bookmarkStart w:id="3" w:name="_Toc150103965"/>
      <w:r w:rsidRPr="00507EF6">
        <w:rPr>
          <w:lang w:val="en-US"/>
        </w:rPr>
        <w:t xml:space="preserve">K-Means Clustering with </w:t>
      </w:r>
      <w:r>
        <w:rPr>
          <w:lang w:val="en-US"/>
        </w:rPr>
        <w:t>Wine dataset</w:t>
      </w:r>
      <w:bookmarkEnd w:id="3"/>
    </w:p>
    <w:p w14:paraId="24684711" w14:textId="3487B292" w:rsidR="00507EF6" w:rsidRPr="00507EF6" w:rsidRDefault="00507EF6" w:rsidP="0036411C">
      <w:pPr>
        <w:jc w:val="both"/>
        <w:rPr>
          <w:lang w:val="en-US"/>
        </w:rPr>
      </w:pPr>
      <w:r w:rsidRPr="00507EF6">
        <w:rPr>
          <w:lang w:val="en-US"/>
        </w:rPr>
        <w:t xml:space="preserve">The Wine dataset, rooted in chemical analysis to determine the origin of wines, is a subject of growing interest and importance. </w:t>
      </w:r>
      <w:r>
        <w:rPr>
          <w:lang w:val="en-US"/>
        </w:rPr>
        <w:t>W</w:t>
      </w:r>
      <w:r w:rsidRPr="00507EF6">
        <w:rPr>
          <w:lang w:val="en-US"/>
        </w:rPr>
        <w:t>ine origin classification plays a pivotal role in preserving the authenticity and uniqueness of wines. By detecting the region of origin, we gain insights into the distinct characteristics that make each wine unique.</w:t>
      </w:r>
    </w:p>
    <w:p w14:paraId="41E0D179" w14:textId="074F26EA" w:rsidR="00507EF6" w:rsidRPr="00507EF6" w:rsidRDefault="00507EF6" w:rsidP="0036411C">
      <w:pPr>
        <w:ind w:firstLine="708"/>
        <w:jc w:val="both"/>
        <w:rPr>
          <w:lang w:val="en-US"/>
        </w:rPr>
      </w:pPr>
      <w:r w:rsidRPr="00507EF6">
        <w:rPr>
          <w:lang w:val="en-US"/>
        </w:rPr>
        <w:t xml:space="preserve">Wine, celebrated for its rich diversity of flavors and aromas, carries the essence of its terroir, reflecting the geography, climate, and grape varieties of its origin. Unveiling the hidden patterns in this diversity is a quest for </w:t>
      </w:r>
      <w:r w:rsidR="00CE51C8">
        <w:rPr>
          <w:lang w:val="en-US"/>
        </w:rPr>
        <w:t>experts</w:t>
      </w:r>
      <w:r w:rsidRPr="00507EF6">
        <w:rPr>
          <w:lang w:val="en-US"/>
        </w:rPr>
        <w:t xml:space="preserve"> and researchers alike. Data mining techniques become indispensable in this quest to comprehend the unique attributes associated with each wine region.</w:t>
      </w:r>
    </w:p>
    <w:p w14:paraId="31BEE8F0" w14:textId="74DD1EAE" w:rsidR="00507EF6" w:rsidRPr="00507EF6" w:rsidRDefault="00507EF6" w:rsidP="0036411C">
      <w:pPr>
        <w:ind w:firstLine="708"/>
        <w:jc w:val="both"/>
        <w:rPr>
          <w:lang w:val="en-US"/>
        </w:rPr>
      </w:pPr>
      <w:r w:rsidRPr="00507EF6">
        <w:rPr>
          <w:lang w:val="en-US"/>
        </w:rPr>
        <w:t>Clustering, a powerful and versatile tool, is instrumental in solving this intriguing problem. It empowers us to group wines based on the characteristics derived from chemical analysis, creating clusters that represent different wine regions. In this endeavor, the K-Means algorithm emerges as a straightforward yet effective clustering technique.</w:t>
      </w:r>
    </w:p>
    <w:p w14:paraId="50D40C0B" w14:textId="24705B6D" w:rsidR="00507EF6" w:rsidRPr="00507EF6" w:rsidRDefault="00507EF6" w:rsidP="0036411C">
      <w:pPr>
        <w:ind w:firstLine="708"/>
        <w:jc w:val="both"/>
        <w:rPr>
          <w:lang w:val="en-US"/>
        </w:rPr>
      </w:pPr>
      <w:r w:rsidRPr="00507EF6">
        <w:rPr>
          <w:lang w:val="en-US"/>
        </w:rPr>
        <w:t xml:space="preserve">K-Means clustering is a semi-parametric approach, making it well-suited for categorizing datasets into K clusters. In the realm of classification methods, we encounter parametric, semi-parametric, and nonparametric approaches. Parametric methods rely on known distributions, nonparametric methods </w:t>
      </w:r>
      <w:r w:rsidR="00CE51C8">
        <w:rPr>
          <w:lang w:val="en-US"/>
        </w:rPr>
        <w:t xml:space="preserve">are based on </w:t>
      </w:r>
      <w:r w:rsidRPr="00507EF6">
        <w:rPr>
          <w:lang w:val="en-US"/>
        </w:rPr>
        <w:t>unknown distributions, while semi-parametric approaches bridge the gap by incorporating both known and unknown distributions.</w:t>
      </w:r>
    </w:p>
    <w:p w14:paraId="71DEF35C" w14:textId="288160E4" w:rsidR="00507EF6" w:rsidRPr="00507EF6" w:rsidRDefault="00507EF6" w:rsidP="0036411C">
      <w:pPr>
        <w:ind w:firstLine="708"/>
        <w:jc w:val="both"/>
        <w:rPr>
          <w:lang w:val="en-US"/>
        </w:rPr>
      </w:pPr>
      <w:r w:rsidRPr="00507EF6">
        <w:rPr>
          <w:lang w:val="en-US"/>
        </w:rPr>
        <w:t xml:space="preserve">The K-Means algorithm </w:t>
      </w:r>
      <w:r w:rsidR="00CE51C8">
        <w:rPr>
          <w:lang w:val="en-US"/>
        </w:rPr>
        <w:t>has</w:t>
      </w:r>
      <w:r w:rsidRPr="00507EF6">
        <w:rPr>
          <w:lang w:val="en-US"/>
        </w:rPr>
        <w:t xml:space="preserve"> a fundamental advantage – it can rapidly process large datasets, delivering swift results when the number of clusters is relatively small. This efficiency is particularly advantageous when working with extensive datasets, such as those encountered in wine chemical analysis.</w:t>
      </w:r>
    </w:p>
    <w:p w14:paraId="58C10C46" w14:textId="01412E61" w:rsidR="00507EF6" w:rsidRDefault="006369A1" w:rsidP="0036411C">
      <w:pPr>
        <w:pStyle w:val="Heading2"/>
        <w:jc w:val="both"/>
        <w:rPr>
          <w:lang w:val="en-US"/>
        </w:rPr>
      </w:pPr>
      <w:bookmarkStart w:id="4" w:name="_Toc150103966"/>
      <w:r>
        <w:rPr>
          <w:lang w:val="en-US"/>
        </w:rPr>
        <w:lastRenderedPageBreak/>
        <w:t xml:space="preserve">3.1 </w:t>
      </w:r>
      <w:r w:rsidR="00311443" w:rsidRPr="00311443">
        <w:rPr>
          <w:lang w:val="en-US"/>
        </w:rPr>
        <w:t>Data Collection</w:t>
      </w:r>
      <w:r w:rsidR="00706293">
        <w:rPr>
          <w:lang w:val="en-US"/>
        </w:rPr>
        <w:t>, Exploration</w:t>
      </w:r>
      <w:r w:rsidR="00311443" w:rsidRPr="00311443">
        <w:rPr>
          <w:lang w:val="en-US"/>
        </w:rPr>
        <w:t xml:space="preserve"> and Preparation</w:t>
      </w:r>
      <w:bookmarkEnd w:id="4"/>
    </w:p>
    <w:p w14:paraId="222F92DB" w14:textId="45600EED" w:rsidR="00311443" w:rsidRDefault="00311443" w:rsidP="0036411C">
      <w:pPr>
        <w:jc w:val="both"/>
        <w:rPr>
          <w:lang w:val="en-US"/>
        </w:rPr>
      </w:pPr>
      <w:r w:rsidRPr="00311443">
        <w:rPr>
          <w:noProof/>
          <w:lang w:val="en-US"/>
        </w:rPr>
        <w:drawing>
          <wp:inline distT="0" distB="0" distL="0" distR="0" wp14:anchorId="1129707E" wp14:editId="15EDB289">
            <wp:extent cx="5760720" cy="1607820"/>
            <wp:effectExtent l="0" t="0" r="0" b="0"/>
            <wp:docPr id="363583134" name="Obraz 1" descr="Obraz zawierający tekst, Strona internetowa, Reklama internetow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83134" name="Obraz 1" descr="Obraz zawierający tekst, Strona internetowa, Reklama internetowa, zrzut ekranu&#10;&#10;Opis wygenerowany automatycznie"/>
                    <pic:cNvPicPr/>
                  </pic:nvPicPr>
                  <pic:blipFill>
                    <a:blip r:embed="rId9"/>
                    <a:stretch>
                      <a:fillRect/>
                    </a:stretch>
                  </pic:blipFill>
                  <pic:spPr>
                    <a:xfrm>
                      <a:off x="0" y="0"/>
                      <a:ext cx="5760720" cy="1607820"/>
                    </a:xfrm>
                    <a:prstGeom prst="rect">
                      <a:avLst/>
                    </a:prstGeom>
                  </pic:spPr>
                </pic:pic>
              </a:graphicData>
            </a:graphic>
          </wp:inline>
        </w:drawing>
      </w:r>
    </w:p>
    <w:p w14:paraId="2225DE76" w14:textId="54DA4A34" w:rsidR="00311443" w:rsidRPr="00311443" w:rsidRDefault="00311443" w:rsidP="0036411C">
      <w:pPr>
        <w:ind w:firstLine="708"/>
        <w:jc w:val="both"/>
        <w:rPr>
          <w:lang w:val="en-US"/>
        </w:rPr>
      </w:pPr>
      <w:r w:rsidRPr="00311443">
        <w:rPr>
          <w:lang w:val="en-US"/>
        </w:rPr>
        <w:t>Th</w:t>
      </w:r>
      <w:r w:rsidR="00CE51C8">
        <w:rPr>
          <w:lang w:val="en-US"/>
        </w:rPr>
        <w:t>is</w:t>
      </w:r>
      <w:r w:rsidRPr="00311443">
        <w:rPr>
          <w:lang w:val="en-US"/>
        </w:rPr>
        <w:t xml:space="preserve"> data</w:t>
      </w:r>
      <w:r w:rsidR="00CE51C8">
        <w:rPr>
          <w:lang w:val="en-US"/>
        </w:rPr>
        <w:t xml:space="preserve">set includes </w:t>
      </w:r>
      <w:r w:rsidRPr="00311443">
        <w:rPr>
          <w:lang w:val="en-US"/>
        </w:rPr>
        <w:t>the results of a chemical analysis of wines grown in the same region in Italy but derived from three different cultivars. The analysis determined the quantities of 13 constituents found in each of the three types of wines.</w:t>
      </w:r>
    </w:p>
    <w:p w14:paraId="26542886" w14:textId="0D9FF053" w:rsidR="00311443" w:rsidRDefault="00311443" w:rsidP="0036411C">
      <w:pPr>
        <w:jc w:val="both"/>
        <w:rPr>
          <w:lang w:val="en-US"/>
        </w:rPr>
      </w:pPr>
      <w:r w:rsidRPr="00311443">
        <w:rPr>
          <w:lang w:val="en-US"/>
        </w:rPr>
        <w:t>The attributes are</w:t>
      </w:r>
      <w:r w:rsidR="00CE51C8">
        <w:rPr>
          <w:lang w:val="en-US"/>
        </w:rPr>
        <w:t xml:space="preserve"> the following</w:t>
      </w:r>
      <w:r>
        <w:rPr>
          <w:lang w:val="en-US"/>
        </w:rPr>
        <w:t>:</w:t>
      </w:r>
    </w:p>
    <w:p w14:paraId="3EBA454D" w14:textId="0A1DF87B" w:rsidR="00311443" w:rsidRPr="00311443" w:rsidRDefault="00311443" w:rsidP="0036411C">
      <w:pPr>
        <w:pStyle w:val="ListParagraph"/>
        <w:numPr>
          <w:ilvl w:val="0"/>
          <w:numId w:val="2"/>
        </w:numPr>
        <w:jc w:val="both"/>
        <w:rPr>
          <w:lang w:val="en-US"/>
        </w:rPr>
      </w:pPr>
      <w:r w:rsidRPr="00311443">
        <w:rPr>
          <w:b/>
          <w:bCs/>
          <w:lang w:val="en-US"/>
        </w:rPr>
        <w:t>Alcohol</w:t>
      </w:r>
      <w:r>
        <w:rPr>
          <w:lang w:val="en-US"/>
        </w:rPr>
        <w:t xml:space="preserve">: </w:t>
      </w:r>
      <w:r w:rsidRPr="00311443">
        <w:rPr>
          <w:lang w:val="en-US"/>
        </w:rPr>
        <w:t>This attribute measures the alcohol content in the wine, typically represented as a percentage of alcohol by volume. It influences the wine's flavor, body, and overall character.</w:t>
      </w:r>
    </w:p>
    <w:p w14:paraId="5047D0CE" w14:textId="09AE779D" w:rsidR="00311443" w:rsidRPr="00311443" w:rsidRDefault="00311443" w:rsidP="0036411C">
      <w:pPr>
        <w:pStyle w:val="ListParagraph"/>
        <w:numPr>
          <w:ilvl w:val="0"/>
          <w:numId w:val="2"/>
        </w:numPr>
        <w:jc w:val="both"/>
        <w:rPr>
          <w:lang w:val="en-US"/>
        </w:rPr>
      </w:pPr>
      <w:r w:rsidRPr="00311443">
        <w:rPr>
          <w:b/>
          <w:bCs/>
          <w:lang w:val="en-US"/>
        </w:rPr>
        <w:t>Malic Acid</w:t>
      </w:r>
      <w:r w:rsidRPr="00311443">
        <w:rPr>
          <w:lang w:val="en-US"/>
        </w:rPr>
        <w:t>: Malic acid is one of the primary organic acids found in grapes. It contributes to the wine's tartness and acidity. The Malic Acid attribute quantifies the amount of malic acid present in the wine.</w:t>
      </w:r>
    </w:p>
    <w:p w14:paraId="2DD0F195" w14:textId="734CEB8A" w:rsidR="00311443" w:rsidRPr="00311443" w:rsidRDefault="00311443" w:rsidP="0036411C">
      <w:pPr>
        <w:pStyle w:val="ListParagraph"/>
        <w:numPr>
          <w:ilvl w:val="0"/>
          <w:numId w:val="2"/>
        </w:numPr>
        <w:jc w:val="both"/>
        <w:rPr>
          <w:lang w:val="en-US"/>
        </w:rPr>
      </w:pPr>
      <w:r w:rsidRPr="00311443">
        <w:rPr>
          <w:b/>
          <w:bCs/>
          <w:lang w:val="en-US"/>
        </w:rPr>
        <w:t>Ash</w:t>
      </w:r>
      <w:r w:rsidRPr="00311443">
        <w:rPr>
          <w:lang w:val="en-US"/>
        </w:rPr>
        <w:t>: The Ash attribute represents the inorganic mineral content in the wine, including elements like potassium, calcium, and magnesium. This attribute can affect the wine's texture and mouthfeel.</w:t>
      </w:r>
    </w:p>
    <w:p w14:paraId="1D4BB503" w14:textId="37773054" w:rsidR="00A8352E" w:rsidRPr="00A8352E" w:rsidRDefault="00A8352E" w:rsidP="0036411C">
      <w:pPr>
        <w:pStyle w:val="ListParagraph"/>
        <w:numPr>
          <w:ilvl w:val="0"/>
          <w:numId w:val="2"/>
        </w:numPr>
        <w:jc w:val="both"/>
        <w:rPr>
          <w:lang w:val="en-US"/>
        </w:rPr>
      </w:pPr>
      <w:proofErr w:type="spellStart"/>
      <w:r w:rsidRPr="00A8352E">
        <w:rPr>
          <w:b/>
          <w:bCs/>
          <w:lang w:val="en-US"/>
        </w:rPr>
        <w:t>Alcalinity</w:t>
      </w:r>
      <w:proofErr w:type="spellEnd"/>
      <w:r w:rsidRPr="00A8352E">
        <w:rPr>
          <w:b/>
          <w:bCs/>
          <w:lang w:val="en-US"/>
        </w:rPr>
        <w:t xml:space="preserve"> of Ash</w:t>
      </w:r>
      <w:r w:rsidRPr="00A8352E">
        <w:rPr>
          <w:lang w:val="en-US"/>
        </w:rPr>
        <w:t>: This attribute measures the alkalinity of the inorganic content present in the wine. It is related to the wine's pH level and can impact its taste and stability.</w:t>
      </w:r>
    </w:p>
    <w:p w14:paraId="6CF4AF1E" w14:textId="7EA0E387" w:rsidR="00A8352E" w:rsidRPr="00A8352E" w:rsidRDefault="00A8352E" w:rsidP="0036411C">
      <w:pPr>
        <w:pStyle w:val="ListParagraph"/>
        <w:numPr>
          <w:ilvl w:val="0"/>
          <w:numId w:val="2"/>
        </w:numPr>
        <w:jc w:val="both"/>
        <w:rPr>
          <w:lang w:val="en-US"/>
        </w:rPr>
      </w:pPr>
      <w:r w:rsidRPr="00A8352E">
        <w:rPr>
          <w:b/>
          <w:bCs/>
          <w:lang w:val="en-US"/>
        </w:rPr>
        <w:t>Magnesium</w:t>
      </w:r>
      <w:r w:rsidRPr="00A8352E">
        <w:rPr>
          <w:lang w:val="en-US"/>
        </w:rPr>
        <w:t>: Magnesium content is the quantity of magnesium present in the wine. Magnesium is an essential mineral and may have subtle effects on the wine's character and taste.</w:t>
      </w:r>
    </w:p>
    <w:p w14:paraId="330D4812" w14:textId="4C6CDEE9" w:rsidR="00A8352E" w:rsidRPr="00A8352E" w:rsidRDefault="00A8352E" w:rsidP="0036411C">
      <w:pPr>
        <w:pStyle w:val="ListParagraph"/>
        <w:numPr>
          <w:ilvl w:val="0"/>
          <w:numId w:val="2"/>
        </w:numPr>
        <w:jc w:val="both"/>
        <w:rPr>
          <w:lang w:val="en-US"/>
        </w:rPr>
      </w:pPr>
      <w:r w:rsidRPr="00A8352E">
        <w:rPr>
          <w:b/>
          <w:bCs/>
          <w:lang w:val="en-US"/>
        </w:rPr>
        <w:t>Total Phenols</w:t>
      </w:r>
      <w:r w:rsidRPr="00A8352E">
        <w:rPr>
          <w:lang w:val="en-US"/>
        </w:rPr>
        <w:t>: Total phenols encompass various chemical compounds in wine, including antioxidants. These compounds play a role in the wine's color, flavor, and potential health benefits.</w:t>
      </w:r>
    </w:p>
    <w:p w14:paraId="4F5EA1A6" w14:textId="2D18F92A" w:rsidR="00A8352E" w:rsidRPr="00A8352E" w:rsidRDefault="00A8352E" w:rsidP="0036411C">
      <w:pPr>
        <w:pStyle w:val="ListParagraph"/>
        <w:numPr>
          <w:ilvl w:val="0"/>
          <w:numId w:val="2"/>
        </w:numPr>
        <w:jc w:val="both"/>
        <w:rPr>
          <w:lang w:val="en-US"/>
        </w:rPr>
      </w:pPr>
      <w:proofErr w:type="spellStart"/>
      <w:r w:rsidRPr="00A8352E">
        <w:rPr>
          <w:b/>
          <w:bCs/>
          <w:lang w:val="en-US"/>
        </w:rPr>
        <w:t>Flavanoids</w:t>
      </w:r>
      <w:proofErr w:type="spellEnd"/>
      <w:r w:rsidRPr="00A8352E">
        <w:rPr>
          <w:lang w:val="en-US"/>
        </w:rPr>
        <w:t>: Flavonoids are a subgroup of polyphenolic compounds found in wine. They contribute to the wine's color, taste, and aroma.</w:t>
      </w:r>
    </w:p>
    <w:p w14:paraId="7777767A" w14:textId="77777777" w:rsidR="00A8352E" w:rsidRDefault="00A8352E" w:rsidP="0036411C">
      <w:pPr>
        <w:pStyle w:val="ListParagraph"/>
        <w:numPr>
          <w:ilvl w:val="0"/>
          <w:numId w:val="2"/>
        </w:numPr>
        <w:jc w:val="both"/>
        <w:rPr>
          <w:lang w:val="en-US"/>
        </w:rPr>
      </w:pPr>
      <w:proofErr w:type="spellStart"/>
      <w:r w:rsidRPr="00A8352E">
        <w:rPr>
          <w:b/>
          <w:bCs/>
          <w:lang w:val="en-US"/>
        </w:rPr>
        <w:t>Nonflavanoid</w:t>
      </w:r>
      <w:proofErr w:type="spellEnd"/>
      <w:r w:rsidRPr="00A8352E">
        <w:rPr>
          <w:b/>
          <w:bCs/>
          <w:lang w:val="en-US"/>
        </w:rPr>
        <w:t xml:space="preserve"> Phenols</w:t>
      </w:r>
      <w:r w:rsidRPr="00A8352E">
        <w:rPr>
          <w:lang w:val="en-US"/>
        </w:rPr>
        <w:t xml:space="preserve">: </w:t>
      </w:r>
      <w:proofErr w:type="spellStart"/>
      <w:r w:rsidRPr="00A8352E">
        <w:rPr>
          <w:lang w:val="en-US"/>
        </w:rPr>
        <w:t>Nonflavanoid</w:t>
      </w:r>
      <w:proofErr w:type="spellEnd"/>
      <w:r w:rsidRPr="00A8352E">
        <w:rPr>
          <w:lang w:val="en-US"/>
        </w:rPr>
        <w:t xml:space="preserve"> phenols are another group of phenolic compounds present in wine. They have various effects on wine quality, including astringency and bitterness.</w:t>
      </w:r>
    </w:p>
    <w:p w14:paraId="794BED0E" w14:textId="0C4B5F8F" w:rsidR="00A8352E" w:rsidRPr="00A8352E" w:rsidRDefault="00A8352E" w:rsidP="0036411C">
      <w:pPr>
        <w:pStyle w:val="ListParagraph"/>
        <w:numPr>
          <w:ilvl w:val="0"/>
          <w:numId w:val="2"/>
        </w:numPr>
        <w:jc w:val="both"/>
        <w:rPr>
          <w:lang w:val="en-US"/>
        </w:rPr>
      </w:pPr>
      <w:r w:rsidRPr="00A8352E">
        <w:rPr>
          <w:b/>
          <w:bCs/>
          <w:lang w:val="en-US"/>
        </w:rPr>
        <w:t>Proanthocyanins</w:t>
      </w:r>
      <w:r w:rsidRPr="00A8352E">
        <w:rPr>
          <w:lang w:val="en-US"/>
        </w:rPr>
        <w:t>: Proanthocyanins are a type of tannin found in wine, contributing to its structure, color, and mouthfeel. They are a subset of flavonoids.</w:t>
      </w:r>
    </w:p>
    <w:p w14:paraId="23B4CA2D" w14:textId="787E01AB" w:rsidR="00A8352E" w:rsidRPr="00A8352E" w:rsidRDefault="00A8352E" w:rsidP="0036411C">
      <w:pPr>
        <w:pStyle w:val="ListParagraph"/>
        <w:numPr>
          <w:ilvl w:val="0"/>
          <w:numId w:val="2"/>
        </w:numPr>
        <w:jc w:val="both"/>
        <w:rPr>
          <w:lang w:val="en-US"/>
        </w:rPr>
      </w:pPr>
      <w:r w:rsidRPr="00A8352E">
        <w:rPr>
          <w:b/>
          <w:bCs/>
          <w:lang w:val="en-US"/>
        </w:rPr>
        <w:t>Color Intensity</w:t>
      </w:r>
      <w:r w:rsidRPr="00A8352E">
        <w:rPr>
          <w:lang w:val="en-US"/>
        </w:rPr>
        <w:t>: This attribute quantifies the depth and richness of the wine's color. It is an important factor in wine appreciation and classification.</w:t>
      </w:r>
    </w:p>
    <w:p w14:paraId="0982ADEF" w14:textId="77777777" w:rsidR="00A8352E" w:rsidRDefault="00A8352E" w:rsidP="0036411C">
      <w:pPr>
        <w:pStyle w:val="ListParagraph"/>
        <w:numPr>
          <w:ilvl w:val="0"/>
          <w:numId w:val="2"/>
        </w:numPr>
        <w:jc w:val="both"/>
        <w:rPr>
          <w:lang w:val="en-US"/>
        </w:rPr>
      </w:pPr>
      <w:r w:rsidRPr="00A8352E">
        <w:rPr>
          <w:b/>
          <w:bCs/>
          <w:lang w:val="en-US"/>
        </w:rPr>
        <w:t>Hue</w:t>
      </w:r>
      <w:r w:rsidRPr="00A8352E">
        <w:rPr>
          <w:lang w:val="en-US"/>
        </w:rPr>
        <w:t>: The hue attribute relates to the color shade of the wine. It is often described in terms of its visual appearance, such as reddish or brownish hues.</w:t>
      </w:r>
    </w:p>
    <w:p w14:paraId="577DFCB4" w14:textId="77777777" w:rsidR="00A8352E" w:rsidRDefault="00A8352E" w:rsidP="0036411C">
      <w:pPr>
        <w:pStyle w:val="ListParagraph"/>
        <w:numPr>
          <w:ilvl w:val="0"/>
          <w:numId w:val="2"/>
        </w:numPr>
        <w:jc w:val="both"/>
        <w:rPr>
          <w:lang w:val="en-US"/>
        </w:rPr>
      </w:pPr>
      <w:r w:rsidRPr="00A8352E">
        <w:rPr>
          <w:b/>
          <w:bCs/>
          <w:lang w:val="en-US"/>
        </w:rPr>
        <w:t>OD280/OD315 of Diluted Wines</w:t>
      </w:r>
      <w:r w:rsidRPr="00A8352E">
        <w:rPr>
          <w:lang w:val="en-US"/>
        </w:rPr>
        <w:t>: This attribute refers to the optical density of the wine at specific wavelengths. It can provide information about the wine's clarity and protein content.</w:t>
      </w:r>
    </w:p>
    <w:p w14:paraId="39516703" w14:textId="4E3EBA4D" w:rsidR="00A8352E" w:rsidRPr="00A8352E" w:rsidRDefault="00A8352E" w:rsidP="0036411C">
      <w:pPr>
        <w:pStyle w:val="ListParagraph"/>
        <w:numPr>
          <w:ilvl w:val="0"/>
          <w:numId w:val="2"/>
        </w:numPr>
        <w:jc w:val="both"/>
        <w:rPr>
          <w:lang w:val="en-US"/>
        </w:rPr>
      </w:pPr>
      <w:r w:rsidRPr="00A8352E">
        <w:rPr>
          <w:b/>
          <w:bCs/>
          <w:lang w:val="en-US"/>
        </w:rPr>
        <w:t>Proline</w:t>
      </w:r>
      <w:r w:rsidRPr="00A8352E">
        <w:rPr>
          <w:lang w:val="en-US"/>
        </w:rPr>
        <w:t>: Proline is an amino acid present in grapes and wine. It can influence the wine's taste, aroma, and mouthfeel.</w:t>
      </w:r>
    </w:p>
    <w:p w14:paraId="3FCA2D4C" w14:textId="08C26DFD" w:rsidR="00507EF6" w:rsidRDefault="002051FB" w:rsidP="0036411C">
      <w:pPr>
        <w:ind w:firstLine="408"/>
        <w:jc w:val="both"/>
        <w:rPr>
          <w:lang w:val="en-US"/>
        </w:rPr>
      </w:pPr>
      <w:r>
        <w:rPr>
          <w:lang w:val="en-US"/>
        </w:rPr>
        <w:t xml:space="preserve">The “Class” </w:t>
      </w:r>
      <w:r w:rsidRPr="002051FB">
        <w:rPr>
          <w:lang w:val="en-US"/>
        </w:rPr>
        <w:t>attribute</w:t>
      </w:r>
      <w:r>
        <w:rPr>
          <w:lang w:val="en-US"/>
        </w:rPr>
        <w:t xml:space="preserve"> represents one of the 3 wine </w:t>
      </w:r>
      <w:r w:rsidRPr="00311443">
        <w:rPr>
          <w:lang w:val="en-US"/>
        </w:rPr>
        <w:t>cultivar</w:t>
      </w:r>
      <w:r>
        <w:rPr>
          <w:lang w:val="en-US"/>
        </w:rPr>
        <w:t>s.</w:t>
      </w:r>
    </w:p>
    <w:p w14:paraId="5C36E907" w14:textId="7EE6B963" w:rsidR="002051FB" w:rsidRDefault="006369A1" w:rsidP="0036411C">
      <w:pPr>
        <w:pStyle w:val="Heading2"/>
        <w:jc w:val="both"/>
        <w:rPr>
          <w:lang w:val="en-US"/>
        </w:rPr>
      </w:pPr>
      <w:bookmarkStart w:id="5" w:name="_Toc150103967"/>
      <w:r>
        <w:rPr>
          <w:lang w:val="en-US"/>
        </w:rPr>
        <w:lastRenderedPageBreak/>
        <w:t xml:space="preserve">3.2 </w:t>
      </w:r>
      <w:r w:rsidR="002051FB" w:rsidRPr="002051FB">
        <w:rPr>
          <w:lang w:val="en-US"/>
        </w:rPr>
        <w:t>Data Preparation</w:t>
      </w:r>
      <w:bookmarkEnd w:id="5"/>
    </w:p>
    <w:p w14:paraId="3BBEF8C1" w14:textId="2D320E26" w:rsidR="006E0CD5" w:rsidRDefault="006E0CD5" w:rsidP="0036411C">
      <w:pPr>
        <w:ind w:firstLine="708"/>
        <w:jc w:val="both"/>
        <w:rPr>
          <w:lang w:val="en-US"/>
        </w:rPr>
      </w:pPr>
      <w:r w:rsidRPr="006E0CD5">
        <w:rPr>
          <w:lang w:val="en-US"/>
        </w:rPr>
        <w:t xml:space="preserve">All of the </w:t>
      </w:r>
      <w:r w:rsidRPr="002051FB">
        <w:rPr>
          <w:lang w:val="en-US"/>
        </w:rPr>
        <w:t>attribute</w:t>
      </w:r>
      <w:r>
        <w:rPr>
          <w:lang w:val="en-US"/>
        </w:rPr>
        <w:t xml:space="preserve">s </w:t>
      </w:r>
      <w:r w:rsidRPr="006E0CD5">
        <w:rPr>
          <w:lang w:val="en-US"/>
        </w:rPr>
        <w:t xml:space="preserve">were in </w:t>
      </w:r>
      <w:r>
        <w:rPr>
          <w:lang w:val="en-US"/>
        </w:rPr>
        <w:t>“</w:t>
      </w:r>
      <w:r w:rsidRPr="006E0CD5">
        <w:rPr>
          <w:lang w:val="en-US"/>
        </w:rPr>
        <w:t>integer</w:t>
      </w:r>
      <w:r>
        <w:rPr>
          <w:lang w:val="en-US"/>
        </w:rPr>
        <w:t>”</w:t>
      </w:r>
      <w:r w:rsidRPr="006E0CD5">
        <w:rPr>
          <w:lang w:val="en-US"/>
        </w:rPr>
        <w:t xml:space="preserve"> </w:t>
      </w:r>
      <w:r>
        <w:rPr>
          <w:lang w:val="en-US"/>
        </w:rPr>
        <w:t>or “</w:t>
      </w:r>
      <w:r w:rsidRPr="006E0CD5">
        <w:rPr>
          <w:lang w:val="en-US"/>
        </w:rPr>
        <w:t>numeric</w:t>
      </w:r>
      <w:r>
        <w:rPr>
          <w:lang w:val="en-US"/>
        </w:rPr>
        <w:t xml:space="preserve">” </w:t>
      </w:r>
      <w:r w:rsidRPr="006E0CD5">
        <w:rPr>
          <w:lang w:val="en-US"/>
        </w:rPr>
        <w:t>type</w:t>
      </w:r>
      <w:r>
        <w:rPr>
          <w:lang w:val="en-US"/>
        </w:rPr>
        <w:t>.</w:t>
      </w:r>
      <w:r w:rsidRPr="006E0CD5">
        <w:rPr>
          <w:lang w:val="en-US"/>
        </w:rPr>
        <w:t xml:space="preserve"> We transformed the categorical variable </w:t>
      </w:r>
      <w:r>
        <w:rPr>
          <w:lang w:val="en-US"/>
        </w:rPr>
        <w:t>“</w:t>
      </w:r>
      <w:r w:rsidRPr="006E0CD5">
        <w:rPr>
          <w:lang w:val="en-US"/>
        </w:rPr>
        <w:t>class</w:t>
      </w:r>
      <w:r>
        <w:rPr>
          <w:lang w:val="en-US"/>
        </w:rPr>
        <w:t>”</w:t>
      </w:r>
      <w:r w:rsidRPr="006E0CD5">
        <w:rPr>
          <w:lang w:val="en-US"/>
        </w:rPr>
        <w:t>, into a factor variable. This is necessary to ensure proper handling of the categorical data during the clustering process.</w:t>
      </w:r>
    </w:p>
    <w:p w14:paraId="489B0BE3" w14:textId="0D7537BD" w:rsidR="00706293" w:rsidRDefault="006369A1" w:rsidP="0036411C">
      <w:pPr>
        <w:pStyle w:val="Heading2"/>
        <w:jc w:val="both"/>
        <w:rPr>
          <w:lang w:val="en-US"/>
        </w:rPr>
      </w:pPr>
      <w:bookmarkStart w:id="6" w:name="_Toc150103968"/>
      <w:r>
        <w:rPr>
          <w:lang w:val="en-US"/>
        </w:rPr>
        <w:t xml:space="preserve">3.3 </w:t>
      </w:r>
      <w:r w:rsidR="00706293">
        <w:rPr>
          <w:lang w:val="en-US"/>
        </w:rPr>
        <w:t>Exploration</w:t>
      </w:r>
      <w:bookmarkEnd w:id="6"/>
    </w:p>
    <w:p w14:paraId="20EED520" w14:textId="4077F380" w:rsidR="00706293" w:rsidRPr="00706293" w:rsidRDefault="0031407F" w:rsidP="0036411C">
      <w:pPr>
        <w:ind w:firstLine="708"/>
        <w:jc w:val="both"/>
        <w:rPr>
          <w:lang w:val="en-US"/>
        </w:rPr>
      </w:pPr>
      <w:r>
        <w:rPr>
          <w:lang w:val="en-US"/>
        </w:rPr>
        <w:t xml:space="preserve">We’ve decided to explore data using </w:t>
      </w:r>
      <w:r w:rsidR="00CE51C8">
        <w:rPr>
          <w:lang w:val="en-US"/>
        </w:rPr>
        <w:t xml:space="preserve"> a </w:t>
      </w:r>
      <w:r>
        <w:rPr>
          <w:lang w:val="en-US"/>
        </w:rPr>
        <w:t xml:space="preserve">count plot, </w:t>
      </w:r>
      <w:r w:rsidR="00CE51C8">
        <w:rPr>
          <w:lang w:val="en-US"/>
        </w:rPr>
        <w:t xml:space="preserve">a </w:t>
      </w:r>
      <w:r>
        <w:rPr>
          <w:lang w:val="en-US"/>
        </w:rPr>
        <w:t>pie chart,</w:t>
      </w:r>
      <w:r w:rsidR="00CE51C8">
        <w:rPr>
          <w:lang w:val="en-US"/>
        </w:rPr>
        <w:t xml:space="preserve"> and a</w:t>
      </w:r>
      <w:r>
        <w:rPr>
          <w:lang w:val="en-US"/>
        </w:rPr>
        <w:t xml:space="preserve"> c</w:t>
      </w:r>
      <w:r w:rsidRPr="0031407F">
        <w:rPr>
          <w:lang w:val="en-US"/>
        </w:rPr>
        <w:t>orrelation matrix of independent variables</w:t>
      </w:r>
      <w:r>
        <w:rPr>
          <w:lang w:val="en-US"/>
        </w:rPr>
        <w:t>.</w:t>
      </w:r>
    </w:p>
    <w:p w14:paraId="103ADECD" w14:textId="7D99BB66" w:rsidR="00706293" w:rsidRDefault="006369A1" w:rsidP="0036411C">
      <w:pPr>
        <w:pStyle w:val="Heading3"/>
        <w:jc w:val="both"/>
        <w:rPr>
          <w:lang w:val="en-US"/>
        </w:rPr>
      </w:pPr>
      <w:bookmarkStart w:id="7" w:name="_Toc150103969"/>
      <w:r>
        <w:rPr>
          <w:lang w:val="en-US"/>
        </w:rPr>
        <w:t xml:space="preserve">3.3.1 </w:t>
      </w:r>
      <w:r w:rsidR="00706293">
        <w:rPr>
          <w:lang w:val="en-US"/>
        </w:rPr>
        <w:t xml:space="preserve">Count </w:t>
      </w:r>
      <w:r w:rsidR="0031407F">
        <w:rPr>
          <w:lang w:val="en-US"/>
        </w:rPr>
        <w:t>P</w:t>
      </w:r>
      <w:r w:rsidR="00706293">
        <w:rPr>
          <w:lang w:val="en-US"/>
        </w:rPr>
        <w:t>lot</w:t>
      </w:r>
      <w:bookmarkEnd w:id="7"/>
    </w:p>
    <w:p w14:paraId="0B668B67" w14:textId="0FE926BB" w:rsidR="00706293" w:rsidRDefault="00706293" w:rsidP="000F15B4">
      <w:pPr>
        <w:jc w:val="center"/>
        <w:rPr>
          <w:lang w:val="en-US"/>
        </w:rPr>
      </w:pPr>
      <w:r w:rsidRPr="00706293">
        <w:rPr>
          <w:noProof/>
        </w:rPr>
        <w:drawing>
          <wp:inline distT="0" distB="0" distL="0" distR="0" wp14:anchorId="7E7F82C3" wp14:editId="7CC860D5">
            <wp:extent cx="4633362" cy="4160881"/>
            <wp:effectExtent l="0" t="0" r="0" b="0"/>
            <wp:docPr id="949853911" name="Obraz 1" descr="Obraz zawierający tekst, zrzut ekranu, Prostoką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53911" name="Obraz 1" descr="Obraz zawierający tekst, zrzut ekranu, Prostokąt, diagram&#10;&#10;Opis wygenerowany automatycznie"/>
                    <pic:cNvPicPr/>
                  </pic:nvPicPr>
                  <pic:blipFill>
                    <a:blip r:embed="rId10"/>
                    <a:stretch>
                      <a:fillRect/>
                    </a:stretch>
                  </pic:blipFill>
                  <pic:spPr>
                    <a:xfrm>
                      <a:off x="0" y="0"/>
                      <a:ext cx="4633362" cy="4160881"/>
                    </a:xfrm>
                    <a:prstGeom prst="rect">
                      <a:avLst/>
                    </a:prstGeom>
                  </pic:spPr>
                </pic:pic>
              </a:graphicData>
            </a:graphic>
          </wp:inline>
        </w:drawing>
      </w:r>
    </w:p>
    <w:p w14:paraId="45C1FB2D" w14:textId="04AE6FD0" w:rsidR="0031407F" w:rsidRDefault="0031407F" w:rsidP="0036411C">
      <w:pPr>
        <w:ind w:firstLine="708"/>
        <w:jc w:val="both"/>
        <w:rPr>
          <w:lang w:val="en-US"/>
        </w:rPr>
      </w:pPr>
      <w:r w:rsidRPr="0031407F">
        <w:rPr>
          <w:lang w:val="en-US"/>
        </w:rPr>
        <w:t>The resulting plot provide</w:t>
      </w:r>
      <w:r>
        <w:rPr>
          <w:lang w:val="en-US"/>
        </w:rPr>
        <w:t>s</w:t>
      </w:r>
      <w:r w:rsidRPr="0031407F">
        <w:rPr>
          <w:lang w:val="en-US"/>
        </w:rPr>
        <w:t xml:space="preserve"> a visual representation of </w:t>
      </w:r>
      <w:r w:rsidR="00CE51C8">
        <w:rPr>
          <w:lang w:val="en-US"/>
        </w:rPr>
        <w:t xml:space="preserve">the </w:t>
      </w:r>
      <w:r w:rsidRPr="0031407F">
        <w:rPr>
          <w:lang w:val="en-US"/>
        </w:rPr>
        <w:t>distribut</w:t>
      </w:r>
      <w:r w:rsidR="00CE51C8">
        <w:rPr>
          <w:lang w:val="en-US"/>
        </w:rPr>
        <w:t xml:space="preserve">ion of wine classes </w:t>
      </w:r>
      <w:r w:rsidRPr="0031407F">
        <w:rPr>
          <w:lang w:val="en-US"/>
        </w:rPr>
        <w:t xml:space="preserve">in the dataset, allowing </w:t>
      </w:r>
      <w:r>
        <w:rPr>
          <w:lang w:val="en-US"/>
        </w:rPr>
        <w:t xml:space="preserve">us </w:t>
      </w:r>
      <w:r w:rsidRPr="0031407F">
        <w:rPr>
          <w:lang w:val="en-US"/>
        </w:rPr>
        <w:t xml:space="preserve">to grasp the balance or imbalance in the number of data points in each class. This can be </w:t>
      </w:r>
      <w:r w:rsidR="00CE51C8">
        <w:rPr>
          <w:lang w:val="en-US"/>
        </w:rPr>
        <w:t xml:space="preserve">a </w:t>
      </w:r>
      <w:r w:rsidRPr="0031407F">
        <w:rPr>
          <w:lang w:val="en-US"/>
        </w:rPr>
        <w:t xml:space="preserve">valuable information when working on classification or clustering tasks as it helps </w:t>
      </w:r>
      <w:r>
        <w:rPr>
          <w:lang w:val="en-US"/>
        </w:rPr>
        <w:t>us</w:t>
      </w:r>
      <w:r w:rsidRPr="0031407F">
        <w:rPr>
          <w:lang w:val="en-US"/>
        </w:rPr>
        <w:t xml:space="preserve"> understand the dataset's </w:t>
      </w:r>
      <w:r w:rsidR="00CE51C8">
        <w:rPr>
          <w:lang w:val="en-US"/>
        </w:rPr>
        <w:t xml:space="preserve">real </w:t>
      </w:r>
      <w:r w:rsidRPr="0031407F">
        <w:rPr>
          <w:lang w:val="en-US"/>
        </w:rPr>
        <w:t>class distribution.</w:t>
      </w:r>
    </w:p>
    <w:p w14:paraId="60611E5D" w14:textId="77777777" w:rsidR="0031407F" w:rsidRDefault="0031407F" w:rsidP="0036411C">
      <w:pPr>
        <w:ind w:firstLine="708"/>
        <w:jc w:val="both"/>
        <w:rPr>
          <w:lang w:val="en-US"/>
        </w:rPr>
      </w:pPr>
      <w:r>
        <w:rPr>
          <w:lang w:val="en-US"/>
        </w:rPr>
        <w:t>I</w:t>
      </w:r>
      <w:r w:rsidRPr="0031407F">
        <w:rPr>
          <w:lang w:val="en-US"/>
        </w:rPr>
        <w:t>t's evident that the classes are reasonably well-balanced, with no extreme class imbalances. However, the second class appears to dominate the dataset, boasting the highest number of observations</w:t>
      </w:r>
      <w:r>
        <w:rPr>
          <w:lang w:val="en-US"/>
        </w:rPr>
        <w:t>.</w:t>
      </w:r>
    </w:p>
    <w:p w14:paraId="069F4127" w14:textId="4873B05D" w:rsidR="0031407F" w:rsidRDefault="006369A1" w:rsidP="0036411C">
      <w:pPr>
        <w:pStyle w:val="Heading3"/>
        <w:jc w:val="both"/>
        <w:rPr>
          <w:lang w:val="en-US"/>
        </w:rPr>
      </w:pPr>
      <w:bookmarkStart w:id="8" w:name="_Toc150103970"/>
      <w:r>
        <w:rPr>
          <w:lang w:val="en-US"/>
        </w:rPr>
        <w:lastRenderedPageBreak/>
        <w:t xml:space="preserve">3.3.2 </w:t>
      </w:r>
      <w:r w:rsidR="0031407F">
        <w:rPr>
          <w:lang w:val="en-US"/>
        </w:rPr>
        <w:t>Pie Chart</w:t>
      </w:r>
      <w:bookmarkEnd w:id="8"/>
    </w:p>
    <w:p w14:paraId="22CBFD90" w14:textId="5A768605" w:rsidR="0031407F" w:rsidRDefault="0031407F" w:rsidP="000F15B4">
      <w:pPr>
        <w:jc w:val="center"/>
        <w:rPr>
          <w:lang w:val="en-US"/>
        </w:rPr>
      </w:pPr>
      <w:r w:rsidRPr="0031407F">
        <w:rPr>
          <w:noProof/>
        </w:rPr>
        <w:drawing>
          <wp:inline distT="0" distB="0" distL="0" distR="0" wp14:anchorId="3312387D" wp14:editId="12B48648">
            <wp:extent cx="3292459" cy="2839256"/>
            <wp:effectExtent l="0" t="0" r="3810" b="0"/>
            <wp:docPr id="688740396" name="Obraz 1" descr="Obraz zawierający tekst, diagram, zrzut ekranu,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40396" name="Obraz 1" descr="Obraz zawierający tekst, diagram, zrzut ekranu, krąg&#10;&#10;Opis wygenerowany automatycznie"/>
                    <pic:cNvPicPr/>
                  </pic:nvPicPr>
                  <pic:blipFill rotWithShape="1">
                    <a:blip r:embed="rId11"/>
                    <a:srcRect l="12653" t="3573" r="8381" b="20598"/>
                    <a:stretch/>
                  </pic:blipFill>
                  <pic:spPr bwMode="auto">
                    <a:xfrm>
                      <a:off x="0" y="0"/>
                      <a:ext cx="3314508" cy="2858270"/>
                    </a:xfrm>
                    <a:prstGeom prst="rect">
                      <a:avLst/>
                    </a:prstGeom>
                    <a:ln>
                      <a:noFill/>
                    </a:ln>
                    <a:extLst>
                      <a:ext uri="{53640926-AAD7-44D8-BBD7-CCE9431645EC}">
                        <a14:shadowObscured xmlns:a14="http://schemas.microsoft.com/office/drawing/2010/main"/>
                      </a:ext>
                    </a:extLst>
                  </pic:spPr>
                </pic:pic>
              </a:graphicData>
            </a:graphic>
          </wp:inline>
        </w:drawing>
      </w:r>
    </w:p>
    <w:p w14:paraId="27EA9DD1" w14:textId="59B91287" w:rsidR="0031407F" w:rsidRPr="0031407F" w:rsidRDefault="0031407F" w:rsidP="0036411C">
      <w:pPr>
        <w:ind w:firstLine="708"/>
        <w:jc w:val="both"/>
        <w:rPr>
          <w:lang w:val="en-US"/>
        </w:rPr>
      </w:pPr>
      <w:r w:rsidRPr="0031407F">
        <w:rPr>
          <w:lang w:val="en-US"/>
        </w:rPr>
        <w:t>The pie chart</w:t>
      </w:r>
      <w:r w:rsidR="00CE51C8">
        <w:rPr>
          <w:lang w:val="en-US"/>
        </w:rPr>
        <w:t xml:space="preserve"> above</w:t>
      </w:r>
      <w:r w:rsidRPr="0031407F">
        <w:rPr>
          <w:lang w:val="en-US"/>
        </w:rPr>
        <w:t xml:space="preserve"> visually represents the distribution of classes in the Wine dataset, with each slice corresponding to a class and its size proportional to the class's percentage in the dataset. This visualization provides a clear overview of the class distribution and allows </w:t>
      </w:r>
      <w:r>
        <w:rPr>
          <w:lang w:val="en-US"/>
        </w:rPr>
        <w:t>us</w:t>
      </w:r>
      <w:r w:rsidRPr="0031407F">
        <w:rPr>
          <w:lang w:val="en-US"/>
        </w:rPr>
        <w:t xml:space="preserve"> to see the relative proportions of each class at a glance.</w:t>
      </w:r>
    </w:p>
    <w:p w14:paraId="681EE372" w14:textId="555D8B73" w:rsidR="0031407F" w:rsidRDefault="0031407F" w:rsidP="0036411C">
      <w:pPr>
        <w:jc w:val="both"/>
        <w:rPr>
          <w:lang w:val="en-US"/>
        </w:rPr>
      </w:pPr>
      <w:r w:rsidRPr="0031407F">
        <w:rPr>
          <w:lang w:val="en-US"/>
        </w:rPr>
        <w:t>The Pie chart confirms the conclusion</w:t>
      </w:r>
      <w:r w:rsidR="00CE51C8">
        <w:rPr>
          <w:lang w:val="en-US"/>
        </w:rPr>
        <w:t>s</w:t>
      </w:r>
      <w:r w:rsidRPr="0031407F">
        <w:rPr>
          <w:lang w:val="en-US"/>
        </w:rPr>
        <w:t xml:space="preserve"> we drew from the previous chart.</w:t>
      </w:r>
    </w:p>
    <w:p w14:paraId="031492CF" w14:textId="16AC910A" w:rsidR="0031407F" w:rsidRDefault="006369A1" w:rsidP="0036411C">
      <w:pPr>
        <w:pStyle w:val="Heading3"/>
        <w:jc w:val="both"/>
        <w:rPr>
          <w:lang w:val="en-US"/>
        </w:rPr>
      </w:pPr>
      <w:bookmarkStart w:id="9" w:name="_Toc150103971"/>
      <w:r>
        <w:rPr>
          <w:lang w:val="en-US"/>
        </w:rPr>
        <w:t xml:space="preserve">3.3.3 </w:t>
      </w:r>
      <w:r w:rsidR="0031407F" w:rsidRPr="0031407F">
        <w:rPr>
          <w:lang w:val="en-US"/>
        </w:rPr>
        <w:t xml:space="preserve">Correlation </w:t>
      </w:r>
      <w:r w:rsidR="0031407F">
        <w:rPr>
          <w:lang w:val="en-US"/>
        </w:rPr>
        <w:t>M</w:t>
      </w:r>
      <w:r w:rsidR="0031407F" w:rsidRPr="0031407F">
        <w:rPr>
          <w:lang w:val="en-US"/>
        </w:rPr>
        <w:t xml:space="preserve">atrix of </w:t>
      </w:r>
      <w:r w:rsidR="0031407F">
        <w:rPr>
          <w:lang w:val="en-US"/>
        </w:rPr>
        <w:t>I</w:t>
      </w:r>
      <w:r w:rsidR="0031407F" w:rsidRPr="0031407F">
        <w:rPr>
          <w:lang w:val="en-US"/>
        </w:rPr>
        <w:t xml:space="preserve">ndependent </w:t>
      </w:r>
      <w:r w:rsidR="0031407F">
        <w:rPr>
          <w:lang w:val="en-US"/>
        </w:rPr>
        <w:t>V</w:t>
      </w:r>
      <w:r w:rsidR="0031407F" w:rsidRPr="0031407F">
        <w:rPr>
          <w:lang w:val="en-US"/>
        </w:rPr>
        <w:t>ariables</w:t>
      </w:r>
      <w:bookmarkEnd w:id="9"/>
    </w:p>
    <w:p w14:paraId="4451175E" w14:textId="3055C692" w:rsidR="0031407F" w:rsidRDefault="0031407F" w:rsidP="000F15B4">
      <w:pPr>
        <w:jc w:val="center"/>
        <w:rPr>
          <w:lang w:val="en-US"/>
        </w:rPr>
      </w:pPr>
      <w:r w:rsidRPr="0031407F">
        <w:rPr>
          <w:noProof/>
        </w:rPr>
        <w:drawing>
          <wp:inline distT="0" distB="0" distL="0" distR="0" wp14:anchorId="65AF891B" wp14:editId="0E865386">
            <wp:extent cx="4012086" cy="3602959"/>
            <wp:effectExtent l="0" t="0" r="7620" b="0"/>
            <wp:docPr id="374023839"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23839" name="Obraz 1" descr="Obraz zawierający tekst, zrzut ekranu, numer, Czcionka&#10;&#10;Opis wygenerowany automatycznie"/>
                    <pic:cNvPicPr/>
                  </pic:nvPicPr>
                  <pic:blipFill>
                    <a:blip r:embed="rId12"/>
                    <a:stretch>
                      <a:fillRect/>
                    </a:stretch>
                  </pic:blipFill>
                  <pic:spPr>
                    <a:xfrm>
                      <a:off x="0" y="0"/>
                      <a:ext cx="4034551" cy="3623133"/>
                    </a:xfrm>
                    <a:prstGeom prst="rect">
                      <a:avLst/>
                    </a:prstGeom>
                  </pic:spPr>
                </pic:pic>
              </a:graphicData>
            </a:graphic>
          </wp:inline>
        </w:drawing>
      </w:r>
    </w:p>
    <w:p w14:paraId="6639FE47" w14:textId="78F33648" w:rsidR="0031407F" w:rsidRDefault="001E41E8" w:rsidP="0036411C">
      <w:pPr>
        <w:ind w:firstLine="708"/>
        <w:jc w:val="both"/>
        <w:rPr>
          <w:lang w:val="en-US"/>
        </w:rPr>
      </w:pPr>
      <w:r w:rsidRPr="001E41E8">
        <w:rPr>
          <w:lang w:val="en-US"/>
        </w:rPr>
        <w:t xml:space="preserve">The correlation </w:t>
      </w:r>
      <w:r w:rsidR="00CE51C8">
        <w:rPr>
          <w:lang w:val="en-US"/>
        </w:rPr>
        <w:t>matrix</w:t>
      </w:r>
      <w:r w:rsidRPr="001E41E8">
        <w:rPr>
          <w:lang w:val="en-US"/>
        </w:rPr>
        <w:t xml:space="preserve"> is a visual representation of the relationships between </w:t>
      </w:r>
      <w:r w:rsidR="00727C0A">
        <w:rPr>
          <w:lang w:val="en-US"/>
        </w:rPr>
        <w:t xml:space="preserve">independent </w:t>
      </w:r>
      <w:r w:rsidRPr="001E41E8">
        <w:rPr>
          <w:lang w:val="en-US"/>
        </w:rPr>
        <w:t xml:space="preserve">variables in the </w:t>
      </w:r>
      <w:r>
        <w:rPr>
          <w:lang w:val="en-US"/>
        </w:rPr>
        <w:t>“</w:t>
      </w:r>
      <w:proofErr w:type="spellStart"/>
      <w:r w:rsidRPr="001E41E8">
        <w:rPr>
          <w:lang w:val="en-US"/>
        </w:rPr>
        <w:t>df_clust</w:t>
      </w:r>
      <w:proofErr w:type="spellEnd"/>
      <w:r>
        <w:rPr>
          <w:lang w:val="en-US"/>
        </w:rPr>
        <w:t>”</w:t>
      </w:r>
      <w:r w:rsidRPr="001E41E8">
        <w:rPr>
          <w:lang w:val="en-US"/>
        </w:rPr>
        <w:t xml:space="preserve"> dataset. Each cell in the plot contains a number representing the correlation coefficient between the corresponding pair of variables. The color and size of the numbers may be used </w:t>
      </w:r>
      <w:r w:rsidRPr="001E41E8">
        <w:rPr>
          <w:lang w:val="en-US"/>
        </w:rPr>
        <w:lastRenderedPageBreak/>
        <w:t>to convey additional information about the strength and direction of the correlations. This type of visualization helps quickly identify patterns and associations between variables, which can be essential for feature selection, data exploration, and model building.</w:t>
      </w:r>
    </w:p>
    <w:p w14:paraId="7A2C2732" w14:textId="135BCF87" w:rsidR="000B1D84" w:rsidRDefault="000B1D84" w:rsidP="0036411C">
      <w:pPr>
        <w:ind w:firstLine="708"/>
        <w:jc w:val="both"/>
        <w:rPr>
          <w:lang w:val="en-US"/>
        </w:rPr>
      </w:pPr>
      <w:r w:rsidRPr="000B1D84">
        <w:rPr>
          <w:lang w:val="en-US"/>
        </w:rPr>
        <w:t xml:space="preserve">The Correlation Plot, while informative, may not always provide decisive insights for classification purposes. This is because it can reveal strong positive or negative correlations between attributes that, in the context of classification, might not be as meaningful. For instance, we may observe robust positive correlations between pairs like </w:t>
      </w:r>
      <w:r>
        <w:rPr>
          <w:lang w:val="en-US"/>
        </w:rPr>
        <w:t>“</w:t>
      </w:r>
      <w:r w:rsidRPr="000B1D84">
        <w:rPr>
          <w:lang w:val="en-US"/>
        </w:rPr>
        <w:t>Hue</w:t>
      </w:r>
      <w:r>
        <w:rPr>
          <w:lang w:val="en-US"/>
        </w:rPr>
        <w:t>”</w:t>
      </w:r>
      <w:r w:rsidRPr="000B1D84">
        <w:rPr>
          <w:lang w:val="en-US"/>
        </w:rPr>
        <w:t xml:space="preserve"> and </w:t>
      </w:r>
      <w:r>
        <w:rPr>
          <w:lang w:val="en-US"/>
        </w:rPr>
        <w:t>“</w:t>
      </w:r>
      <w:r w:rsidRPr="000B1D84">
        <w:rPr>
          <w:lang w:val="en-US"/>
        </w:rPr>
        <w:t>OD280/OD315 of Diluted Wines</w:t>
      </w:r>
      <w:r>
        <w:rPr>
          <w:lang w:val="en-US"/>
        </w:rPr>
        <w:t>”</w:t>
      </w:r>
      <w:r w:rsidRPr="000B1D84">
        <w:rPr>
          <w:lang w:val="en-US"/>
        </w:rPr>
        <w:t xml:space="preserve">, </w:t>
      </w:r>
      <w:r>
        <w:rPr>
          <w:lang w:val="en-US"/>
        </w:rPr>
        <w:t>“</w:t>
      </w:r>
      <w:proofErr w:type="spellStart"/>
      <w:r w:rsidRPr="000B1D84">
        <w:rPr>
          <w:lang w:val="en-US"/>
        </w:rPr>
        <w:t>Flavanoids</w:t>
      </w:r>
      <w:proofErr w:type="spellEnd"/>
      <w:r>
        <w:rPr>
          <w:lang w:val="en-US"/>
        </w:rPr>
        <w:t>”</w:t>
      </w:r>
      <w:r w:rsidRPr="000B1D84">
        <w:rPr>
          <w:lang w:val="en-US"/>
        </w:rPr>
        <w:t xml:space="preserve"> and </w:t>
      </w:r>
      <w:r>
        <w:rPr>
          <w:lang w:val="en-US"/>
        </w:rPr>
        <w:t>“</w:t>
      </w:r>
      <w:r w:rsidRPr="000B1D84">
        <w:rPr>
          <w:lang w:val="en-US"/>
        </w:rPr>
        <w:t>OD280/OD315 of Diluted Wines</w:t>
      </w:r>
      <w:r>
        <w:rPr>
          <w:lang w:val="en-US"/>
        </w:rPr>
        <w:t>”</w:t>
      </w:r>
      <w:r w:rsidRPr="000B1D84">
        <w:rPr>
          <w:lang w:val="en-US"/>
        </w:rPr>
        <w:t xml:space="preserve">, </w:t>
      </w:r>
      <w:r>
        <w:rPr>
          <w:lang w:val="en-US"/>
        </w:rPr>
        <w:t>“</w:t>
      </w:r>
      <w:r w:rsidRPr="000B1D84">
        <w:rPr>
          <w:lang w:val="en-US"/>
        </w:rPr>
        <w:t>Total Phenols</w:t>
      </w:r>
      <w:r>
        <w:rPr>
          <w:lang w:val="en-US"/>
        </w:rPr>
        <w:t>”</w:t>
      </w:r>
      <w:r w:rsidRPr="000B1D84">
        <w:rPr>
          <w:lang w:val="en-US"/>
        </w:rPr>
        <w:t xml:space="preserve"> and </w:t>
      </w:r>
      <w:r>
        <w:rPr>
          <w:lang w:val="en-US"/>
        </w:rPr>
        <w:t>“</w:t>
      </w:r>
      <w:r w:rsidRPr="000B1D84">
        <w:rPr>
          <w:lang w:val="en-US"/>
        </w:rPr>
        <w:t>OD280/OD315 of Diluted Wines</w:t>
      </w:r>
      <w:r>
        <w:rPr>
          <w:lang w:val="en-US"/>
        </w:rPr>
        <w:t>”</w:t>
      </w:r>
      <w:r w:rsidRPr="000B1D84">
        <w:rPr>
          <w:lang w:val="en-US"/>
        </w:rPr>
        <w:t xml:space="preserve">, as well as </w:t>
      </w:r>
      <w:r>
        <w:rPr>
          <w:lang w:val="en-US"/>
        </w:rPr>
        <w:t>“</w:t>
      </w:r>
      <w:r w:rsidRPr="000B1D84">
        <w:rPr>
          <w:lang w:val="en-US"/>
        </w:rPr>
        <w:t>Alcohol</w:t>
      </w:r>
      <w:r>
        <w:rPr>
          <w:lang w:val="en-US"/>
        </w:rPr>
        <w:t>”</w:t>
      </w:r>
      <w:r w:rsidRPr="000B1D84">
        <w:rPr>
          <w:lang w:val="en-US"/>
        </w:rPr>
        <w:t xml:space="preserve"> and </w:t>
      </w:r>
      <w:r>
        <w:rPr>
          <w:lang w:val="en-US"/>
        </w:rPr>
        <w:t>“</w:t>
      </w:r>
      <w:r w:rsidRPr="000B1D84">
        <w:rPr>
          <w:lang w:val="en-US"/>
        </w:rPr>
        <w:t>Color Intensity</w:t>
      </w:r>
      <w:r>
        <w:rPr>
          <w:lang w:val="en-US"/>
        </w:rPr>
        <w:t>”</w:t>
      </w:r>
      <w:r w:rsidRPr="000B1D84">
        <w:rPr>
          <w:lang w:val="en-US"/>
        </w:rPr>
        <w:t xml:space="preserve">, or </w:t>
      </w:r>
      <w:r>
        <w:rPr>
          <w:lang w:val="en-US"/>
        </w:rPr>
        <w:t>“</w:t>
      </w:r>
      <w:r w:rsidRPr="000B1D84">
        <w:rPr>
          <w:lang w:val="en-US"/>
        </w:rPr>
        <w:t>Alcohol</w:t>
      </w:r>
      <w:r>
        <w:rPr>
          <w:lang w:val="en-US"/>
        </w:rPr>
        <w:t>”</w:t>
      </w:r>
      <w:r w:rsidRPr="000B1D84">
        <w:rPr>
          <w:lang w:val="en-US"/>
        </w:rPr>
        <w:t xml:space="preserve"> and </w:t>
      </w:r>
      <w:r>
        <w:rPr>
          <w:lang w:val="en-US"/>
        </w:rPr>
        <w:t>“</w:t>
      </w:r>
      <w:r w:rsidRPr="000B1D84">
        <w:rPr>
          <w:lang w:val="en-US"/>
        </w:rPr>
        <w:t>Proline</w:t>
      </w:r>
      <w:r>
        <w:rPr>
          <w:lang w:val="en-US"/>
        </w:rPr>
        <w:t>”</w:t>
      </w:r>
      <w:r w:rsidRPr="000B1D84">
        <w:rPr>
          <w:lang w:val="en-US"/>
        </w:rPr>
        <w:t xml:space="preserve">. Similarly, notable negative correlations might be detected, such as those between </w:t>
      </w:r>
      <w:r>
        <w:rPr>
          <w:lang w:val="en-US"/>
        </w:rPr>
        <w:t>“</w:t>
      </w:r>
      <w:r w:rsidRPr="000B1D84">
        <w:rPr>
          <w:lang w:val="en-US"/>
        </w:rPr>
        <w:t>Malic Acid</w:t>
      </w:r>
      <w:r>
        <w:rPr>
          <w:lang w:val="en-US"/>
        </w:rPr>
        <w:t>”</w:t>
      </w:r>
      <w:r w:rsidRPr="000B1D84">
        <w:rPr>
          <w:lang w:val="en-US"/>
        </w:rPr>
        <w:t xml:space="preserve"> and </w:t>
      </w:r>
      <w:r>
        <w:rPr>
          <w:lang w:val="en-US"/>
        </w:rPr>
        <w:t>“</w:t>
      </w:r>
      <w:r w:rsidRPr="000B1D84">
        <w:rPr>
          <w:lang w:val="en-US"/>
        </w:rPr>
        <w:t>Hue</w:t>
      </w:r>
      <w:r>
        <w:rPr>
          <w:lang w:val="en-US"/>
        </w:rPr>
        <w:t>”</w:t>
      </w:r>
      <w:r w:rsidRPr="000B1D84">
        <w:rPr>
          <w:lang w:val="en-US"/>
        </w:rPr>
        <w:t xml:space="preserve">, </w:t>
      </w:r>
      <w:r>
        <w:rPr>
          <w:lang w:val="en-US"/>
        </w:rPr>
        <w:t>“</w:t>
      </w:r>
      <w:r w:rsidRPr="000B1D84">
        <w:rPr>
          <w:lang w:val="en-US"/>
        </w:rPr>
        <w:t>Color Intensity</w:t>
      </w:r>
      <w:r>
        <w:rPr>
          <w:lang w:val="en-US"/>
        </w:rPr>
        <w:t>”</w:t>
      </w:r>
      <w:r w:rsidRPr="000B1D84">
        <w:rPr>
          <w:lang w:val="en-US"/>
        </w:rPr>
        <w:t xml:space="preserve"> and </w:t>
      </w:r>
      <w:r>
        <w:rPr>
          <w:lang w:val="en-US"/>
        </w:rPr>
        <w:t>“</w:t>
      </w:r>
      <w:r w:rsidRPr="000B1D84">
        <w:rPr>
          <w:lang w:val="en-US"/>
        </w:rPr>
        <w:t>Hue</w:t>
      </w:r>
      <w:r>
        <w:rPr>
          <w:lang w:val="en-US"/>
        </w:rPr>
        <w:t>”</w:t>
      </w:r>
      <w:r w:rsidRPr="000B1D84">
        <w:rPr>
          <w:lang w:val="en-US"/>
        </w:rPr>
        <w:t xml:space="preserve">, and </w:t>
      </w:r>
      <w:r>
        <w:rPr>
          <w:lang w:val="en-US"/>
        </w:rPr>
        <w:t>“</w:t>
      </w:r>
      <w:proofErr w:type="spellStart"/>
      <w:r w:rsidRPr="000B1D84">
        <w:rPr>
          <w:lang w:val="en-US"/>
        </w:rPr>
        <w:t>Nonflavanoid</w:t>
      </w:r>
      <w:proofErr w:type="spellEnd"/>
      <w:r w:rsidRPr="000B1D84">
        <w:rPr>
          <w:lang w:val="en-US"/>
        </w:rPr>
        <w:t xml:space="preserve"> Phenols</w:t>
      </w:r>
      <w:r>
        <w:rPr>
          <w:lang w:val="en-US"/>
        </w:rPr>
        <w:t>”</w:t>
      </w:r>
      <w:r w:rsidRPr="000B1D84">
        <w:rPr>
          <w:lang w:val="en-US"/>
        </w:rPr>
        <w:t xml:space="preserve"> and </w:t>
      </w:r>
      <w:r>
        <w:rPr>
          <w:lang w:val="en-US"/>
        </w:rPr>
        <w:t>“</w:t>
      </w:r>
      <w:r w:rsidRPr="000B1D84">
        <w:rPr>
          <w:lang w:val="en-US"/>
        </w:rPr>
        <w:t>OD280/OD315 of Diluted Wines</w:t>
      </w:r>
      <w:r>
        <w:rPr>
          <w:lang w:val="en-US"/>
        </w:rPr>
        <w:t>”</w:t>
      </w:r>
      <w:r w:rsidRPr="000B1D84">
        <w:rPr>
          <w:lang w:val="en-US"/>
        </w:rPr>
        <w:t>. While these correlations shed light on associations within the dataset, they may not be the most significant factors when it comes to classifying wines into distinct categories. Classification tasks often require a deeper understanding of the attributes' impact on the target variable, and not all highly correlated attributes are equally relevant in this regard. Hence, further analysis and feature selection are often necessary to pinpoint the attributes that truly contribute to accurate classification.</w:t>
      </w:r>
    </w:p>
    <w:p w14:paraId="4B1FE506" w14:textId="7F2BA438" w:rsidR="00E264E5" w:rsidRDefault="006369A1" w:rsidP="0036411C">
      <w:pPr>
        <w:pStyle w:val="Heading2"/>
        <w:jc w:val="both"/>
        <w:rPr>
          <w:lang w:val="en-US"/>
        </w:rPr>
      </w:pPr>
      <w:bookmarkStart w:id="10" w:name="_Toc150103972"/>
      <w:r>
        <w:rPr>
          <w:lang w:val="en-US"/>
        </w:rPr>
        <w:t xml:space="preserve">3.4 </w:t>
      </w:r>
      <w:r w:rsidR="00E264E5" w:rsidRPr="00E264E5">
        <w:rPr>
          <w:lang w:val="en-US"/>
        </w:rPr>
        <w:t>Scaling The Features</w:t>
      </w:r>
      <w:bookmarkEnd w:id="10"/>
    </w:p>
    <w:p w14:paraId="3D424C62" w14:textId="00BB9D76" w:rsidR="00E264E5" w:rsidRPr="00E264E5" w:rsidRDefault="00E264E5" w:rsidP="0036411C">
      <w:pPr>
        <w:jc w:val="both"/>
        <w:rPr>
          <w:lang w:val="en-US"/>
        </w:rPr>
      </w:pPr>
      <w:r w:rsidRPr="00E264E5">
        <w:rPr>
          <w:lang w:val="en-US"/>
        </w:rPr>
        <w:t xml:space="preserve">Data scaling serves as an essential preprocessing step in the k-means clustering algorithm. This critical step guarantees that the data is consistently scaled, mitigating the influence of variable variations on the clustering results. By scaling the data, all variables are brought into a common range, thereby promoting greater reliability and precision </w:t>
      </w:r>
      <w:r w:rsidR="00727C0A">
        <w:rPr>
          <w:lang w:val="en-US"/>
        </w:rPr>
        <w:t>of</w:t>
      </w:r>
      <w:r w:rsidRPr="00E264E5">
        <w:rPr>
          <w:lang w:val="en-US"/>
        </w:rPr>
        <w:t xml:space="preserve"> the analysis.</w:t>
      </w:r>
    </w:p>
    <w:p w14:paraId="4A3C4A9C" w14:textId="2637595D" w:rsidR="00E264E5" w:rsidRPr="00E264E5" w:rsidRDefault="00E264E5" w:rsidP="0036411C">
      <w:pPr>
        <w:ind w:firstLine="708"/>
        <w:jc w:val="both"/>
        <w:rPr>
          <w:lang w:val="en-US"/>
        </w:rPr>
      </w:pPr>
      <w:r w:rsidRPr="00E264E5">
        <w:rPr>
          <w:lang w:val="en-US"/>
        </w:rPr>
        <w:t xml:space="preserve">To perform data scaling, you can employ the code snippet: </w:t>
      </w:r>
      <w:proofErr w:type="spellStart"/>
      <w:r w:rsidRPr="00727C0A">
        <w:rPr>
          <w:i/>
          <w:iCs/>
          <w:lang w:val="en-US"/>
        </w:rPr>
        <w:t>df_clust_scale</w:t>
      </w:r>
      <w:proofErr w:type="spellEnd"/>
      <w:r w:rsidRPr="00727C0A">
        <w:rPr>
          <w:i/>
          <w:iCs/>
          <w:lang w:val="en-US"/>
        </w:rPr>
        <w:t xml:space="preserve"> &lt;- scale(</w:t>
      </w:r>
      <w:proofErr w:type="spellStart"/>
      <w:r w:rsidRPr="00727C0A">
        <w:rPr>
          <w:i/>
          <w:iCs/>
          <w:lang w:val="en-US"/>
        </w:rPr>
        <w:t>df_clust</w:t>
      </w:r>
      <w:proofErr w:type="spellEnd"/>
      <w:r w:rsidRPr="00727C0A">
        <w:rPr>
          <w:i/>
          <w:iCs/>
          <w:lang w:val="en-US"/>
        </w:rPr>
        <w:t>)</w:t>
      </w:r>
      <w:r w:rsidRPr="00E264E5">
        <w:rPr>
          <w:lang w:val="en-US"/>
        </w:rPr>
        <w:t>. This snippet utilizes the scale() function to standardize the data, effectively centering and scaling it. This transformation results in variables with a mean of 0 and a standard deviation of 1.</w:t>
      </w:r>
    </w:p>
    <w:p w14:paraId="5A5379F5" w14:textId="696DDB23" w:rsidR="00E264E5" w:rsidRPr="00E264E5" w:rsidRDefault="00E264E5" w:rsidP="0036411C">
      <w:pPr>
        <w:ind w:firstLine="708"/>
        <w:jc w:val="both"/>
        <w:rPr>
          <w:lang w:val="en-US"/>
        </w:rPr>
      </w:pPr>
      <w:r w:rsidRPr="00E264E5">
        <w:rPr>
          <w:lang w:val="en-US"/>
        </w:rPr>
        <w:t>Scaling the data significantly enhances the effectiveness of the k-means algorithm in clustering the data. Since k-means relies on distances between data points, the scale and distribution of variables can exert a profound impact on the results. Scaling guarantees that variables are consistently scaled, fostering equitable and unbiased clustering outcomes.</w:t>
      </w:r>
    </w:p>
    <w:p w14:paraId="10D62F2C" w14:textId="0EB72E4D" w:rsidR="00E264E5" w:rsidRDefault="00E264E5" w:rsidP="0036411C">
      <w:pPr>
        <w:ind w:firstLine="708"/>
        <w:jc w:val="both"/>
        <w:rPr>
          <w:lang w:val="en-US"/>
        </w:rPr>
      </w:pPr>
      <w:r w:rsidRPr="00E264E5">
        <w:rPr>
          <w:lang w:val="en-US"/>
        </w:rPr>
        <w:t xml:space="preserve">Subsequently, the scaled data frame, denoted as </w:t>
      </w:r>
      <w:r w:rsidR="006369A1">
        <w:rPr>
          <w:lang w:val="en-US"/>
        </w:rPr>
        <w:t>“</w:t>
      </w:r>
      <w:proofErr w:type="spellStart"/>
      <w:r w:rsidRPr="00E264E5">
        <w:rPr>
          <w:lang w:val="en-US"/>
        </w:rPr>
        <w:t>df_clust_scale</w:t>
      </w:r>
      <w:proofErr w:type="spellEnd"/>
      <w:r w:rsidR="006369A1">
        <w:rPr>
          <w:lang w:val="en-US"/>
        </w:rPr>
        <w:t>”</w:t>
      </w:r>
      <w:r w:rsidRPr="00E264E5">
        <w:rPr>
          <w:lang w:val="en-US"/>
        </w:rPr>
        <w:t>, will be utilized in the subsequent k-means clustering analysis, ensuring that the data is prepared for accurate and meaningful clustering insights.</w:t>
      </w:r>
    </w:p>
    <w:p w14:paraId="2BB47291" w14:textId="6E52F37F" w:rsidR="006369A1" w:rsidRDefault="006369A1" w:rsidP="0036411C">
      <w:pPr>
        <w:pStyle w:val="Heading1"/>
        <w:numPr>
          <w:ilvl w:val="0"/>
          <w:numId w:val="6"/>
        </w:numPr>
        <w:jc w:val="both"/>
        <w:rPr>
          <w:lang w:val="en-US"/>
        </w:rPr>
      </w:pPr>
      <w:bookmarkStart w:id="11" w:name="_Toc150103973"/>
      <w:r w:rsidRPr="006369A1">
        <w:rPr>
          <w:lang w:val="en-US"/>
        </w:rPr>
        <w:t>Analysis and Results</w:t>
      </w:r>
      <w:bookmarkEnd w:id="11"/>
    </w:p>
    <w:p w14:paraId="0AF935C9" w14:textId="669A3FBC" w:rsidR="0011593B" w:rsidRDefault="0011593B" w:rsidP="0036411C">
      <w:pPr>
        <w:pStyle w:val="Heading2"/>
        <w:jc w:val="both"/>
        <w:rPr>
          <w:lang w:val="en-US"/>
        </w:rPr>
      </w:pPr>
      <w:bookmarkStart w:id="12" w:name="_Toc150103974"/>
      <w:r>
        <w:rPr>
          <w:lang w:val="en-US"/>
        </w:rPr>
        <w:t xml:space="preserve">4.1 </w:t>
      </w:r>
      <w:r w:rsidRPr="0011593B">
        <w:rPr>
          <w:lang w:val="en-US"/>
        </w:rPr>
        <w:t>Elbow Method (and Silhouette Width) to Determine The Optimal Number of</w:t>
      </w:r>
      <w:r>
        <w:rPr>
          <w:lang w:val="en-US"/>
        </w:rPr>
        <w:t xml:space="preserve"> </w:t>
      </w:r>
      <w:r w:rsidRPr="0011593B">
        <w:rPr>
          <w:lang w:val="en-US"/>
        </w:rPr>
        <w:t>Clusters</w:t>
      </w:r>
      <w:bookmarkEnd w:id="12"/>
    </w:p>
    <w:p w14:paraId="609AD94F" w14:textId="185EC046" w:rsidR="0011593B" w:rsidRPr="0011593B" w:rsidRDefault="0011593B" w:rsidP="0036411C">
      <w:pPr>
        <w:ind w:firstLine="708"/>
        <w:jc w:val="both"/>
        <w:rPr>
          <w:lang w:val="en-US"/>
        </w:rPr>
      </w:pPr>
      <w:r w:rsidRPr="0011593B">
        <w:rPr>
          <w:lang w:val="en-US"/>
        </w:rPr>
        <w:t>The elbow method is a valuable technique employed to ascertain the ideal number of clusters within a dataset when using clustering algorithms like k-means. This method revolves around the assessment of the within-cluster sum of squares (WSS) as a function of the number of clusters.</w:t>
      </w:r>
    </w:p>
    <w:p w14:paraId="30F445F1" w14:textId="097846B2" w:rsidR="0011593B" w:rsidRPr="0011593B" w:rsidRDefault="0011593B" w:rsidP="0036411C">
      <w:pPr>
        <w:ind w:firstLine="708"/>
        <w:jc w:val="both"/>
        <w:rPr>
          <w:lang w:val="en-US"/>
        </w:rPr>
      </w:pPr>
      <w:r w:rsidRPr="0011593B">
        <w:rPr>
          <w:lang w:val="en-US"/>
        </w:rPr>
        <w:t xml:space="preserve">To put this method into practice, we employ the following line of code: </w:t>
      </w:r>
      <w:proofErr w:type="spellStart"/>
      <w:r w:rsidRPr="0011593B">
        <w:rPr>
          <w:i/>
          <w:iCs/>
          <w:lang w:val="en-US"/>
        </w:rPr>
        <w:t>fviz_nbclust</w:t>
      </w:r>
      <w:proofErr w:type="spellEnd"/>
      <w:r w:rsidRPr="0011593B">
        <w:rPr>
          <w:i/>
          <w:iCs/>
          <w:lang w:val="en-US"/>
        </w:rPr>
        <w:t>(</w:t>
      </w:r>
      <w:proofErr w:type="spellStart"/>
      <w:r w:rsidRPr="0011593B">
        <w:rPr>
          <w:i/>
          <w:iCs/>
          <w:lang w:val="en-US"/>
        </w:rPr>
        <w:t>df_clust_scale,kmeans,method</w:t>
      </w:r>
      <w:proofErr w:type="spellEnd"/>
      <w:r w:rsidRPr="0011593B">
        <w:rPr>
          <w:i/>
          <w:iCs/>
          <w:lang w:val="en-US"/>
        </w:rPr>
        <w:t>="</w:t>
      </w:r>
      <w:proofErr w:type="spellStart"/>
      <w:r w:rsidRPr="0011593B">
        <w:rPr>
          <w:i/>
          <w:iCs/>
          <w:lang w:val="en-US"/>
        </w:rPr>
        <w:t>wss</w:t>
      </w:r>
      <w:proofErr w:type="spellEnd"/>
      <w:r w:rsidRPr="0011593B">
        <w:rPr>
          <w:i/>
          <w:iCs/>
          <w:lang w:val="en-US"/>
        </w:rPr>
        <w:t xml:space="preserve">") + </w:t>
      </w:r>
      <w:proofErr w:type="spellStart"/>
      <w:r w:rsidRPr="0011593B">
        <w:rPr>
          <w:i/>
          <w:iCs/>
          <w:lang w:val="en-US"/>
        </w:rPr>
        <w:t>geom_vline</w:t>
      </w:r>
      <w:proofErr w:type="spellEnd"/>
      <w:r w:rsidRPr="0011593B">
        <w:rPr>
          <w:i/>
          <w:iCs/>
          <w:lang w:val="en-US"/>
        </w:rPr>
        <w:t>(</w:t>
      </w:r>
      <w:proofErr w:type="spellStart"/>
      <w:r w:rsidRPr="0011593B">
        <w:rPr>
          <w:i/>
          <w:iCs/>
          <w:lang w:val="en-US"/>
        </w:rPr>
        <w:t>xintercept</w:t>
      </w:r>
      <w:proofErr w:type="spellEnd"/>
      <w:r w:rsidRPr="0011593B">
        <w:rPr>
          <w:i/>
          <w:iCs/>
          <w:lang w:val="en-US"/>
        </w:rPr>
        <w:t xml:space="preserve"> = 3, </w:t>
      </w:r>
      <w:proofErr w:type="spellStart"/>
      <w:r w:rsidRPr="0011593B">
        <w:rPr>
          <w:i/>
          <w:iCs/>
          <w:lang w:val="en-US"/>
        </w:rPr>
        <w:t>linetype</w:t>
      </w:r>
      <w:proofErr w:type="spellEnd"/>
      <w:r w:rsidRPr="0011593B">
        <w:rPr>
          <w:i/>
          <w:iCs/>
          <w:lang w:val="en-US"/>
        </w:rPr>
        <w:t xml:space="preserve"> = 2) + labs(subtitle = "Elbow Method N1")</w:t>
      </w:r>
      <w:r w:rsidRPr="0011593B">
        <w:rPr>
          <w:lang w:val="en-US"/>
        </w:rPr>
        <w:t xml:space="preserve">. Here, we use the "WSS" method, which calculates the sum of squared distances of data points within each cluster, to guide our choice of the optimal number of clusters for our k-means model. The </w:t>
      </w:r>
      <w:r>
        <w:rPr>
          <w:lang w:val="en-US"/>
        </w:rPr>
        <w:t>“</w:t>
      </w:r>
      <w:proofErr w:type="spellStart"/>
      <w:r w:rsidRPr="0011593B">
        <w:rPr>
          <w:lang w:val="en-US"/>
        </w:rPr>
        <w:t>fviz_nbclust</w:t>
      </w:r>
      <w:proofErr w:type="spellEnd"/>
      <w:r w:rsidRPr="0011593B">
        <w:rPr>
          <w:lang w:val="en-US"/>
        </w:rPr>
        <w:t>(</w:t>
      </w:r>
      <w:r>
        <w:rPr>
          <w:lang w:val="en-US"/>
        </w:rPr>
        <w:t>…</w:t>
      </w:r>
      <w:r w:rsidRPr="0011593B">
        <w:rPr>
          <w:lang w:val="en-US"/>
        </w:rPr>
        <w:t>)</w:t>
      </w:r>
      <w:r>
        <w:rPr>
          <w:lang w:val="en-US"/>
        </w:rPr>
        <w:t>”</w:t>
      </w:r>
      <w:r w:rsidRPr="0011593B">
        <w:rPr>
          <w:lang w:val="en-US"/>
        </w:rPr>
        <w:t xml:space="preserve"> function visualizes the results by plotting the number of clusters against their respective WSS values.</w:t>
      </w:r>
    </w:p>
    <w:p w14:paraId="019B2875" w14:textId="6526F161" w:rsidR="0011593B" w:rsidRDefault="0011593B" w:rsidP="0036411C">
      <w:pPr>
        <w:ind w:firstLine="708"/>
        <w:jc w:val="both"/>
        <w:rPr>
          <w:lang w:val="en-US"/>
        </w:rPr>
      </w:pPr>
      <w:r w:rsidRPr="0011593B">
        <w:rPr>
          <w:lang w:val="en-US"/>
        </w:rPr>
        <w:lastRenderedPageBreak/>
        <w:t xml:space="preserve">The Elbow method is instrumental in pinpointing the number of clusters that strikes a balance between minimizing the within-cluster sum of squares and avoiding excessive fragmentation. The graph below, generated by </w:t>
      </w:r>
      <w:r>
        <w:rPr>
          <w:lang w:val="en-US"/>
        </w:rPr>
        <w:t>“</w:t>
      </w:r>
      <w:proofErr w:type="spellStart"/>
      <w:r w:rsidRPr="0011593B">
        <w:rPr>
          <w:lang w:val="en-US"/>
        </w:rPr>
        <w:t>fviz_nbclust</w:t>
      </w:r>
      <w:proofErr w:type="spellEnd"/>
      <w:r w:rsidRPr="0011593B">
        <w:rPr>
          <w:lang w:val="en-US"/>
        </w:rPr>
        <w:t>(</w:t>
      </w:r>
      <w:r>
        <w:rPr>
          <w:lang w:val="en-US"/>
        </w:rPr>
        <w:t>…</w:t>
      </w:r>
      <w:r w:rsidRPr="0011593B">
        <w:rPr>
          <w:lang w:val="en-US"/>
        </w:rPr>
        <w:t>)</w:t>
      </w:r>
      <w:r>
        <w:rPr>
          <w:lang w:val="en-US"/>
        </w:rPr>
        <w:t>”</w:t>
      </w:r>
      <w:r w:rsidRPr="0011593B">
        <w:rPr>
          <w:lang w:val="en-US"/>
        </w:rPr>
        <w:t>, presents the WSS values for varying cluster numbers. Notably, the "elbow" or inflection point in the plot signifies the optimal number of clusters, indicating a substantial reduction in WSS followed by a tapering improvement rate. This serves as a critical guidepost for cluster selection in our analysis.</w:t>
      </w:r>
    </w:p>
    <w:p w14:paraId="2DAA277A" w14:textId="1B5ACA3B" w:rsidR="0011593B" w:rsidRDefault="0011593B" w:rsidP="000F15B4">
      <w:pPr>
        <w:jc w:val="center"/>
        <w:rPr>
          <w:lang w:val="en-US"/>
        </w:rPr>
      </w:pPr>
      <w:r w:rsidRPr="0011593B">
        <w:rPr>
          <w:noProof/>
        </w:rPr>
        <w:drawing>
          <wp:inline distT="0" distB="0" distL="0" distR="0" wp14:anchorId="050CEF03" wp14:editId="5C39F4B2">
            <wp:extent cx="4633362" cy="4160881"/>
            <wp:effectExtent l="0" t="0" r="0" b="0"/>
            <wp:docPr id="988606411" name="Obraz 1" descr="Obraz zawierający tekst, linia,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06411" name="Obraz 1" descr="Obraz zawierający tekst, linia, diagram, Wykres&#10;&#10;Opis wygenerowany automatycznie"/>
                    <pic:cNvPicPr/>
                  </pic:nvPicPr>
                  <pic:blipFill>
                    <a:blip r:embed="rId13"/>
                    <a:stretch>
                      <a:fillRect/>
                    </a:stretch>
                  </pic:blipFill>
                  <pic:spPr>
                    <a:xfrm>
                      <a:off x="0" y="0"/>
                      <a:ext cx="4633362" cy="4160881"/>
                    </a:xfrm>
                    <a:prstGeom prst="rect">
                      <a:avLst/>
                    </a:prstGeom>
                  </pic:spPr>
                </pic:pic>
              </a:graphicData>
            </a:graphic>
          </wp:inline>
        </w:drawing>
      </w:r>
    </w:p>
    <w:p w14:paraId="18302D9F" w14:textId="025927CC" w:rsidR="0011593B" w:rsidRPr="0011593B" w:rsidRDefault="0011593B" w:rsidP="0036411C">
      <w:pPr>
        <w:ind w:firstLine="708"/>
        <w:jc w:val="both"/>
        <w:rPr>
          <w:lang w:val="en-US"/>
        </w:rPr>
      </w:pPr>
      <w:r w:rsidRPr="0011593B">
        <w:rPr>
          <w:lang w:val="en-US"/>
        </w:rPr>
        <w:t>Another approach to determine the optimal number of clusters within a dataset is through the average silhouette width. In contrast to the elbow method, which primarily focuses on within-cluster sum of squares (WSS), the average silhouette width assesses the quality of clustering by considering both the cohesion within clusters and the separation between clusters.</w:t>
      </w:r>
    </w:p>
    <w:p w14:paraId="08CFAF0A" w14:textId="19456A4F" w:rsidR="0011593B" w:rsidRPr="0011593B" w:rsidRDefault="0011593B" w:rsidP="0036411C">
      <w:pPr>
        <w:ind w:firstLine="708"/>
        <w:jc w:val="both"/>
        <w:rPr>
          <w:lang w:val="en-US"/>
        </w:rPr>
      </w:pPr>
      <w:r w:rsidRPr="0011593B">
        <w:rPr>
          <w:lang w:val="en-US"/>
        </w:rPr>
        <w:t xml:space="preserve">Similarly, the code </w:t>
      </w:r>
      <w:proofErr w:type="spellStart"/>
      <w:r w:rsidRPr="0011593B">
        <w:rPr>
          <w:i/>
          <w:iCs/>
          <w:lang w:val="en-US"/>
        </w:rPr>
        <w:t>fviz_nbclust</w:t>
      </w:r>
      <w:proofErr w:type="spellEnd"/>
      <w:r w:rsidRPr="0011593B">
        <w:rPr>
          <w:i/>
          <w:iCs/>
          <w:lang w:val="en-US"/>
        </w:rPr>
        <w:t>(</w:t>
      </w:r>
      <w:proofErr w:type="spellStart"/>
      <w:r w:rsidRPr="0011593B">
        <w:rPr>
          <w:i/>
          <w:iCs/>
          <w:lang w:val="en-US"/>
        </w:rPr>
        <w:t>df_new_scale</w:t>
      </w:r>
      <w:proofErr w:type="spellEnd"/>
      <w:r w:rsidRPr="0011593B">
        <w:rPr>
          <w:i/>
          <w:iCs/>
          <w:lang w:val="en-US"/>
        </w:rPr>
        <w:t xml:space="preserve">, </w:t>
      </w:r>
      <w:proofErr w:type="spellStart"/>
      <w:r w:rsidRPr="0011593B">
        <w:rPr>
          <w:i/>
          <w:iCs/>
          <w:lang w:val="en-US"/>
        </w:rPr>
        <w:t>kmeans</w:t>
      </w:r>
      <w:proofErr w:type="spellEnd"/>
      <w:r w:rsidRPr="0011593B">
        <w:rPr>
          <w:i/>
          <w:iCs/>
          <w:lang w:val="en-US"/>
        </w:rPr>
        <w:t>, method="silhouette") + labs(subtitle = "</w:t>
      </w:r>
      <w:r w:rsidR="00245235" w:rsidRPr="00245235">
        <w:rPr>
          <w:i/>
          <w:iCs/>
          <w:lang w:val="en-US"/>
        </w:rPr>
        <w:t>Silhouette Method N2</w:t>
      </w:r>
      <w:r w:rsidRPr="0011593B">
        <w:rPr>
          <w:i/>
          <w:iCs/>
          <w:lang w:val="en-US"/>
        </w:rPr>
        <w:t>")</w:t>
      </w:r>
      <w:r w:rsidR="00245235" w:rsidRPr="00245235">
        <w:rPr>
          <w:lang w:val="en-GB"/>
        </w:rPr>
        <w:t xml:space="preserve"> us</w:t>
      </w:r>
      <w:r w:rsidR="00245235">
        <w:rPr>
          <w:lang w:val="en-GB"/>
        </w:rPr>
        <w:t>es t</w:t>
      </w:r>
      <w:r w:rsidRPr="0011593B">
        <w:rPr>
          <w:lang w:val="en-US"/>
        </w:rPr>
        <w:t xml:space="preserve">he </w:t>
      </w:r>
      <w:r w:rsidR="00245235">
        <w:rPr>
          <w:lang w:val="en-US"/>
        </w:rPr>
        <w:t>s</w:t>
      </w:r>
      <w:r w:rsidRPr="0011593B">
        <w:rPr>
          <w:lang w:val="en-US"/>
        </w:rPr>
        <w:t xml:space="preserve">ilhouette method </w:t>
      </w:r>
      <w:r w:rsidR="00245235">
        <w:rPr>
          <w:lang w:val="en-US"/>
        </w:rPr>
        <w:t xml:space="preserve">which </w:t>
      </w:r>
      <w:r w:rsidRPr="0011593B">
        <w:rPr>
          <w:lang w:val="en-US"/>
        </w:rPr>
        <w:t xml:space="preserve">quantifies the appropriateness of each data point's placement within its assigned cluster, with values spanning from -1 to 1. Higher Silhouette coefficients indicate more suitable cluster assignments. The </w:t>
      </w:r>
      <w:r>
        <w:rPr>
          <w:lang w:val="en-US"/>
        </w:rPr>
        <w:t>“</w:t>
      </w:r>
      <w:proofErr w:type="spellStart"/>
      <w:r w:rsidRPr="0011593B">
        <w:rPr>
          <w:lang w:val="en-US"/>
        </w:rPr>
        <w:t>fviz_nbclust</w:t>
      </w:r>
      <w:proofErr w:type="spellEnd"/>
      <w:r w:rsidRPr="0011593B">
        <w:rPr>
          <w:lang w:val="en-US"/>
        </w:rPr>
        <w:t>(</w:t>
      </w:r>
      <w:r>
        <w:rPr>
          <w:lang w:val="en-US"/>
        </w:rPr>
        <w:t>…</w:t>
      </w:r>
      <w:r w:rsidRPr="0011593B">
        <w:rPr>
          <w:lang w:val="en-US"/>
        </w:rPr>
        <w:t>)</w:t>
      </w:r>
      <w:r>
        <w:rPr>
          <w:lang w:val="en-US"/>
        </w:rPr>
        <w:t>”</w:t>
      </w:r>
      <w:r w:rsidRPr="0011593B">
        <w:rPr>
          <w:lang w:val="en-US"/>
        </w:rPr>
        <w:t xml:space="preserve"> function creates a plot that correlates the number of clusters with their respective Silhouette coefficients, thus offering a visual representation of the Silhouette values for varying cluster quantities.</w:t>
      </w:r>
    </w:p>
    <w:p w14:paraId="4F11D358" w14:textId="0BD81024" w:rsidR="0011593B" w:rsidRDefault="0011593B" w:rsidP="0036411C">
      <w:pPr>
        <w:ind w:firstLine="708"/>
        <w:jc w:val="both"/>
        <w:rPr>
          <w:lang w:val="en-US"/>
        </w:rPr>
      </w:pPr>
      <w:r w:rsidRPr="0011593B">
        <w:rPr>
          <w:lang w:val="en-US"/>
        </w:rPr>
        <w:t>Determining the optimal number of clusters entails identifying the cluster count associated with the highest average Silhouette coefficient, signifying the most effective configuration for clustering in the given dataset.</w:t>
      </w:r>
    </w:p>
    <w:p w14:paraId="5FB6ACE5" w14:textId="2D9C9901" w:rsidR="0011593B" w:rsidRDefault="000F15B4" w:rsidP="000F15B4">
      <w:pPr>
        <w:jc w:val="center"/>
        <w:rPr>
          <w:lang w:val="en-US"/>
        </w:rPr>
      </w:pPr>
      <w:r w:rsidRPr="000F15B4">
        <w:lastRenderedPageBreak/>
        <w:drawing>
          <wp:inline distT="0" distB="0" distL="0" distR="0" wp14:anchorId="6BA68850" wp14:editId="5C0B8517">
            <wp:extent cx="4780156" cy="4063301"/>
            <wp:effectExtent l="0" t="0" r="1905" b="0"/>
            <wp:docPr id="1724872687"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72687" name="Picture 1" descr="A graph with blue lines and numbers&#10;&#10;Description automatically generated"/>
                    <pic:cNvPicPr/>
                  </pic:nvPicPr>
                  <pic:blipFill>
                    <a:blip r:embed="rId14"/>
                    <a:stretch>
                      <a:fillRect/>
                    </a:stretch>
                  </pic:blipFill>
                  <pic:spPr>
                    <a:xfrm>
                      <a:off x="0" y="0"/>
                      <a:ext cx="4817727" cy="4095237"/>
                    </a:xfrm>
                    <a:prstGeom prst="rect">
                      <a:avLst/>
                    </a:prstGeom>
                  </pic:spPr>
                </pic:pic>
              </a:graphicData>
            </a:graphic>
          </wp:inline>
        </w:drawing>
      </w:r>
    </w:p>
    <w:p w14:paraId="5B7D21CB" w14:textId="202C8C78" w:rsidR="0011593B" w:rsidRDefault="00245235" w:rsidP="0036411C">
      <w:pPr>
        <w:ind w:firstLine="708"/>
        <w:jc w:val="both"/>
        <w:rPr>
          <w:lang w:val="en-US"/>
        </w:rPr>
      </w:pPr>
      <w:r w:rsidRPr="00245235">
        <w:rPr>
          <w:lang w:val="en-GB"/>
        </w:rPr>
        <w:t>A</w:t>
      </w:r>
      <w:r>
        <w:rPr>
          <w:lang w:val="en-GB"/>
        </w:rPr>
        <w:t>fter</w:t>
      </w:r>
      <w:r w:rsidR="0011593B" w:rsidRPr="0011593B">
        <w:rPr>
          <w:lang w:val="en-US"/>
        </w:rPr>
        <w:t xml:space="preserve"> visual</w:t>
      </w:r>
      <w:r>
        <w:rPr>
          <w:lang w:val="en-US"/>
        </w:rPr>
        <w:t xml:space="preserve">izing the </w:t>
      </w:r>
      <w:r w:rsidR="0011593B" w:rsidRPr="0011593B">
        <w:rPr>
          <w:lang w:val="en-US"/>
        </w:rPr>
        <w:t xml:space="preserve">WSS values </w:t>
      </w:r>
      <w:r>
        <w:rPr>
          <w:lang w:val="en-US"/>
        </w:rPr>
        <w:t>and</w:t>
      </w:r>
      <w:r w:rsidR="0011593B" w:rsidRPr="0011593B">
        <w:rPr>
          <w:lang w:val="en-US"/>
        </w:rPr>
        <w:t xml:space="preserve"> Silhouette coefficients across various cluster numbers, we can discern the most appropriate number of clusters that faithfully captures the inherent structure within the dataset. In our specific analysis, it becomes evident that the optimal number of clusters is </w:t>
      </w:r>
      <w:r w:rsidR="0011593B">
        <w:rPr>
          <w:lang w:val="en-US"/>
        </w:rPr>
        <w:t>3</w:t>
      </w:r>
      <w:r w:rsidR="0011593B" w:rsidRPr="0011593B">
        <w:rPr>
          <w:lang w:val="en-US"/>
        </w:rPr>
        <w:t>, offering a cohesive representation of the data's underlying patterns.</w:t>
      </w:r>
    </w:p>
    <w:p w14:paraId="4E193E3A" w14:textId="0727FEAC" w:rsidR="00FB3447" w:rsidRPr="002924DA" w:rsidRDefault="00FB3447" w:rsidP="0036411C">
      <w:pPr>
        <w:pStyle w:val="Heading2"/>
        <w:jc w:val="both"/>
        <w:rPr>
          <w:lang w:val="en-GB"/>
        </w:rPr>
      </w:pPr>
      <w:bookmarkStart w:id="13" w:name="_Toc150103975"/>
      <w:r w:rsidRPr="002924DA">
        <w:rPr>
          <w:lang w:val="en-GB"/>
        </w:rPr>
        <w:t>4.2 Confusion Matrix</w:t>
      </w:r>
      <w:bookmarkEnd w:id="13"/>
    </w:p>
    <w:p w14:paraId="62B8C06A" w14:textId="389473D0" w:rsidR="00FB3447" w:rsidRPr="00FB3447" w:rsidRDefault="00FB3447" w:rsidP="0036411C">
      <w:pPr>
        <w:jc w:val="both"/>
        <w:rPr>
          <w:lang w:val="en-US"/>
        </w:rPr>
      </w:pPr>
      <w:r w:rsidRPr="00FB3447">
        <w:rPr>
          <w:lang w:val="en-US"/>
        </w:rPr>
        <w:t>Based on the analysis performed using the k-means clustering algorithm on the Wine dataset, three distinct clusters (Cluster 1, Cluster 2, and Cluster 3) were obtained. Each cluster represents wines from different regions of origin.</w:t>
      </w:r>
    </w:p>
    <w:p w14:paraId="663D7A95" w14:textId="5B2859A9" w:rsidR="00FB3447" w:rsidRPr="00FB3447" w:rsidRDefault="00FB3447" w:rsidP="0036411C">
      <w:pPr>
        <w:ind w:firstLine="708"/>
        <w:jc w:val="both"/>
        <w:rPr>
          <w:lang w:val="en-US"/>
        </w:rPr>
      </w:pPr>
      <w:r w:rsidRPr="00FB3447">
        <w:rPr>
          <w:lang w:val="en-US"/>
        </w:rPr>
        <w:t xml:space="preserve">Cluster 1 consists of a total of </w:t>
      </w:r>
      <w:r>
        <w:rPr>
          <w:lang w:val="en-US"/>
        </w:rPr>
        <w:t>62</w:t>
      </w:r>
      <w:r w:rsidRPr="00FB3447">
        <w:rPr>
          <w:lang w:val="en-US"/>
        </w:rPr>
        <w:t xml:space="preserve"> data points, out of which </w:t>
      </w:r>
      <w:r>
        <w:rPr>
          <w:lang w:val="en-US"/>
        </w:rPr>
        <w:t>59</w:t>
      </w:r>
      <w:r w:rsidRPr="00FB3447">
        <w:rPr>
          <w:lang w:val="en-US"/>
        </w:rPr>
        <w:t xml:space="preserve"> belong to "Region A," </w:t>
      </w:r>
      <w:r>
        <w:rPr>
          <w:lang w:val="en-US"/>
        </w:rPr>
        <w:t xml:space="preserve">3 </w:t>
      </w:r>
      <w:r w:rsidRPr="00FB3447">
        <w:rPr>
          <w:lang w:val="en-US"/>
        </w:rPr>
        <w:t xml:space="preserve">belong to "Region B," and </w:t>
      </w:r>
      <w:r>
        <w:rPr>
          <w:lang w:val="en-US"/>
        </w:rPr>
        <w:t>0</w:t>
      </w:r>
      <w:r w:rsidRPr="00FB3447">
        <w:rPr>
          <w:lang w:val="en-US"/>
        </w:rPr>
        <w:t xml:space="preserve"> to "Region C."</w:t>
      </w:r>
    </w:p>
    <w:p w14:paraId="60AD4B5D" w14:textId="4F914730" w:rsidR="00FB3447" w:rsidRPr="00FB3447" w:rsidRDefault="00FB3447" w:rsidP="0036411C">
      <w:pPr>
        <w:ind w:firstLine="708"/>
        <w:jc w:val="both"/>
        <w:rPr>
          <w:lang w:val="en-US"/>
        </w:rPr>
      </w:pPr>
      <w:r w:rsidRPr="00FB3447">
        <w:rPr>
          <w:lang w:val="en-US"/>
        </w:rPr>
        <w:t xml:space="preserve">Cluster 2 comprises </w:t>
      </w:r>
      <w:r>
        <w:rPr>
          <w:lang w:val="en-US"/>
        </w:rPr>
        <w:t>65</w:t>
      </w:r>
      <w:r w:rsidRPr="00FB3447">
        <w:rPr>
          <w:lang w:val="en-US"/>
        </w:rPr>
        <w:t xml:space="preserve"> data points, with </w:t>
      </w:r>
      <w:r>
        <w:rPr>
          <w:lang w:val="en-US"/>
        </w:rPr>
        <w:t>0</w:t>
      </w:r>
      <w:r w:rsidRPr="00FB3447">
        <w:rPr>
          <w:lang w:val="en-US"/>
        </w:rPr>
        <w:t xml:space="preserve"> wines from "Region A," </w:t>
      </w:r>
      <w:r>
        <w:rPr>
          <w:lang w:val="en-US"/>
        </w:rPr>
        <w:t>65</w:t>
      </w:r>
      <w:r w:rsidRPr="00FB3447">
        <w:rPr>
          <w:lang w:val="en-US"/>
        </w:rPr>
        <w:t xml:space="preserve"> from "Region B," and </w:t>
      </w:r>
      <w:r>
        <w:rPr>
          <w:lang w:val="en-US"/>
        </w:rPr>
        <w:t>0</w:t>
      </w:r>
      <w:r w:rsidRPr="00FB3447">
        <w:rPr>
          <w:lang w:val="en-US"/>
        </w:rPr>
        <w:t xml:space="preserve"> from "Region C."</w:t>
      </w:r>
    </w:p>
    <w:p w14:paraId="402C79DC" w14:textId="2A231183" w:rsidR="00FB3447" w:rsidRPr="00FB3447" w:rsidRDefault="00FB3447" w:rsidP="0036411C">
      <w:pPr>
        <w:ind w:firstLine="708"/>
        <w:jc w:val="both"/>
        <w:rPr>
          <w:lang w:val="en-US"/>
        </w:rPr>
      </w:pPr>
      <w:r w:rsidRPr="00FB3447">
        <w:rPr>
          <w:lang w:val="en-US"/>
        </w:rPr>
        <w:t xml:space="preserve">Cluster 3 encompasses </w:t>
      </w:r>
      <w:r>
        <w:rPr>
          <w:lang w:val="en-US"/>
        </w:rPr>
        <w:t>51</w:t>
      </w:r>
      <w:r w:rsidRPr="00FB3447">
        <w:rPr>
          <w:lang w:val="en-US"/>
        </w:rPr>
        <w:t xml:space="preserve"> data points, with </w:t>
      </w:r>
      <w:r>
        <w:rPr>
          <w:lang w:val="en-US"/>
        </w:rPr>
        <w:t>0</w:t>
      </w:r>
      <w:r w:rsidRPr="00FB3447">
        <w:rPr>
          <w:lang w:val="en-US"/>
        </w:rPr>
        <w:t xml:space="preserve"> wines from "Region A," </w:t>
      </w:r>
      <w:r>
        <w:rPr>
          <w:lang w:val="en-US"/>
        </w:rPr>
        <w:t xml:space="preserve">3 </w:t>
      </w:r>
      <w:r w:rsidRPr="00FB3447">
        <w:rPr>
          <w:lang w:val="en-US"/>
        </w:rPr>
        <w:t xml:space="preserve">from "Region B," and </w:t>
      </w:r>
      <w:r>
        <w:rPr>
          <w:lang w:val="en-US"/>
        </w:rPr>
        <w:t>48</w:t>
      </w:r>
      <w:r w:rsidRPr="00FB3447">
        <w:rPr>
          <w:lang w:val="en-US"/>
        </w:rPr>
        <w:t xml:space="preserve"> from "Region C."</w:t>
      </w:r>
    </w:p>
    <w:p w14:paraId="14955CBB" w14:textId="322BB207" w:rsidR="00FB3447" w:rsidRDefault="00FB3447" w:rsidP="0036411C">
      <w:pPr>
        <w:ind w:firstLine="708"/>
        <w:jc w:val="both"/>
        <w:rPr>
          <w:lang w:val="en-US"/>
        </w:rPr>
      </w:pPr>
      <w:r w:rsidRPr="00FB3447">
        <w:rPr>
          <w:lang w:val="en-US"/>
        </w:rPr>
        <w:t xml:space="preserve">The k-means clustering </w:t>
      </w:r>
      <w:r w:rsidR="009D7743">
        <w:rPr>
          <w:lang w:val="en-US"/>
        </w:rPr>
        <w:t xml:space="preserve">algorithm </w:t>
      </w:r>
      <w:r w:rsidRPr="00FB3447">
        <w:rPr>
          <w:lang w:val="en-US"/>
        </w:rPr>
        <w:t>successfully grouped the wine data into three distinct cluster</w:t>
      </w:r>
      <w:r w:rsidR="009D7743">
        <w:rPr>
          <w:lang w:val="en-US"/>
        </w:rPr>
        <w:t>s</w:t>
      </w:r>
      <w:r w:rsidRPr="00FB3447">
        <w:rPr>
          <w:lang w:val="en-US"/>
        </w:rPr>
        <w:t>. These results are valuable for wine classification and understanding the characteristics and origins of wines in each cluster.</w:t>
      </w:r>
    </w:p>
    <w:p w14:paraId="01147542" w14:textId="66CD8DDD" w:rsidR="00211A45" w:rsidRDefault="00211A45" w:rsidP="000F15B4">
      <w:pPr>
        <w:jc w:val="center"/>
        <w:rPr>
          <w:lang w:val="en-US"/>
        </w:rPr>
      </w:pPr>
      <w:r w:rsidRPr="00211A45">
        <w:rPr>
          <w:noProof/>
          <w:lang w:val="en-US"/>
        </w:rPr>
        <w:lastRenderedPageBreak/>
        <w:drawing>
          <wp:inline distT="0" distB="0" distL="0" distR="0" wp14:anchorId="2FE7EB55" wp14:editId="6F3BDE56">
            <wp:extent cx="2591162" cy="943107"/>
            <wp:effectExtent l="0" t="0" r="0" b="9525"/>
            <wp:docPr id="1357534665"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34665" name="Obraz 1" descr="Obraz zawierający tekst, Czcionka, zrzut ekranu, numer&#10;&#10;Opis wygenerowany automatycznie"/>
                    <pic:cNvPicPr/>
                  </pic:nvPicPr>
                  <pic:blipFill>
                    <a:blip r:embed="rId15"/>
                    <a:stretch>
                      <a:fillRect/>
                    </a:stretch>
                  </pic:blipFill>
                  <pic:spPr>
                    <a:xfrm>
                      <a:off x="0" y="0"/>
                      <a:ext cx="2591162" cy="943107"/>
                    </a:xfrm>
                    <a:prstGeom prst="rect">
                      <a:avLst/>
                    </a:prstGeom>
                  </pic:spPr>
                </pic:pic>
              </a:graphicData>
            </a:graphic>
          </wp:inline>
        </w:drawing>
      </w:r>
    </w:p>
    <w:p w14:paraId="7BFCC8AB" w14:textId="4AD70924" w:rsidR="00211A45" w:rsidRDefault="00211A45" w:rsidP="0036411C">
      <w:pPr>
        <w:pStyle w:val="Heading1"/>
        <w:numPr>
          <w:ilvl w:val="0"/>
          <w:numId w:val="6"/>
        </w:numPr>
        <w:jc w:val="both"/>
      </w:pPr>
      <w:bookmarkStart w:id="14" w:name="_Toc150103976"/>
      <w:r>
        <w:t>Model Performance</w:t>
      </w:r>
      <w:bookmarkEnd w:id="14"/>
    </w:p>
    <w:p w14:paraId="5C0A6262" w14:textId="01E95F2E" w:rsidR="00382AB4" w:rsidRDefault="00382AB4" w:rsidP="0036411C">
      <w:pPr>
        <w:pStyle w:val="Heading2"/>
        <w:jc w:val="both"/>
        <w:rPr>
          <w:lang w:val="en-US"/>
        </w:rPr>
      </w:pPr>
      <w:bookmarkStart w:id="15" w:name="_Toc150103977"/>
      <w:r w:rsidRPr="00382AB4">
        <w:rPr>
          <w:lang w:val="en-US"/>
        </w:rPr>
        <w:t>5.1 Confusion Matrix for Multi-Class C</w:t>
      </w:r>
      <w:r>
        <w:rPr>
          <w:lang w:val="en-US"/>
        </w:rPr>
        <w:t>lassification</w:t>
      </w:r>
      <w:bookmarkEnd w:id="15"/>
    </w:p>
    <w:p w14:paraId="04497C0A" w14:textId="7F02171F" w:rsidR="009D7743" w:rsidRDefault="009D7743" w:rsidP="0036411C">
      <w:pPr>
        <w:ind w:firstLine="708"/>
        <w:jc w:val="both"/>
        <w:rPr>
          <w:lang w:val="en-US"/>
        </w:rPr>
      </w:pPr>
      <w:r>
        <w:rPr>
          <w:lang w:val="en-US"/>
        </w:rPr>
        <w:t>K-means clustering is an unsupervised learning algorithm which does not require a dependent variable in its clustering process. However, we decided to choose a dataset which has a dependent variable. This was mainly done in order to compare the clusters obtained from the K-means clustering algorithm with the real classes of wines. It will enable us to calculate descriptive statistics such as accuracy, precision, recall and other to try to measure the prediction power of the K-means clustering algorithm.</w:t>
      </w:r>
    </w:p>
    <w:p w14:paraId="68AE4734" w14:textId="55B46312" w:rsidR="008A7219" w:rsidRPr="008A7219" w:rsidRDefault="008A7219" w:rsidP="0036411C">
      <w:pPr>
        <w:ind w:firstLine="708"/>
        <w:jc w:val="both"/>
        <w:rPr>
          <w:lang w:val="en-US"/>
        </w:rPr>
      </w:pPr>
      <w:r w:rsidRPr="008A7219">
        <w:rPr>
          <w:lang w:val="en-US"/>
        </w:rPr>
        <w:t>When it comes to evaluating the performance of classification models, particularly in multi-class scenarios, the calculation of True Positives (TP), True Negatives (TN), False Positives (FP), and False Negatives (FN) plays a crucial role. These metrics provide a comprehensive understanding of a model's accuracy and effectiveness in correctly classifying instances among multiple classes. However, it's important to note that the formulas for these metrics differ in multi-class confusion matrices compared to binary classification.</w:t>
      </w:r>
    </w:p>
    <w:p w14:paraId="00EE9725" w14:textId="3709EF5C" w:rsidR="008A7219" w:rsidRPr="008A7219" w:rsidRDefault="008A7219" w:rsidP="0036411C">
      <w:pPr>
        <w:ind w:firstLine="708"/>
        <w:jc w:val="both"/>
        <w:rPr>
          <w:lang w:val="en-US"/>
        </w:rPr>
      </w:pPr>
      <w:r w:rsidRPr="008A7219">
        <w:rPr>
          <w:lang w:val="en-US"/>
        </w:rPr>
        <w:t>In binary classification, where there are only two possible classe</w:t>
      </w:r>
      <w:r w:rsidR="009D7743">
        <w:rPr>
          <w:lang w:val="en-US"/>
        </w:rPr>
        <w:t>s (1 or 0, True of False etc.)</w:t>
      </w:r>
      <w:r w:rsidRPr="008A7219">
        <w:rPr>
          <w:lang w:val="en-US"/>
        </w:rPr>
        <w:t>, the calculations are relatively straightforward. TP represents the instances correctly classified as the positive class, TN stands for the instances correctly classified as the negative class, FP signifies the instances incorrectly classified as positive when they are actually negative, and FN accounts for the instances incorrectly classified as negative when they are actually positive.</w:t>
      </w:r>
    </w:p>
    <w:p w14:paraId="38688AD5" w14:textId="77777777" w:rsidR="008A7219" w:rsidRPr="008A7219" w:rsidRDefault="008A7219" w:rsidP="0036411C">
      <w:pPr>
        <w:ind w:firstLine="708"/>
        <w:jc w:val="both"/>
        <w:rPr>
          <w:lang w:val="en-US"/>
        </w:rPr>
      </w:pPr>
      <w:r w:rsidRPr="008A7219">
        <w:rPr>
          <w:lang w:val="en-US"/>
        </w:rPr>
        <w:t>In multi-class classification, the complexity arises from dealing with more than two classes. The calculation of TP, TN, FP, and FN becomes a bit more intricate. In this context, TP refers to the instances correctly classified within a specific class, TN signifies instances correctly classified as not belonging to any class, FP represents instances incorrectly classified within the class of interest, and FN accounts for instances incorrectly classified as not belonging to the class of interest.</w:t>
      </w:r>
    </w:p>
    <w:p w14:paraId="01773E59" w14:textId="569F9115" w:rsidR="008A7219" w:rsidRDefault="008A7219" w:rsidP="0036411C">
      <w:pPr>
        <w:jc w:val="both"/>
        <w:rPr>
          <w:lang w:val="en-US"/>
        </w:rPr>
      </w:pPr>
      <w:r>
        <w:rPr>
          <w:lang w:val="en-US"/>
        </w:rPr>
        <w:t>Example:</w:t>
      </w:r>
    </w:p>
    <w:tbl>
      <w:tblPr>
        <w:tblStyle w:val="TableGrid"/>
        <w:tblW w:w="0" w:type="auto"/>
        <w:jc w:val="center"/>
        <w:tblLook w:val="04A0" w:firstRow="1" w:lastRow="0" w:firstColumn="1" w:lastColumn="0" w:noHBand="0" w:noVBand="1"/>
      </w:tblPr>
      <w:tblGrid>
        <w:gridCol w:w="964"/>
        <w:gridCol w:w="964"/>
        <w:gridCol w:w="964"/>
        <w:gridCol w:w="964"/>
      </w:tblGrid>
      <w:tr w:rsidR="008A7219" w14:paraId="296AA29F" w14:textId="77777777" w:rsidTr="000F15B4">
        <w:trPr>
          <w:trHeight w:val="964"/>
          <w:jc w:val="center"/>
        </w:trPr>
        <w:tc>
          <w:tcPr>
            <w:tcW w:w="964" w:type="dxa"/>
            <w:vAlign w:val="center"/>
          </w:tcPr>
          <w:p w14:paraId="70E304C9" w14:textId="77777777" w:rsidR="008A7219" w:rsidRDefault="008A7219" w:rsidP="000F15B4">
            <w:pPr>
              <w:jc w:val="center"/>
              <w:rPr>
                <w:lang w:val="en-US"/>
              </w:rPr>
            </w:pPr>
          </w:p>
        </w:tc>
        <w:tc>
          <w:tcPr>
            <w:tcW w:w="964" w:type="dxa"/>
            <w:shd w:val="clear" w:color="auto" w:fill="BDD6EE" w:themeFill="accent5" w:themeFillTint="66"/>
            <w:vAlign w:val="center"/>
          </w:tcPr>
          <w:p w14:paraId="503B8356" w14:textId="1265F390" w:rsidR="008A7219" w:rsidRDefault="008A7219" w:rsidP="000F15B4">
            <w:pPr>
              <w:jc w:val="center"/>
              <w:rPr>
                <w:lang w:val="en-US"/>
              </w:rPr>
            </w:pPr>
            <w:r>
              <w:rPr>
                <w:lang w:val="en-US"/>
              </w:rPr>
              <w:t>Class 1</w:t>
            </w:r>
          </w:p>
        </w:tc>
        <w:tc>
          <w:tcPr>
            <w:tcW w:w="964" w:type="dxa"/>
            <w:shd w:val="clear" w:color="auto" w:fill="BDD6EE" w:themeFill="accent5" w:themeFillTint="66"/>
            <w:vAlign w:val="center"/>
          </w:tcPr>
          <w:p w14:paraId="162A5EE0" w14:textId="118EACE4" w:rsidR="008A7219" w:rsidRDefault="008A7219" w:rsidP="000F15B4">
            <w:pPr>
              <w:jc w:val="center"/>
              <w:rPr>
                <w:lang w:val="en-US"/>
              </w:rPr>
            </w:pPr>
            <w:r>
              <w:rPr>
                <w:lang w:val="en-US"/>
              </w:rPr>
              <w:t>Class 2</w:t>
            </w:r>
          </w:p>
        </w:tc>
        <w:tc>
          <w:tcPr>
            <w:tcW w:w="964" w:type="dxa"/>
            <w:shd w:val="clear" w:color="auto" w:fill="BDD6EE" w:themeFill="accent5" w:themeFillTint="66"/>
            <w:vAlign w:val="center"/>
          </w:tcPr>
          <w:p w14:paraId="728668AD" w14:textId="3C7EB306" w:rsidR="008A7219" w:rsidRDefault="008A7219" w:rsidP="000F15B4">
            <w:pPr>
              <w:jc w:val="center"/>
              <w:rPr>
                <w:lang w:val="en-US"/>
              </w:rPr>
            </w:pPr>
            <w:r>
              <w:rPr>
                <w:lang w:val="en-US"/>
              </w:rPr>
              <w:t>Class 3</w:t>
            </w:r>
          </w:p>
        </w:tc>
      </w:tr>
      <w:tr w:rsidR="008A7219" w14:paraId="624DB8CF" w14:textId="77777777" w:rsidTr="000F15B4">
        <w:trPr>
          <w:trHeight w:val="964"/>
          <w:jc w:val="center"/>
        </w:trPr>
        <w:tc>
          <w:tcPr>
            <w:tcW w:w="964" w:type="dxa"/>
            <w:shd w:val="clear" w:color="auto" w:fill="C5E0B3" w:themeFill="accent6" w:themeFillTint="66"/>
            <w:vAlign w:val="center"/>
          </w:tcPr>
          <w:p w14:paraId="7AED6548" w14:textId="31633872" w:rsidR="008A7219" w:rsidRDefault="008A7219" w:rsidP="000F15B4">
            <w:pPr>
              <w:jc w:val="center"/>
              <w:rPr>
                <w:lang w:val="en-US"/>
              </w:rPr>
            </w:pPr>
            <w:r>
              <w:rPr>
                <w:lang w:val="en-US"/>
              </w:rPr>
              <w:t>Class 1</w:t>
            </w:r>
          </w:p>
        </w:tc>
        <w:tc>
          <w:tcPr>
            <w:tcW w:w="964" w:type="dxa"/>
            <w:vAlign w:val="center"/>
          </w:tcPr>
          <w:p w14:paraId="00536BDA" w14:textId="169239DF" w:rsidR="008A7219" w:rsidRDefault="008A7219" w:rsidP="000F15B4">
            <w:pPr>
              <w:jc w:val="center"/>
              <w:rPr>
                <w:lang w:val="en-US"/>
              </w:rPr>
            </w:pPr>
            <w:r>
              <w:rPr>
                <w:lang w:val="en-US"/>
              </w:rPr>
              <w:t>Cell 1</w:t>
            </w:r>
          </w:p>
        </w:tc>
        <w:tc>
          <w:tcPr>
            <w:tcW w:w="964" w:type="dxa"/>
            <w:vAlign w:val="center"/>
          </w:tcPr>
          <w:p w14:paraId="1B5D44DE" w14:textId="7324A95A" w:rsidR="008A7219" w:rsidRDefault="008A7219" w:rsidP="000F15B4">
            <w:pPr>
              <w:jc w:val="center"/>
              <w:rPr>
                <w:lang w:val="en-US"/>
              </w:rPr>
            </w:pPr>
            <w:r>
              <w:rPr>
                <w:lang w:val="en-US"/>
              </w:rPr>
              <w:t>Cell 2</w:t>
            </w:r>
          </w:p>
        </w:tc>
        <w:tc>
          <w:tcPr>
            <w:tcW w:w="964" w:type="dxa"/>
            <w:vAlign w:val="center"/>
          </w:tcPr>
          <w:p w14:paraId="6427B4BE" w14:textId="64CFB832" w:rsidR="008A7219" w:rsidRDefault="008A7219" w:rsidP="000F15B4">
            <w:pPr>
              <w:jc w:val="center"/>
              <w:rPr>
                <w:lang w:val="en-US"/>
              </w:rPr>
            </w:pPr>
            <w:r>
              <w:rPr>
                <w:lang w:val="en-US"/>
              </w:rPr>
              <w:t>Cell</w:t>
            </w:r>
            <w:r w:rsidR="00CF3EE4">
              <w:rPr>
                <w:lang w:val="en-US"/>
              </w:rPr>
              <w:t xml:space="preserve"> </w:t>
            </w:r>
            <w:r>
              <w:rPr>
                <w:lang w:val="en-US"/>
              </w:rPr>
              <w:t>3</w:t>
            </w:r>
          </w:p>
        </w:tc>
      </w:tr>
      <w:tr w:rsidR="008A7219" w14:paraId="3331572C" w14:textId="77777777" w:rsidTr="000F15B4">
        <w:trPr>
          <w:trHeight w:val="964"/>
          <w:jc w:val="center"/>
        </w:trPr>
        <w:tc>
          <w:tcPr>
            <w:tcW w:w="964" w:type="dxa"/>
            <w:shd w:val="clear" w:color="auto" w:fill="C5E0B3" w:themeFill="accent6" w:themeFillTint="66"/>
            <w:vAlign w:val="center"/>
          </w:tcPr>
          <w:p w14:paraId="5AB7CA98" w14:textId="25DCEA15" w:rsidR="008A7219" w:rsidRDefault="008A7219" w:rsidP="000F15B4">
            <w:pPr>
              <w:jc w:val="center"/>
              <w:rPr>
                <w:lang w:val="en-US"/>
              </w:rPr>
            </w:pPr>
            <w:r>
              <w:rPr>
                <w:lang w:val="en-US"/>
              </w:rPr>
              <w:t>Class 2</w:t>
            </w:r>
          </w:p>
        </w:tc>
        <w:tc>
          <w:tcPr>
            <w:tcW w:w="964" w:type="dxa"/>
            <w:vAlign w:val="center"/>
          </w:tcPr>
          <w:p w14:paraId="57E40A8D" w14:textId="06ADF9D6" w:rsidR="008A7219" w:rsidRDefault="008A7219" w:rsidP="000F15B4">
            <w:pPr>
              <w:jc w:val="center"/>
              <w:rPr>
                <w:lang w:val="en-US"/>
              </w:rPr>
            </w:pPr>
            <w:r>
              <w:rPr>
                <w:lang w:val="en-US"/>
              </w:rPr>
              <w:t>Cell 4</w:t>
            </w:r>
          </w:p>
        </w:tc>
        <w:tc>
          <w:tcPr>
            <w:tcW w:w="964" w:type="dxa"/>
            <w:vAlign w:val="center"/>
          </w:tcPr>
          <w:p w14:paraId="62759B30" w14:textId="51599613" w:rsidR="008A7219" w:rsidRDefault="008A7219" w:rsidP="000F15B4">
            <w:pPr>
              <w:jc w:val="center"/>
              <w:rPr>
                <w:lang w:val="en-US"/>
              </w:rPr>
            </w:pPr>
            <w:r>
              <w:rPr>
                <w:lang w:val="en-US"/>
              </w:rPr>
              <w:t>Cell 5</w:t>
            </w:r>
          </w:p>
        </w:tc>
        <w:tc>
          <w:tcPr>
            <w:tcW w:w="964" w:type="dxa"/>
            <w:vAlign w:val="center"/>
          </w:tcPr>
          <w:p w14:paraId="54CF63B7" w14:textId="538C2E03" w:rsidR="008A7219" w:rsidRDefault="008A7219" w:rsidP="000F15B4">
            <w:pPr>
              <w:jc w:val="center"/>
              <w:rPr>
                <w:lang w:val="en-US"/>
              </w:rPr>
            </w:pPr>
            <w:r>
              <w:rPr>
                <w:lang w:val="en-US"/>
              </w:rPr>
              <w:t>Cell 6</w:t>
            </w:r>
          </w:p>
        </w:tc>
      </w:tr>
      <w:tr w:rsidR="008A7219" w14:paraId="7C861CA3" w14:textId="77777777" w:rsidTr="000F15B4">
        <w:trPr>
          <w:trHeight w:val="964"/>
          <w:jc w:val="center"/>
        </w:trPr>
        <w:tc>
          <w:tcPr>
            <w:tcW w:w="964" w:type="dxa"/>
            <w:shd w:val="clear" w:color="auto" w:fill="C5E0B3" w:themeFill="accent6" w:themeFillTint="66"/>
            <w:vAlign w:val="center"/>
          </w:tcPr>
          <w:p w14:paraId="06E9F7D9" w14:textId="44979760" w:rsidR="008A7219" w:rsidRDefault="008A7219" w:rsidP="000F15B4">
            <w:pPr>
              <w:jc w:val="center"/>
              <w:rPr>
                <w:lang w:val="en-US"/>
              </w:rPr>
            </w:pPr>
            <w:r>
              <w:rPr>
                <w:lang w:val="en-US"/>
              </w:rPr>
              <w:t>Class 3</w:t>
            </w:r>
          </w:p>
        </w:tc>
        <w:tc>
          <w:tcPr>
            <w:tcW w:w="964" w:type="dxa"/>
            <w:vAlign w:val="center"/>
          </w:tcPr>
          <w:p w14:paraId="58D5F089" w14:textId="39F279DC" w:rsidR="008A7219" w:rsidRDefault="008A7219" w:rsidP="000F15B4">
            <w:pPr>
              <w:jc w:val="center"/>
              <w:rPr>
                <w:lang w:val="en-US"/>
              </w:rPr>
            </w:pPr>
            <w:r>
              <w:rPr>
                <w:lang w:val="en-US"/>
              </w:rPr>
              <w:t>Cell 7</w:t>
            </w:r>
          </w:p>
        </w:tc>
        <w:tc>
          <w:tcPr>
            <w:tcW w:w="964" w:type="dxa"/>
            <w:vAlign w:val="center"/>
          </w:tcPr>
          <w:p w14:paraId="22799429" w14:textId="0EE8A3B9" w:rsidR="008A7219" w:rsidRDefault="008A7219" w:rsidP="000F15B4">
            <w:pPr>
              <w:jc w:val="center"/>
              <w:rPr>
                <w:lang w:val="en-US"/>
              </w:rPr>
            </w:pPr>
            <w:r>
              <w:rPr>
                <w:lang w:val="en-US"/>
              </w:rPr>
              <w:t>Cell 8</w:t>
            </w:r>
          </w:p>
        </w:tc>
        <w:tc>
          <w:tcPr>
            <w:tcW w:w="964" w:type="dxa"/>
            <w:vAlign w:val="center"/>
          </w:tcPr>
          <w:p w14:paraId="2D359AF3" w14:textId="38CA2A06" w:rsidR="008A7219" w:rsidRDefault="008A7219" w:rsidP="000F15B4">
            <w:pPr>
              <w:jc w:val="center"/>
              <w:rPr>
                <w:lang w:val="en-US"/>
              </w:rPr>
            </w:pPr>
            <w:r>
              <w:rPr>
                <w:lang w:val="en-US"/>
              </w:rPr>
              <w:t>Cell 9</w:t>
            </w:r>
          </w:p>
        </w:tc>
      </w:tr>
    </w:tbl>
    <w:p w14:paraId="2E541067" w14:textId="7BC92703" w:rsidR="00CF3EE4" w:rsidRDefault="00CF3EE4" w:rsidP="000F15B4">
      <w:pPr>
        <w:rPr>
          <w:lang w:val="en-US"/>
        </w:rPr>
      </w:pPr>
      <w:r>
        <w:rPr>
          <w:lang w:val="en-US"/>
        </w:rPr>
        <w:lastRenderedPageBreak/>
        <w:t>We calculated TP, FN, FP and TN the following way:</w:t>
      </w:r>
      <w:r>
        <w:rPr>
          <w:lang w:val="en-US"/>
        </w:rPr>
        <w:br/>
      </w:r>
      <w:r>
        <w:rPr>
          <w:lang w:val="en-US"/>
        </w:rPr>
        <w:tab/>
        <w:t xml:space="preserve">TP = </w:t>
      </w:r>
      <w:r w:rsidRPr="005C106E">
        <w:rPr>
          <w:lang w:val="en-US"/>
        </w:rPr>
        <w:t>i</w:t>
      </w:r>
      <w:r>
        <w:rPr>
          <w:lang w:val="en-US"/>
        </w:rPr>
        <w:t>ntersection of row and column of some class</w:t>
      </w:r>
      <w:r>
        <w:rPr>
          <w:lang w:val="en-US"/>
        </w:rPr>
        <w:br/>
      </w:r>
      <w:r>
        <w:rPr>
          <w:lang w:val="en-US"/>
        </w:rPr>
        <w:tab/>
        <w:t>FN = sum of values of the class row except the TP value</w:t>
      </w:r>
      <w:r>
        <w:rPr>
          <w:lang w:val="en-US"/>
        </w:rPr>
        <w:br/>
      </w:r>
      <w:r>
        <w:rPr>
          <w:lang w:val="en-US"/>
        </w:rPr>
        <w:tab/>
        <w:t>FP = sum of values of the class column except the TP value</w:t>
      </w:r>
      <w:r>
        <w:rPr>
          <w:lang w:val="en-US"/>
        </w:rPr>
        <w:br/>
      </w:r>
      <w:r>
        <w:rPr>
          <w:lang w:val="en-US"/>
        </w:rPr>
        <w:tab/>
        <w:t>TN = sum of values of the values of all columns and rows except the values of that class that we are calculating the values for.</w:t>
      </w:r>
    </w:p>
    <w:p w14:paraId="759BAEE2" w14:textId="65808A0D" w:rsidR="008A7219" w:rsidRDefault="00CF3EE4" w:rsidP="000F15B4">
      <w:pPr>
        <w:rPr>
          <w:lang w:val="en-US"/>
        </w:rPr>
      </w:pPr>
      <w:r>
        <w:rPr>
          <w:lang w:val="en-US"/>
        </w:rPr>
        <w:t>For example TP, FN, FP and TN for c</w:t>
      </w:r>
      <w:r w:rsidR="008A7219">
        <w:rPr>
          <w:lang w:val="en-US"/>
        </w:rPr>
        <w:t>lass 1</w:t>
      </w:r>
      <w:r>
        <w:rPr>
          <w:lang w:val="en-US"/>
        </w:rPr>
        <w:t xml:space="preserve"> will be the following:</w:t>
      </w:r>
      <w:r w:rsidR="008A7219">
        <w:rPr>
          <w:lang w:val="en-US"/>
        </w:rPr>
        <w:br/>
      </w:r>
      <w:r w:rsidR="008A7219">
        <w:rPr>
          <w:lang w:val="en-US"/>
        </w:rPr>
        <w:tab/>
        <w:t>TP = Cell 1</w:t>
      </w:r>
      <w:r w:rsidR="008A7219">
        <w:rPr>
          <w:lang w:val="en-US"/>
        </w:rPr>
        <w:br/>
      </w:r>
      <w:r w:rsidR="008A7219">
        <w:rPr>
          <w:lang w:val="en-US"/>
        </w:rPr>
        <w:tab/>
        <w:t>FN = Cell 2 + Cell 3</w:t>
      </w:r>
      <w:r w:rsidR="008A7219">
        <w:rPr>
          <w:lang w:val="en-US"/>
        </w:rPr>
        <w:br/>
      </w:r>
      <w:r w:rsidR="008A7219">
        <w:rPr>
          <w:lang w:val="en-US"/>
        </w:rPr>
        <w:tab/>
        <w:t>FP = Cell 4 + Cell 7</w:t>
      </w:r>
      <w:r w:rsidR="008A7219">
        <w:rPr>
          <w:lang w:val="en-US"/>
        </w:rPr>
        <w:br/>
      </w:r>
      <w:r w:rsidR="008A7219">
        <w:rPr>
          <w:lang w:val="en-US"/>
        </w:rPr>
        <w:tab/>
        <w:t>TN = Cell 5 + Cell 6 + Cell 8 + Cell 9</w:t>
      </w:r>
    </w:p>
    <w:p w14:paraId="27C054E5" w14:textId="135ABDCE" w:rsidR="005C106E" w:rsidRPr="00A24D4B" w:rsidRDefault="005C106E" w:rsidP="0036411C">
      <w:pPr>
        <w:pStyle w:val="Heading2"/>
        <w:jc w:val="both"/>
        <w:rPr>
          <w:lang w:val="en-GB"/>
        </w:rPr>
      </w:pPr>
      <w:bookmarkStart w:id="16" w:name="_Toc150103978"/>
      <w:r>
        <w:rPr>
          <w:lang w:val="en-US"/>
        </w:rPr>
        <w:t xml:space="preserve">5.2 </w:t>
      </w:r>
      <w:r w:rsidRPr="005C106E">
        <w:rPr>
          <w:lang w:val="en-US"/>
        </w:rPr>
        <w:t>Accuracy, Precision, Recall, F1 Score</w:t>
      </w:r>
      <w:r>
        <w:rPr>
          <w:lang w:val="en-US"/>
        </w:rPr>
        <w:t xml:space="preserve"> and </w:t>
      </w:r>
      <w:r w:rsidR="00A24D4B">
        <w:rPr>
          <w:lang w:val="en-US"/>
        </w:rPr>
        <w:t>S</w:t>
      </w:r>
      <w:r w:rsidR="00A24D4B" w:rsidRPr="00A24D4B">
        <w:rPr>
          <w:lang w:val="en-US"/>
        </w:rPr>
        <w:t>pecificity</w:t>
      </w:r>
      <w:bookmarkEnd w:id="16"/>
    </w:p>
    <w:p w14:paraId="7F61F758" w14:textId="3403BE25" w:rsidR="005C106E" w:rsidRDefault="00134DD6" w:rsidP="000F15B4">
      <w:pPr>
        <w:jc w:val="center"/>
        <w:rPr>
          <w:lang w:val="en-US"/>
        </w:rPr>
      </w:pPr>
      <w:r w:rsidRPr="00134DD6">
        <w:rPr>
          <w:noProof/>
          <w:lang w:val="en-US"/>
        </w:rPr>
        <w:drawing>
          <wp:inline distT="0" distB="0" distL="0" distR="0" wp14:anchorId="0EA26883" wp14:editId="099F09FB">
            <wp:extent cx="5132116" cy="923925"/>
            <wp:effectExtent l="0" t="0" r="0" b="0"/>
            <wp:docPr id="1451089709"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89709" name="Obraz 1" descr="Obraz zawierający tekst, zrzut ekranu, Czcionka, linia&#10;&#10;Opis wygenerowany automatycznie"/>
                    <pic:cNvPicPr/>
                  </pic:nvPicPr>
                  <pic:blipFill>
                    <a:blip r:embed="rId16"/>
                    <a:stretch>
                      <a:fillRect/>
                    </a:stretch>
                  </pic:blipFill>
                  <pic:spPr>
                    <a:xfrm>
                      <a:off x="0" y="0"/>
                      <a:ext cx="5138456" cy="925066"/>
                    </a:xfrm>
                    <a:prstGeom prst="rect">
                      <a:avLst/>
                    </a:prstGeom>
                  </pic:spPr>
                </pic:pic>
              </a:graphicData>
            </a:graphic>
          </wp:inline>
        </w:drawing>
      </w:r>
    </w:p>
    <w:p w14:paraId="11701CBD" w14:textId="050E19CC" w:rsidR="00EC370B" w:rsidRPr="00EC370B" w:rsidRDefault="00EC370B" w:rsidP="0036411C">
      <w:pPr>
        <w:ind w:firstLine="708"/>
        <w:jc w:val="both"/>
        <w:rPr>
          <w:lang w:val="en-US"/>
        </w:rPr>
      </w:pPr>
      <w:r w:rsidRPr="00EC370B">
        <w:rPr>
          <w:i/>
          <w:iCs/>
          <w:lang w:val="en-US"/>
        </w:rPr>
        <w:t>Accuracy</w:t>
      </w:r>
      <w:r w:rsidRPr="00EC370B">
        <w:rPr>
          <w:lang w:val="en-US"/>
        </w:rPr>
        <w:t xml:space="preserve"> is a widely used metric for assessing the overall performance of a classification model.</w:t>
      </w:r>
      <w:r w:rsidR="00AD0027">
        <w:rPr>
          <w:lang w:val="en-US"/>
        </w:rPr>
        <w:t xml:space="preserve"> </w:t>
      </w:r>
      <w:r w:rsidR="00AD0027" w:rsidRPr="00AD0027">
        <w:rPr>
          <w:lang w:val="en-US"/>
        </w:rPr>
        <w:t xml:space="preserve">You can calculate accuracy by dividing the number of correct predictions by the total number of predictions. </w:t>
      </w:r>
      <w:r w:rsidRPr="00EC370B">
        <w:rPr>
          <w:lang w:val="en-US"/>
        </w:rPr>
        <w:t>In our analysis, our model achieved an accuracy of 0.</w:t>
      </w:r>
      <w:r>
        <w:rPr>
          <w:lang w:val="en-US"/>
        </w:rPr>
        <w:t>98, 0.97, 0.98 for “Class 1”, “Class 2”, “Class 3” respectively</w:t>
      </w:r>
      <w:r w:rsidRPr="00EC370B">
        <w:rPr>
          <w:lang w:val="en-US"/>
        </w:rPr>
        <w:t>, indicating its effectiveness in correctly predicting class labels for the data. An accuracy of 0.</w:t>
      </w:r>
      <w:r>
        <w:rPr>
          <w:lang w:val="en-US"/>
        </w:rPr>
        <w:t>98</w:t>
      </w:r>
      <w:r w:rsidRPr="00EC370B">
        <w:rPr>
          <w:lang w:val="en-US"/>
        </w:rPr>
        <w:t xml:space="preserve"> </w:t>
      </w:r>
      <w:r>
        <w:rPr>
          <w:lang w:val="en-US"/>
        </w:rPr>
        <w:t xml:space="preserve">for classes 1 and 3 and 0.97 for class 2 </w:t>
      </w:r>
      <w:r w:rsidRPr="00EC370B">
        <w:rPr>
          <w:lang w:val="en-US"/>
        </w:rPr>
        <w:t xml:space="preserve">imply that the model achieved a high rate of correct predictions, accurately assigning data points to their respective classes in approximately </w:t>
      </w:r>
      <w:r>
        <w:rPr>
          <w:lang w:val="en-US"/>
        </w:rPr>
        <w:t>98</w:t>
      </w:r>
      <w:r w:rsidRPr="00EC370B">
        <w:rPr>
          <w:lang w:val="en-US"/>
        </w:rPr>
        <w:t>%</w:t>
      </w:r>
      <w:r>
        <w:rPr>
          <w:lang w:val="en-US"/>
        </w:rPr>
        <w:t>, 97%, 98%</w:t>
      </w:r>
      <w:r w:rsidRPr="00EC370B">
        <w:rPr>
          <w:lang w:val="en-US"/>
        </w:rPr>
        <w:t xml:space="preserve"> of cases.</w:t>
      </w:r>
    </w:p>
    <w:p w14:paraId="150B2CF8" w14:textId="77777777" w:rsidR="00EC370B" w:rsidRPr="00EC370B" w:rsidRDefault="00EC370B" w:rsidP="0036411C">
      <w:pPr>
        <w:ind w:firstLine="708"/>
        <w:jc w:val="both"/>
        <w:rPr>
          <w:lang w:val="en-US"/>
        </w:rPr>
      </w:pPr>
      <w:r w:rsidRPr="00EC370B">
        <w:rPr>
          <w:lang w:val="en-US"/>
        </w:rPr>
        <w:t>A high accuracy value suggests that the model's predictions closely align with the true class labels. Nevertheless, it's essential to interpret accuracy in the context of the specific problem and data characteristics. Factors like class imbalances, the presence of outliers, or the application's unique requirements may influence the significance of the reported accuracy.</w:t>
      </w:r>
    </w:p>
    <w:p w14:paraId="7598F1C9" w14:textId="3D203DBB" w:rsidR="00EC370B" w:rsidRPr="00EC370B" w:rsidRDefault="00EC370B" w:rsidP="0036411C">
      <w:pPr>
        <w:ind w:firstLine="708"/>
        <w:jc w:val="both"/>
        <w:rPr>
          <w:lang w:val="en-US"/>
        </w:rPr>
      </w:pPr>
      <w:r w:rsidRPr="00EC370B">
        <w:rPr>
          <w:lang w:val="en-US"/>
        </w:rPr>
        <w:t>To ensure the reliability of the reported accuracy, it is imperative to evaluate the model's performance using additional metrics such as precision, recall, F1 score</w:t>
      </w:r>
      <w:r>
        <w:rPr>
          <w:lang w:val="en-US"/>
        </w:rPr>
        <w:t xml:space="preserve"> and s</w:t>
      </w:r>
      <w:r w:rsidRPr="00EC370B">
        <w:rPr>
          <w:lang w:val="en-US"/>
        </w:rPr>
        <w:t>ensitivity.</w:t>
      </w:r>
    </w:p>
    <w:p w14:paraId="0C79013D" w14:textId="74DF4771" w:rsidR="005C106E" w:rsidRDefault="00EC370B" w:rsidP="0036411C">
      <w:pPr>
        <w:jc w:val="both"/>
        <w:rPr>
          <w:lang w:val="en-US"/>
        </w:rPr>
      </w:pPr>
      <w:r w:rsidRPr="00EC370B">
        <w:rPr>
          <w:i/>
          <w:iCs/>
          <w:lang w:val="en-US"/>
        </w:rPr>
        <w:t xml:space="preserve">Precision </w:t>
      </w:r>
      <w:r w:rsidR="00AD0027" w:rsidRPr="00AD0027">
        <w:rPr>
          <w:lang w:val="en-US"/>
        </w:rPr>
        <w:t>is a metric that measures how often a machine learning model correctly predicts the positive class. You can calculate precision by dividing the number of correct positive predictions (true positives) by the total number of instances the model predicted as positive (both true and false positives).</w:t>
      </w:r>
      <w:r w:rsidR="00AD0027">
        <w:rPr>
          <w:lang w:val="en-US"/>
        </w:rPr>
        <w:t xml:space="preserve"> </w:t>
      </w:r>
      <w:r w:rsidRPr="00EC370B">
        <w:rPr>
          <w:lang w:val="en-US"/>
        </w:rPr>
        <w:t>A higher precision indicates a lower false-positive rate, demonstrating that the model is more accurate at classifying wines of that class.</w:t>
      </w:r>
    </w:p>
    <w:p w14:paraId="1B04406F" w14:textId="68C2C758" w:rsidR="00EC370B" w:rsidRDefault="00EC370B" w:rsidP="0036411C">
      <w:pPr>
        <w:ind w:firstLine="708"/>
        <w:jc w:val="both"/>
        <w:rPr>
          <w:lang w:val="en-US"/>
        </w:rPr>
      </w:pPr>
      <w:r w:rsidRPr="00EC370B">
        <w:rPr>
          <w:i/>
          <w:iCs/>
          <w:lang w:val="en-US"/>
        </w:rPr>
        <w:t>Recall</w:t>
      </w:r>
      <w:r w:rsidRPr="00EC370B">
        <w:rPr>
          <w:lang w:val="en-US"/>
        </w:rPr>
        <w:t>, also known as the true positive rate,</w:t>
      </w:r>
      <w:r w:rsidR="00AD0027" w:rsidRPr="00AD0027">
        <w:rPr>
          <w:lang w:val="en-US"/>
        </w:rPr>
        <w:t xml:space="preserve"> is a metric that measures how often a machine learning model correctly identifies positive instances (true positives) from all the actual positive samples in the dataset. You can calculate recall by dividing the number of true positives by the number of positive instances. The latter includes true positives (successfully identified cases) and false negative results (missed cases).</w:t>
      </w:r>
      <w:r w:rsidR="00AD0027">
        <w:rPr>
          <w:lang w:val="en-US"/>
        </w:rPr>
        <w:t xml:space="preserve"> </w:t>
      </w:r>
      <w:r w:rsidRPr="00EC370B">
        <w:rPr>
          <w:lang w:val="en-US"/>
        </w:rPr>
        <w:t>A higher recall indicates a lower rate of false negatives, indicating that the model is better at identifying and capturing wines of that class.</w:t>
      </w:r>
    </w:p>
    <w:p w14:paraId="7500ACF1" w14:textId="77777777" w:rsidR="00EC370B" w:rsidRDefault="00EC370B" w:rsidP="0036411C">
      <w:pPr>
        <w:ind w:firstLine="708"/>
        <w:jc w:val="both"/>
        <w:rPr>
          <w:lang w:val="en-US"/>
        </w:rPr>
      </w:pPr>
      <w:r w:rsidRPr="00EC370B">
        <w:rPr>
          <w:lang w:val="en-US"/>
        </w:rPr>
        <w:t xml:space="preserve">The </w:t>
      </w:r>
      <w:r w:rsidRPr="00EC370B">
        <w:rPr>
          <w:i/>
          <w:iCs/>
          <w:lang w:val="en-US"/>
        </w:rPr>
        <w:t>F1 score</w:t>
      </w:r>
      <w:r w:rsidRPr="00EC370B">
        <w:rPr>
          <w:lang w:val="en-US"/>
        </w:rPr>
        <w:t xml:space="preserve"> represents the harmonic mean of accuracy and recall. It provides a balanced evaluation of the model's performance, taking both precision and recall into consideration. It accounts </w:t>
      </w:r>
      <w:r w:rsidRPr="00EC370B">
        <w:rPr>
          <w:lang w:val="en-US"/>
        </w:rPr>
        <w:lastRenderedPageBreak/>
        <w:t>for both false positives and false negatives. The F1 score is helpful for achieving a balance between precision and recall because it gives both metrics equal weight. A higher F1 score indicates improved overall performance in identifying true positives while minimizing false positives and false negatives.</w:t>
      </w:r>
    </w:p>
    <w:p w14:paraId="4E745C23" w14:textId="12C05607" w:rsidR="00EC370B" w:rsidRDefault="00134DD6" w:rsidP="0036411C">
      <w:pPr>
        <w:ind w:firstLine="708"/>
        <w:jc w:val="both"/>
        <w:rPr>
          <w:lang w:val="en-US"/>
        </w:rPr>
      </w:pPr>
      <w:r w:rsidRPr="00134DD6">
        <w:rPr>
          <w:i/>
          <w:iCs/>
          <w:lang w:val="en-US"/>
        </w:rPr>
        <w:t>Specificity</w:t>
      </w:r>
      <w:r w:rsidRPr="00134DD6">
        <w:rPr>
          <w:lang w:val="en-US"/>
        </w:rPr>
        <w:t>, often referred to as the true negative rate, is a pivotal performance measure that assesses the model's precision in correctly identifying and classifying instances that do not belong to a specific class or category. It serves as a key indicator of the model's ability to exclude data points that are unrelated to a particular class.</w:t>
      </w:r>
    </w:p>
    <w:p w14:paraId="6E62B9EA" w14:textId="5E534417" w:rsidR="00C25CC4" w:rsidRDefault="00C25CC4" w:rsidP="0036411C">
      <w:pPr>
        <w:ind w:firstLine="708"/>
        <w:jc w:val="both"/>
        <w:rPr>
          <w:lang w:val="en-US"/>
        </w:rPr>
      </w:pPr>
      <w:r w:rsidRPr="00C25CC4">
        <w:rPr>
          <w:lang w:val="en-US"/>
        </w:rPr>
        <w:t xml:space="preserve">In our analysis of the Wine dataset, the results indicate that the model demonstrates high precision, effectively capturing a significant proportion of true wines in each class while maintaining a relatively low number of false positives. With an excellent level of accuracy, the model excels at making precise predictions for wines from various classes. Moreover, the model's impressive recall indicates that it effectively identifies and captures the majority of wines in each class, minimizing false negatives. In addition to this, the model exhibits exceptional specificity, ensuring that it accurately excludes wines that do not belong to specific classes. The </w:t>
      </w:r>
      <w:r>
        <w:rPr>
          <w:lang w:val="en-US"/>
        </w:rPr>
        <w:t>good</w:t>
      </w:r>
      <w:r w:rsidRPr="00C25CC4">
        <w:rPr>
          <w:lang w:val="en-US"/>
        </w:rPr>
        <w:t xml:space="preserve"> F1 score underscores the model's strong overall ability to predict wines from different classes, demonstrating its reliability and effectiveness in classification tasks.</w:t>
      </w:r>
    </w:p>
    <w:p w14:paraId="2299B048" w14:textId="32E22C8D" w:rsidR="00C25CC4" w:rsidRDefault="00C25CC4" w:rsidP="0036411C">
      <w:pPr>
        <w:pStyle w:val="Heading1"/>
        <w:numPr>
          <w:ilvl w:val="0"/>
          <w:numId w:val="6"/>
        </w:numPr>
        <w:jc w:val="both"/>
        <w:rPr>
          <w:lang w:val="en-US"/>
        </w:rPr>
      </w:pPr>
      <w:bookmarkStart w:id="17" w:name="_Toc150103979"/>
      <w:r w:rsidRPr="00C25CC4">
        <w:rPr>
          <w:lang w:val="en-US"/>
        </w:rPr>
        <w:t>Conclusion</w:t>
      </w:r>
      <w:bookmarkEnd w:id="17"/>
    </w:p>
    <w:p w14:paraId="1E1EDB5B" w14:textId="22670FC6" w:rsidR="00C25CC4" w:rsidRPr="00C25CC4" w:rsidRDefault="00C25CC4" w:rsidP="0036411C">
      <w:pPr>
        <w:ind w:firstLine="360"/>
        <w:jc w:val="both"/>
        <w:rPr>
          <w:lang w:val="en-US"/>
        </w:rPr>
      </w:pPr>
      <w:r w:rsidRPr="00C25CC4">
        <w:rPr>
          <w:lang w:val="en-US"/>
        </w:rPr>
        <w:t>In conclusion, our clustering analysis of the Wine dataset has yielded highly promising results. The dataset, comprising three distinct wine cultivars, was effectively clustered into three groups, each representing a unique class. The metrics used to assess the quality of our clustering model, including precision, recall, and F1 score, all indicate exceptional performance, underscoring the model's accuracy and reliability in classifying wines into their respective cultivars. Moreover, the model's high specificity emphasizes its precision in excluding wines that do not belong to specific classes.</w:t>
      </w:r>
    </w:p>
    <w:p w14:paraId="373F8A47" w14:textId="5896D80A" w:rsidR="0047767C" w:rsidRPr="00D24D38" w:rsidRDefault="00C25CC4" w:rsidP="0036411C">
      <w:pPr>
        <w:ind w:firstLine="360"/>
        <w:jc w:val="both"/>
        <w:rPr>
          <w:lang w:val="en-US"/>
        </w:rPr>
      </w:pPr>
      <w:r w:rsidRPr="00C25CC4">
        <w:rPr>
          <w:lang w:val="en-US"/>
        </w:rPr>
        <w:t>One of the noteworthy achievements of this clustering analysis is the robustness of the clustering results. Visualizations of the clustering show that the vast majority of observations have been accurately assigned to their corresponding clusters, with only a very small number (a mere six observations) being misclassified. This visual representation demonstrates the high quality of the clustering, with a clear and distinct separation of wines into their respective classes. These results are not only statistically significant but also highly interpretable, providing valuable insights for various applications, including wine quality control and origin determination.</w:t>
      </w:r>
      <w:r w:rsidR="0047767C">
        <w:rPr>
          <w:lang w:val="en-US"/>
        </w:rPr>
        <w:t xml:space="preserve"> Nevertheless, it’s worth to mention that our dataset contains only 178 observations, which can be limiting is case we try to extrapolate our results on a bigger dataset.</w:t>
      </w:r>
    </w:p>
    <w:p w14:paraId="317BF221" w14:textId="48CC613F" w:rsidR="00C25CC4" w:rsidRPr="00C25CC4" w:rsidRDefault="00C25CC4" w:rsidP="000F15B4">
      <w:pPr>
        <w:jc w:val="center"/>
        <w:rPr>
          <w:lang w:val="en-US"/>
        </w:rPr>
      </w:pPr>
      <w:r w:rsidRPr="007B067F">
        <w:rPr>
          <w:noProof/>
        </w:rPr>
        <w:lastRenderedPageBreak/>
        <w:drawing>
          <wp:inline distT="0" distB="0" distL="0" distR="0" wp14:anchorId="63BB86C0" wp14:editId="2C2D5DED">
            <wp:extent cx="4633362" cy="4160881"/>
            <wp:effectExtent l="0" t="0" r="0" b="0"/>
            <wp:docPr id="117576655" name="Obraz 1" descr="Obraz zawierający tekst, diagram,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6655" name="Obraz 1" descr="Obraz zawierający tekst, diagram, mapa&#10;&#10;Opis wygenerowany automatycznie"/>
                    <pic:cNvPicPr/>
                  </pic:nvPicPr>
                  <pic:blipFill>
                    <a:blip r:embed="rId17"/>
                    <a:stretch>
                      <a:fillRect/>
                    </a:stretch>
                  </pic:blipFill>
                  <pic:spPr>
                    <a:xfrm>
                      <a:off x="0" y="0"/>
                      <a:ext cx="4633362" cy="4160881"/>
                    </a:xfrm>
                    <a:prstGeom prst="rect">
                      <a:avLst/>
                    </a:prstGeom>
                  </pic:spPr>
                </pic:pic>
              </a:graphicData>
            </a:graphic>
          </wp:inline>
        </w:drawing>
      </w:r>
    </w:p>
    <w:p w14:paraId="7B04ADE2" w14:textId="4F35F35A" w:rsidR="00C25CC4" w:rsidRDefault="00C25CC4" w:rsidP="0036411C">
      <w:pPr>
        <w:ind w:firstLine="708"/>
        <w:jc w:val="both"/>
        <w:rPr>
          <w:lang w:val="en-US"/>
        </w:rPr>
      </w:pPr>
      <w:r w:rsidRPr="00C25CC4">
        <w:rPr>
          <w:lang w:val="en-US"/>
        </w:rPr>
        <w:t>In</w:t>
      </w:r>
      <w:r w:rsidR="00D24D38">
        <w:rPr>
          <w:lang w:val="en-US"/>
        </w:rPr>
        <w:t xml:space="preserve"> conclusion</w:t>
      </w:r>
      <w:r w:rsidRPr="00C25CC4">
        <w:rPr>
          <w:lang w:val="en-US"/>
        </w:rPr>
        <w:t>, our clustering analysis of the Wine dataset has successfully partitioned the data into three distinct clusters, aligning closely with the true wine cultivars. The impressive metrics and the minimal misclassification rate in our visualization indicate the robustness and effectiveness of our clustering model, making it a valuable tool for wine classification and related tasks.</w:t>
      </w:r>
    </w:p>
    <w:p w14:paraId="2686A8B5" w14:textId="77777777" w:rsidR="00D24D38" w:rsidRDefault="00D24D38" w:rsidP="0036411C">
      <w:pPr>
        <w:ind w:firstLine="708"/>
        <w:jc w:val="both"/>
        <w:rPr>
          <w:lang w:val="en-US"/>
        </w:rPr>
      </w:pPr>
    </w:p>
    <w:p w14:paraId="252CA4C0" w14:textId="34C4B383" w:rsidR="00D24D38" w:rsidRDefault="00D24D38" w:rsidP="0036411C">
      <w:pPr>
        <w:pStyle w:val="Heading1"/>
        <w:numPr>
          <w:ilvl w:val="0"/>
          <w:numId w:val="6"/>
        </w:numPr>
        <w:jc w:val="both"/>
        <w:rPr>
          <w:lang w:val="en-US"/>
        </w:rPr>
      </w:pPr>
      <w:bookmarkStart w:id="18" w:name="_Toc150103980"/>
      <w:r w:rsidRPr="0047767C">
        <w:rPr>
          <w:lang w:val="en-US"/>
        </w:rPr>
        <w:t>References</w:t>
      </w:r>
      <w:bookmarkEnd w:id="18"/>
    </w:p>
    <w:p w14:paraId="3CB917B7" w14:textId="59BE31A9" w:rsidR="00D24D38" w:rsidRPr="00BF0116" w:rsidRDefault="00D24D38" w:rsidP="0036411C">
      <w:pPr>
        <w:ind w:firstLine="360"/>
        <w:jc w:val="both"/>
        <w:rPr>
          <w:lang w:val="en-US"/>
        </w:rPr>
      </w:pPr>
      <w:r w:rsidRPr="00BF0116">
        <w:rPr>
          <w:lang w:val="en-US"/>
        </w:rPr>
        <w:t xml:space="preserve">Wine dataset, UC Machine Learning Repository, 1991. The dataset is available via the following link: </w:t>
      </w:r>
      <w:hyperlink r:id="rId18" w:history="1">
        <w:r w:rsidRPr="00BF0116">
          <w:rPr>
            <w:rStyle w:val="Hyperlink"/>
            <w:lang w:val="en-US"/>
          </w:rPr>
          <w:t>https://archive.ics.uci.edu/dataset/109/wine</w:t>
        </w:r>
      </w:hyperlink>
    </w:p>
    <w:p w14:paraId="00CE2D35" w14:textId="2EC68D66" w:rsidR="00D24D38" w:rsidRPr="00BF0116" w:rsidRDefault="00D24D38" w:rsidP="0036411C">
      <w:pPr>
        <w:ind w:firstLine="360"/>
        <w:jc w:val="both"/>
        <w:rPr>
          <w:lang w:val="en-US"/>
        </w:rPr>
      </w:pPr>
      <w:r w:rsidRPr="00BF0116">
        <w:rPr>
          <w:lang w:val="en-US"/>
        </w:rPr>
        <w:t xml:space="preserve">Imad </w:t>
      </w:r>
      <w:proofErr w:type="spellStart"/>
      <w:r w:rsidRPr="00BF0116">
        <w:rPr>
          <w:lang w:val="en-US"/>
        </w:rPr>
        <w:t>Dabbura</w:t>
      </w:r>
      <w:proofErr w:type="spellEnd"/>
      <w:r w:rsidRPr="00BF0116">
        <w:rPr>
          <w:lang w:val="en-US"/>
        </w:rPr>
        <w:t>, ‘</w:t>
      </w:r>
      <w:r w:rsidRPr="00BF0116">
        <w:rPr>
          <w:i/>
          <w:iCs/>
          <w:lang w:val="en-US"/>
        </w:rPr>
        <w:t>K-means Clustering: Algorithm, Applications, Evaluation Methods, and Drawbacks’</w:t>
      </w:r>
      <w:r w:rsidRPr="00BF0116">
        <w:rPr>
          <w:lang w:val="en-US"/>
        </w:rPr>
        <w:t xml:space="preserve">, Towards Data Science, 2018. The article is available via the following link: </w:t>
      </w:r>
      <w:hyperlink r:id="rId19" w:history="1">
        <w:r w:rsidRPr="00BF0116">
          <w:rPr>
            <w:rStyle w:val="Hyperlink"/>
            <w:lang w:val="en-US"/>
          </w:rPr>
          <w:t>https://towardsdatascience.com/k-means-clustering-algorithm-applications-evaluation-methods-and-drawbacks-aa03e644b48a</w:t>
        </w:r>
      </w:hyperlink>
    </w:p>
    <w:p w14:paraId="2114DEE7" w14:textId="7514F34C" w:rsidR="00D24D38" w:rsidRPr="00BF0116" w:rsidRDefault="00D24D38" w:rsidP="0036411C">
      <w:pPr>
        <w:ind w:firstLine="708"/>
        <w:jc w:val="both"/>
        <w:rPr>
          <w:lang w:val="en-US"/>
        </w:rPr>
      </w:pPr>
      <w:r w:rsidRPr="00BF0116">
        <w:rPr>
          <w:lang w:val="en-US"/>
        </w:rPr>
        <w:t>Bharathi, ‘</w:t>
      </w:r>
      <w:r w:rsidRPr="00BF0116">
        <w:rPr>
          <w:i/>
          <w:iCs/>
          <w:lang w:val="en-US"/>
        </w:rPr>
        <w:t>Latest Guide on Confusion Matrix for Multi-Class Classification’</w:t>
      </w:r>
      <w:r w:rsidRPr="00BF0116">
        <w:rPr>
          <w:lang w:val="en-US"/>
        </w:rPr>
        <w:t xml:space="preserve">, Analytics Vidhya, 2023. The article is available via the following link: </w:t>
      </w:r>
      <w:hyperlink r:id="rId20" w:history="1">
        <w:r w:rsidR="00BF0116" w:rsidRPr="00BF0116">
          <w:rPr>
            <w:rStyle w:val="Hyperlink"/>
            <w:lang w:val="en-US"/>
          </w:rPr>
          <w:t>https://www.analyticsvidhya.com</w:t>
        </w:r>
        <w:r w:rsidR="00BF0116" w:rsidRPr="00BF0116">
          <w:rPr>
            <w:rStyle w:val="Hyperlink"/>
            <w:lang w:val="en-US"/>
          </w:rPr>
          <w:br/>
          <w:t>/blog/2021/06/confusion-matrix-for-multi-class-classification/</w:t>
        </w:r>
      </w:hyperlink>
    </w:p>
    <w:p w14:paraId="3C3E29F1" w14:textId="1EF18F5A" w:rsidR="007B067F" w:rsidRPr="00BF0116" w:rsidRDefault="0070249B" w:rsidP="0036411C">
      <w:pPr>
        <w:ind w:firstLine="708"/>
        <w:jc w:val="both"/>
        <w:rPr>
          <w:rStyle w:val="Hyperlink"/>
          <w:lang w:val="en-US"/>
        </w:rPr>
      </w:pPr>
      <w:r w:rsidRPr="00BF0116">
        <w:rPr>
          <w:lang w:val="en-US"/>
        </w:rPr>
        <w:t xml:space="preserve">Chris Piech, </w:t>
      </w:r>
      <w:r w:rsidRPr="00BF0116">
        <w:rPr>
          <w:i/>
          <w:iCs/>
          <w:lang w:val="en-US"/>
        </w:rPr>
        <w:t>‘K means Clustering Algorithm’</w:t>
      </w:r>
      <w:r w:rsidRPr="00BF0116">
        <w:rPr>
          <w:lang w:val="en-US"/>
        </w:rPr>
        <w:t xml:space="preserve">, Stanford University, 2013. The article is available via the following link: </w:t>
      </w:r>
      <w:hyperlink r:id="rId21" w:history="1">
        <w:r w:rsidRPr="00BF0116">
          <w:rPr>
            <w:rStyle w:val="Hyperlink"/>
            <w:lang w:val="en-US"/>
          </w:rPr>
          <w:t>https://stanford.edu/~cpiech/cs221/handouts/kmeans.html</w:t>
        </w:r>
      </w:hyperlink>
    </w:p>
    <w:p w14:paraId="7802E5E4" w14:textId="6FFB9EB4" w:rsidR="00BF0116" w:rsidRPr="00BF0116" w:rsidRDefault="00BF0116" w:rsidP="0036411C">
      <w:pPr>
        <w:ind w:firstLine="708"/>
        <w:jc w:val="both"/>
        <w:rPr>
          <w:lang w:val="en-US"/>
        </w:rPr>
      </w:pPr>
      <w:r w:rsidRPr="00BF0116">
        <w:rPr>
          <w:lang w:val="en-US"/>
        </w:rPr>
        <w:t xml:space="preserve">K. Harrison, </w:t>
      </w:r>
      <w:r w:rsidRPr="00BF0116">
        <w:rPr>
          <w:i/>
          <w:iCs/>
          <w:lang w:val="en-US"/>
        </w:rPr>
        <w:t>‘</w:t>
      </w:r>
      <w:r w:rsidRPr="00BF0116">
        <w:rPr>
          <w:i/>
          <w:iCs/>
          <w:lang w:val="en-US"/>
        </w:rPr>
        <w:t>Accuracy, precision, and recall in multi-class classification</w:t>
      </w:r>
      <w:r w:rsidRPr="00BF0116">
        <w:rPr>
          <w:i/>
          <w:iCs/>
          <w:lang w:val="en-US"/>
        </w:rPr>
        <w:t>’</w:t>
      </w:r>
      <w:r w:rsidRPr="00BF0116">
        <w:rPr>
          <w:lang w:val="en-US"/>
        </w:rPr>
        <w:t xml:space="preserve">, </w:t>
      </w:r>
      <w:r w:rsidRPr="00BF0116">
        <w:rPr>
          <w:lang w:val="en-US"/>
        </w:rPr>
        <w:t>The article is available via the following link:</w:t>
      </w:r>
      <w:r w:rsidRPr="00BF0116">
        <w:rPr>
          <w:lang w:val="en-US"/>
        </w:rPr>
        <w:t xml:space="preserve"> </w:t>
      </w:r>
      <w:hyperlink r:id="rId22" w:history="1">
        <w:r w:rsidRPr="00BF0116">
          <w:rPr>
            <w:rStyle w:val="Hyperlink"/>
            <w:lang w:val="en-US"/>
          </w:rPr>
          <w:t>https://www.evidentlyai.com/classification-metrics/multi-class-metrics</w:t>
        </w:r>
      </w:hyperlink>
    </w:p>
    <w:p w14:paraId="43509BED" w14:textId="0A53B827" w:rsidR="007B067F" w:rsidRPr="002924DA" w:rsidRDefault="007B067F" w:rsidP="0036411C">
      <w:pPr>
        <w:jc w:val="both"/>
        <w:rPr>
          <w:lang w:val="en-GB"/>
        </w:rPr>
      </w:pPr>
    </w:p>
    <w:sectPr w:rsidR="007B067F" w:rsidRPr="002924DA" w:rsidSect="003A568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45FC7" w14:textId="77777777" w:rsidR="00323BCA" w:rsidRDefault="00323BCA" w:rsidP="00A24D4B">
      <w:pPr>
        <w:spacing w:after="0" w:line="240" w:lineRule="auto"/>
      </w:pPr>
      <w:r>
        <w:separator/>
      </w:r>
    </w:p>
  </w:endnote>
  <w:endnote w:type="continuationSeparator" w:id="0">
    <w:p w14:paraId="1DBE7112" w14:textId="77777777" w:rsidR="00323BCA" w:rsidRDefault="00323BCA" w:rsidP="00A2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1E8B7" w14:textId="77777777" w:rsidR="00323BCA" w:rsidRDefault="00323BCA" w:rsidP="00A24D4B">
      <w:pPr>
        <w:spacing w:after="0" w:line="240" w:lineRule="auto"/>
      </w:pPr>
      <w:r>
        <w:separator/>
      </w:r>
    </w:p>
  </w:footnote>
  <w:footnote w:type="continuationSeparator" w:id="0">
    <w:p w14:paraId="5C4DA32E" w14:textId="77777777" w:rsidR="00323BCA" w:rsidRDefault="00323BCA" w:rsidP="00A24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5E67"/>
    <w:multiLevelType w:val="hybridMultilevel"/>
    <w:tmpl w:val="34D2B41E"/>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DA10DB"/>
    <w:multiLevelType w:val="hybridMultilevel"/>
    <w:tmpl w:val="E1283E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6DC043A"/>
    <w:multiLevelType w:val="hybridMultilevel"/>
    <w:tmpl w:val="52FADAE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E173D27"/>
    <w:multiLevelType w:val="hybridMultilevel"/>
    <w:tmpl w:val="D5EA15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AAB4446"/>
    <w:multiLevelType w:val="hybridMultilevel"/>
    <w:tmpl w:val="FC18D938"/>
    <w:lvl w:ilvl="0" w:tplc="0415000F">
      <w:start w:val="1"/>
      <w:numFmt w:val="decimal"/>
      <w:lvlText w:val="%1."/>
      <w:lvlJc w:val="left"/>
      <w:pPr>
        <w:ind w:left="768" w:hanging="360"/>
      </w:pPr>
      <w:rPr>
        <w:rFonts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5" w15:restartNumberingAfterBreak="0">
    <w:nsid w:val="53D13382"/>
    <w:multiLevelType w:val="hybridMultilevel"/>
    <w:tmpl w:val="4C64E5D4"/>
    <w:lvl w:ilvl="0" w:tplc="070EEA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57307C"/>
    <w:multiLevelType w:val="hybridMultilevel"/>
    <w:tmpl w:val="5E3203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22214200">
    <w:abstractNumId w:val="6"/>
  </w:num>
  <w:num w:numId="2" w16cid:durableId="1524856604">
    <w:abstractNumId w:val="4"/>
  </w:num>
  <w:num w:numId="3" w16cid:durableId="944386633">
    <w:abstractNumId w:val="3"/>
  </w:num>
  <w:num w:numId="4" w16cid:durableId="464472910">
    <w:abstractNumId w:val="2"/>
  </w:num>
  <w:num w:numId="5" w16cid:durableId="1630671635">
    <w:abstractNumId w:val="1"/>
  </w:num>
  <w:num w:numId="6" w16cid:durableId="855189673">
    <w:abstractNumId w:val="0"/>
  </w:num>
  <w:num w:numId="7" w16cid:durableId="831260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90"/>
    <w:rsid w:val="000B1D84"/>
    <w:rsid w:val="000F15B4"/>
    <w:rsid w:val="0011593B"/>
    <w:rsid w:val="00134DD6"/>
    <w:rsid w:val="001E41E8"/>
    <w:rsid w:val="002051FB"/>
    <w:rsid w:val="00211A45"/>
    <w:rsid w:val="00245235"/>
    <w:rsid w:val="002924DA"/>
    <w:rsid w:val="002B7BDD"/>
    <w:rsid w:val="00311443"/>
    <w:rsid w:val="0031407F"/>
    <w:rsid w:val="00323BCA"/>
    <w:rsid w:val="00347FF6"/>
    <w:rsid w:val="0036411C"/>
    <w:rsid w:val="00382AB4"/>
    <w:rsid w:val="003A568D"/>
    <w:rsid w:val="004458CA"/>
    <w:rsid w:val="0047767C"/>
    <w:rsid w:val="00483F10"/>
    <w:rsid w:val="00507EF6"/>
    <w:rsid w:val="00580C6D"/>
    <w:rsid w:val="005C106E"/>
    <w:rsid w:val="00613597"/>
    <w:rsid w:val="006369A1"/>
    <w:rsid w:val="00671A90"/>
    <w:rsid w:val="006D3032"/>
    <w:rsid w:val="006E0CD5"/>
    <w:rsid w:val="0070249B"/>
    <w:rsid w:val="00706293"/>
    <w:rsid w:val="00727C0A"/>
    <w:rsid w:val="007310F8"/>
    <w:rsid w:val="007B067F"/>
    <w:rsid w:val="00804FB1"/>
    <w:rsid w:val="008A7219"/>
    <w:rsid w:val="008D174F"/>
    <w:rsid w:val="008F5B68"/>
    <w:rsid w:val="009D7743"/>
    <w:rsid w:val="00A24D4B"/>
    <w:rsid w:val="00A8352E"/>
    <w:rsid w:val="00AD0027"/>
    <w:rsid w:val="00BF0116"/>
    <w:rsid w:val="00C25CC4"/>
    <w:rsid w:val="00C62586"/>
    <w:rsid w:val="00C70F4D"/>
    <w:rsid w:val="00CE51C8"/>
    <w:rsid w:val="00CF3EE4"/>
    <w:rsid w:val="00D24D38"/>
    <w:rsid w:val="00E264E5"/>
    <w:rsid w:val="00E45065"/>
    <w:rsid w:val="00E907F2"/>
    <w:rsid w:val="00EC370B"/>
    <w:rsid w:val="00FB3447"/>
    <w:rsid w:val="00FD306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B9D0"/>
  <w15:chartTrackingRefBased/>
  <w15:docId w15:val="{BD987722-6208-4AC6-9376-8CDADD72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0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2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568D"/>
    <w:pPr>
      <w:spacing w:after="0" w:line="240" w:lineRule="auto"/>
    </w:pPr>
    <w:rPr>
      <w:rFonts w:eastAsiaTheme="minorEastAsia"/>
      <w:kern w:val="0"/>
      <w:lang w:eastAsia="pl-PL"/>
      <w14:ligatures w14:val="none"/>
    </w:rPr>
  </w:style>
  <w:style w:type="character" w:customStyle="1" w:styleId="NoSpacingChar">
    <w:name w:val="No Spacing Char"/>
    <w:basedOn w:val="DefaultParagraphFont"/>
    <w:link w:val="NoSpacing"/>
    <w:uiPriority w:val="1"/>
    <w:rsid w:val="003A568D"/>
    <w:rPr>
      <w:rFonts w:eastAsiaTheme="minorEastAsia"/>
      <w:kern w:val="0"/>
      <w:lang w:eastAsia="pl-PL"/>
      <w14:ligatures w14:val="none"/>
    </w:rPr>
  </w:style>
  <w:style w:type="character" w:customStyle="1" w:styleId="Heading1Char">
    <w:name w:val="Heading 1 Char"/>
    <w:basedOn w:val="DefaultParagraphFont"/>
    <w:link w:val="Heading1"/>
    <w:uiPriority w:val="9"/>
    <w:rsid w:val="003A56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568D"/>
    <w:pPr>
      <w:outlineLvl w:val="9"/>
    </w:pPr>
    <w:rPr>
      <w:kern w:val="0"/>
      <w:lang w:eastAsia="pl-PL"/>
      <w14:ligatures w14:val="none"/>
    </w:rPr>
  </w:style>
  <w:style w:type="character" w:customStyle="1" w:styleId="Heading2Char">
    <w:name w:val="Heading 2 Char"/>
    <w:basedOn w:val="DefaultParagraphFont"/>
    <w:link w:val="Heading2"/>
    <w:uiPriority w:val="9"/>
    <w:rsid w:val="00E450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5065"/>
    <w:pPr>
      <w:ind w:left="720"/>
      <w:contextualSpacing/>
    </w:pPr>
  </w:style>
  <w:style w:type="character" w:customStyle="1" w:styleId="Heading3Char">
    <w:name w:val="Heading 3 Char"/>
    <w:basedOn w:val="DefaultParagraphFont"/>
    <w:link w:val="Heading3"/>
    <w:uiPriority w:val="9"/>
    <w:rsid w:val="0070629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369A1"/>
    <w:pPr>
      <w:spacing w:after="100"/>
    </w:pPr>
  </w:style>
  <w:style w:type="paragraph" w:styleId="TOC2">
    <w:name w:val="toc 2"/>
    <w:basedOn w:val="Normal"/>
    <w:next w:val="Normal"/>
    <w:autoRedefine/>
    <w:uiPriority w:val="39"/>
    <w:unhideWhenUsed/>
    <w:rsid w:val="006369A1"/>
    <w:pPr>
      <w:spacing w:after="100"/>
      <w:ind w:left="220"/>
    </w:pPr>
  </w:style>
  <w:style w:type="paragraph" w:styleId="TOC3">
    <w:name w:val="toc 3"/>
    <w:basedOn w:val="Normal"/>
    <w:next w:val="Normal"/>
    <w:autoRedefine/>
    <w:uiPriority w:val="39"/>
    <w:unhideWhenUsed/>
    <w:rsid w:val="006369A1"/>
    <w:pPr>
      <w:spacing w:after="100"/>
      <w:ind w:left="440"/>
    </w:pPr>
  </w:style>
  <w:style w:type="character" w:styleId="Hyperlink">
    <w:name w:val="Hyperlink"/>
    <w:basedOn w:val="DefaultParagraphFont"/>
    <w:uiPriority w:val="99"/>
    <w:unhideWhenUsed/>
    <w:rsid w:val="006369A1"/>
    <w:rPr>
      <w:color w:val="0563C1" w:themeColor="hyperlink"/>
      <w:u w:val="single"/>
    </w:rPr>
  </w:style>
  <w:style w:type="table" w:styleId="TableGrid">
    <w:name w:val="Table Grid"/>
    <w:basedOn w:val="TableNormal"/>
    <w:uiPriority w:val="39"/>
    <w:rsid w:val="008A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7767C"/>
    <w:rPr>
      <w:color w:val="605E5C"/>
      <w:shd w:val="clear" w:color="auto" w:fill="E1DFDD"/>
    </w:rPr>
  </w:style>
  <w:style w:type="character" w:styleId="FollowedHyperlink">
    <w:name w:val="FollowedHyperlink"/>
    <w:basedOn w:val="DefaultParagraphFont"/>
    <w:uiPriority w:val="99"/>
    <w:semiHidden/>
    <w:unhideWhenUsed/>
    <w:rsid w:val="00D24D38"/>
    <w:rPr>
      <w:color w:val="954F72" w:themeColor="followedHyperlink"/>
      <w:u w:val="single"/>
    </w:rPr>
  </w:style>
  <w:style w:type="paragraph" w:styleId="Header">
    <w:name w:val="header"/>
    <w:basedOn w:val="Normal"/>
    <w:link w:val="HeaderChar"/>
    <w:uiPriority w:val="99"/>
    <w:unhideWhenUsed/>
    <w:rsid w:val="00A2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D4B"/>
  </w:style>
  <w:style w:type="paragraph" w:styleId="Footer">
    <w:name w:val="footer"/>
    <w:basedOn w:val="Normal"/>
    <w:link w:val="FooterChar"/>
    <w:uiPriority w:val="99"/>
    <w:unhideWhenUsed/>
    <w:rsid w:val="00A2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84">
      <w:bodyDiv w:val="1"/>
      <w:marLeft w:val="0"/>
      <w:marRight w:val="0"/>
      <w:marTop w:val="0"/>
      <w:marBottom w:val="0"/>
      <w:divBdr>
        <w:top w:val="none" w:sz="0" w:space="0" w:color="auto"/>
        <w:left w:val="none" w:sz="0" w:space="0" w:color="auto"/>
        <w:bottom w:val="none" w:sz="0" w:space="0" w:color="auto"/>
        <w:right w:val="none" w:sz="0" w:space="0" w:color="auto"/>
      </w:divBdr>
    </w:div>
    <w:div w:id="58866934">
      <w:bodyDiv w:val="1"/>
      <w:marLeft w:val="0"/>
      <w:marRight w:val="0"/>
      <w:marTop w:val="0"/>
      <w:marBottom w:val="0"/>
      <w:divBdr>
        <w:top w:val="none" w:sz="0" w:space="0" w:color="auto"/>
        <w:left w:val="none" w:sz="0" w:space="0" w:color="auto"/>
        <w:bottom w:val="none" w:sz="0" w:space="0" w:color="auto"/>
        <w:right w:val="none" w:sz="0" w:space="0" w:color="auto"/>
      </w:divBdr>
    </w:div>
    <w:div w:id="94134278">
      <w:bodyDiv w:val="1"/>
      <w:marLeft w:val="0"/>
      <w:marRight w:val="0"/>
      <w:marTop w:val="0"/>
      <w:marBottom w:val="0"/>
      <w:divBdr>
        <w:top w:val="none" w:sz="0" w:space="0" w:color="auto"/>
        <w:left w:val="none" w:sz="0" w:space="0" w:color="auto"/>
        <w:bottom w:val="none" w:sz="0" w:space="0" w:color="auto"/>
        <w:right w:val="none" w:sz="0" w:space="0" w:color="auto"/>
      </w:divBdr>
    </w:div>
    <w:div w:id="177893764">
      <w:bodyDiv w:val="1"/>
      <w:marLeft w:val="0"/>
      <w:marRight w:val="0"/>
      <w:marTop w:val="0"/>
      <w:marBottom w:val="0"/>
      <w:divBdr>
        <w:top w:val="none" w:sz="0" w:space="0" w:color="auto"/>
        <w:left w:val="none" w:sz="0" w:space="0" w:color="auto"/>
        <w:bottom w:val="none" w:sz="0" w:space="0" w:color="auto"/>
        <w:right w:val="none" w:sz="0" w:space="0" w:color="auto"/>
      </w:divBdr>
    </w:div>
    <w:div w:id="235281968">
      <w:bodyDiv w:val="1"/>
      <w:marLeft w:val="0"/>
      <w:marRight w:val="0"/>
      <w:marTop w:val="0"/>
      <w:marBottom w:val="0"/>
      <w:divBdr>
        <w:top w:val="none" w:sz="0" w:space="0" w:color="auto"/>
        <w:left w:val="none" w:sz="0" w:space="0" w:color="auto"/>
        <w:bottom w:val="none" w:sz="0" w:space="0" w:color="auto"/>
        <w:right w:val="none" w:sz="0" w:space="0" w:color="auto"/>
      </w:divBdr>
      <w:divsChild>
        <w:div w:id="168451616">
          <w:marLeft w:val="0"/>
          <w:marRight w:val="0"/>
          <w:marTop w:val="0"/>
          <w:marBottom w:val="0"/>
          <w:divBdr>
            <w:top w:val="single" w:sz="2" w:space="0" w:color="auto"/>
            <w:left w:val="single" w:sz="2" w:space="0" w:color="auto"/>
            <w:bottom w:val="single" w:sz="6" w:space="0" w:color="auto"/>
            <w:right w:val="single" w:sz="2" w:space="0" w:color="auto"/>
          </w:divBdr>
          <w:divsChild>
            <w:div w:id="15760144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8115743">
                  <w:marLeft w:val="0"/>
                  <w:marRight w:val="0"/>
                  <w:marTop w:val="0"/>
                  <w:marBottom w:val="0"/>
                  <w:divBdr>
                    <w:top w:val="single" w:sz="2" w:space="0" w:color="D9D9E3"/>
                    <w:left w:val="single" w:sz="2" w:space="0" w:color="D9D9E3"/>
                    <w:bottom w:val="single" w:sz="2" w:space="0" w:color="D9D9E3"/>
                    <w:right w:val="single" w:sz="2" w:space="0" w:color="D9D9E3"/>
                  </w:divBdr>
                  <w:divsChild>
                    <w:div w:id="791552350">
                      <w:marLeft w:val="0"/>
                      <w:marRight w:val="0"/>
                      <w:marTop w:val="0"/>
                      <w:marBottom w:val="0"/>
                      <w:divBdr>
                        <w:top w:val="single" w:sz="2" w:space="0" w:color="D9D9E3"/>
                        <w:left w:val="single" w:sz="2" w:space="0" w:color="D9D9E3"/>
                        <w:bottom w:val="single" w:sz="2" w:space="0" w:color="D9D9E3"/>
                        <w:right w:val="single" w:sz="2" w:space="0" w:color="D9D9E3"/>
                      </w:divBdr>
                      <w:divsChild>
                        <w:div w:id="2145462222">
                          <w:marLeft w:val="0"/>
                          <w:marRight w:val="0"/>
                          <w:marTop w:val="0"/>
                          <w:marBottom w:val="0"/>
                          <w:divBdr>
                            <w:top w:val="single" w:sz="2" w:space="0" w:color="D9D9E3"/>
                            <w:left w:val="single" w:sz="2" w:space="0" w:color="D9D9E3"/>
                            <w:bottom w:val="single" w:sz="2" w:space="0" w:color="D9D9E3"/>
                            <w:right w:val="single" w:sz="2" w:space="0" w:color="D9D9E3"/>
                          </w:divBdr>
                          <w:divsChild>
                            <w:div w:id="1586768976">
                              <w:marLeft w:val="0"/>
                              <w:marRight w:val="0"/>
                              <w:marTop w:val="0"/>
                              <w:marBottom w:val="0"/>
                              <w:divBdr>
                                <w:top w:val="single" w:sz="2" w:space="0" w:color="D9D9E3"/>
                                <w:left w:val="single" w:sz="2" w:space="0" w:color="D9D9E3"/>
                                <w:bottom w:val="single" w:sz="2" w:space="0" w:color="D9D9E3"/>
                                <w:right w:val="single" w:sz="2" w:space="0" w:color="D9D9E3"/>
                              </w:divBdr>
                              <w:divsChild>
                                <w:div w:id="1906062352">
                                  <w:marLeft w:val="0"/>
                                  <w:marRight w:val="0"/>
                                  <w:marTop w:val="0"/>
                                  <w:marBottom w:val="0"/>
                                  <w:divBdr>
                                    <w:top w:val="single" w:sz="2" w:space="0" w:color="D9D9E3"/>
                                    <w:left w:val="single" w:sz="2" w:space="0" w:color="D9D9E3"/>
                                    <w:bottom w:val="single" w:sz="2" w:space="0" w:color="D9D9E3"/>
                                    <w:right w:val="single" w:sz="2" w:space="0" w:color="D9D9E3"/>
                                  </w:divBdr>
                                  <w:divsChild>
                                    <w:div w:id="1126973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58875441">
      <w:bodyDiv w:val="1"/>
      <w:marLeft w:val="0"/>
      <w:marRight w:val="0"/>
      <w:marTop w:val="0"/>
      <w:marBottom w:val="0"/>
      <w:divBdr>
        <w:top w:val="none" w:sz="0" w:space="0" w:color="auto"/>
        <w:left w:val="none" w:sz="0" w:space="0" w:color="auto"/>
        <w:bottom w:val="none" w:sz="0" w:space="0" w:color="auto"/>
        <w:right w:val="none" w:sz="0" w:space="0" w:color="auto"/>
      </w:divBdr>
    </w:div>
    <w:div w:id="299770526">
      <w:bodyDiv w:val="1"/>
      <w:marLeft w:val="0"/>
      <w:marRight w:val="0"/>
      <w:marTop w:val="0"/>
      <w:marBottom w:val="0"/>
      <w:divBdr>
        <w:top w:val="none" w:sz="0" w:space="0" w:color="auto"/>
        <w:left w:val="none" w:sz="0" w:space="0" w:color="auto"/>
        <w:bottom w:val="none" w:sz="0" w:space="0" w:color="auto"/>
        <w:right w:val="none" w:sz="0" w:space="0" w:color="auto"/>
      </w:divBdr>
    </w:div>
    <w:div w:id="313217526">
      <w:bodyDiv w:val="1"/>
      <w:marLeft w:val="0"/>
      <w:marRight w:val="0"/>
      <w:marTop w:val="0"/>
      <w:marBottom w:val="0"/>
      <w:divBdr>
        <w:top w:val="none" w:sz="0" w:space="0" w:color="auto"/>
        <w:left w:val="none" w:sz="0" w:space="0" w:color="auto"/>
        <w:bottom w:val="none" w:sz="0" w:space="0" w:color="auto"/>
        <w:right w:val="none" w:sz="0" w:space="0" w:color="auto"/>
      </w:divBdr>
    </w:div>
    <w:div w:id="320886958">
      <w:bodyDiv w:val="1"/>
      <w:marLeft w:val="0"/>
      <w:marRight w:val="0"/>
      <w:marTop w:val="0"/>
      <w:marBottom w:val="0"/>
      <w:divBdr>
        <w:top w:val="none" w:sz="0" w:space="0" w:color="auto"/>
        <w:left w:val="none" w:sz="0" w:space="0" w:color="auto"/>
        <w:bottom w:val="none" w:sz="0" w:space="0" w:color="auto"/>
        <w:right w:val="none" w:sz="0" w:space="0" w:color="auto"/>
      </w:divBdr>
    </w:div>
    <w:div w:id="332995030">
      <w:bodyDiv w:val="1"/>
      <w:marLeft w:val="0"/>
      <w:marRight w:val="0"/>
      <w:marTop w:val="0"/>
      <w:marBottom w:val="0"/>
      <w:divBdr>
        <w:top w:val="none" w:sz="0" w:space="0" w:color="auto"/>
        <w:left w:val="none" w:sz="0" w:space="0" w:color="auto"/>
        <w:bottom w:val="none" w:sz="0" w:space="0" w:color="auto"/>
        <w:right w:val="none" w:sz="0" w:space="0" w:color="auto"/>
      </w:divBdr>
      <w:divsChild>
        <w:div w:id="1275405715">
          <w:marLeft w:val="0"/>
          <w:marRight w:val="0"/>
          <w:marTop w:val="0"/>
          <w:marBottom w:val="0"/>
          <w:divBdr>
            <w:top w:val="single" w:sz="2" w:space="0" w:color="auto"/>
            <w:left w:val="single" w:sz="2" w:space="0" w:color="auto"/>
            <w:bottom w:val="single" w:sz="6" w:space="0" w:color="auto"/>
            <w:right w:val="single" w:sz="2" w:space="0" w:color="auto"/>
          </w:divBdr>
          <w:divsChild>
            <w:div w:id="942608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694317">
                  <w:marLeft w:val="0"/>
                  <w:marRight w:val="0"/>
                  <w:marTop w:val="0"/>
                  <w:marBottom w:val="0"/>
                  <w:divBdr>
                    <w:top w:val="single" w:sz="2" w:space="0" w:color="D9D9E3"/>
                    <w:left w:val="single" w:sz="2" w:space="0" w:color="D9D9E3"/>
                    <w:bottom w:val="single" w:sz="2" w:space="0" w:color="D9D9E3"/>
                    <w:right w:val="single" w:sz="2" w:space="0" w:color="D9D9E3"/>
                  </w:divBdr>
                  <w:divsChild>
                    <w:div w:id="1896426140">
                      <w:marLeft w:val="0"/>
                      <w:marRight w:val="0"/>
                      <w:marTop w:val="0"/>
                      <w:marBottom w:val="0"/>
                      <w:divBdr>
                        <w:top w:val="single" w:sz="2" w:space="0" w:color="D9D9E3"/>
                        <w:left w:val="single" w:sz="2" w:space="0" w:color="D9D9E3"/>
                        <w:bottom w:val="single" w:sz="2" w:space="0" w:color="D9D9E3"/>
                        <w:right w:val="single" w:sz="2" w:space="0" w:color="D9D9E3"/>
                      </w:divBdr>
                      <w:divsChild>
                        <w:div w:id="1829709553">
                          <w:marLeft w:val="0"/>
                          <w:marRight w:val="0"/>
                          <w:marTop w:val="0"/>
                          <w:marBottom w:val="0"/>
                          <w:divBdr>
                            <w:top w:val="single" w:sz="2" w:space="0" w:color="D9D9E3"/>
                            <w:left w:val="single" w:sz="2" w:space="0" w:color="D9D9E3"/>
                            <w:bottom w:val="single" w:sz="2" w:space="0" w:color="D9D9E3"/>
                            <w:right w:val="single" w:sz="2" w:space="0" w:color="D9D9E3"/>
                          </w:divBdr>
                          <w:divsChild>
                            <w:div w:id="989863287">
                              <w:marLeft w:val="0"/>
                              <w:marRight w:val="0"/>
                              <w:marTop w:val="0"/>
                              <w:marBottom w:val="0"/>
                              <w:divBdr>
                                <w:top w:val="single" w:sz="2" w:space="0" w:color="D9D9E3"/>
                                <w:left w:val="single" w:sz="2" w:space="0" w:color="D9D9E3"/>
                                <w:bottom w:val="single" w:sz="2" w:space="0" w:color="D9D9E3"/>
                                <w:right w:val="single" w:sz="2" w:space="0" w:color="D9D9E3"/>
                              </w:divBdr>
                              <w:divsChild>
                                <w:div w:id="274338268">
                                  <w:marLeft w:val="0"/>
                                  <w:marRight w:val="0"/>
                                  <w:marTop w:val="0"/>
                                  <w:marBottom w:val="0"/>
                                  <w:divBdr>
                                    <w:top w:val="single" w:sz="2" w:space="0" w:color="D9D9E3"/>
                                    <w:left w:val="single" w:sz="2" w:space="0" w:color="D9D9E3"/>
                                    <w:bottom w:val="single" w:sz="2" w:space="0" w:color="D9D9E3"/>
                                    <w:right w:val="single" w:sz="2" w:space="0" w:color="D9D9E3"/>
                                  </w:divBdr>
                                  <w:divsChild>
                                    <w:div w:id="93729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46774428">
      <w:bodyDiv w:val="1"/>
      <w:marLeft w:val="0"/>
      <w:marRight w:val="0"/>
      <w:marTop w:val="0"/>
      <w:marBottom w:val="0"/>
      <w:divBdr>
        <w:top w:val="none" w:sz="0" w:space="0" w:color="auto"/>
        <w:left w:val="none" w:sz="0" w:space="0" w:color="auto"/>
        <w:bottom w:val="none" w:sz="0" w:space="0" w:color="auto"/>
        <w:right w:val="none" w:sz="0" w:space="0" w:color="auto"/>
      </w:divBdr>
      <w:divsChild>
        <w:div w:id="222183432">
          <w:marLeft w:val="0"/>
          <w:marRight w:val="0"/>
          <w:marTop w:val="0"/>
          <w:marBottom w:val="0"/>
          <w:divBdr>
            <w:top w:val="single" w:sz="2" w:space="0" w:color="auto"/>
            <w:left w:val="single" w:sz="2" w:space="0" w:color="auto"/>
            <w:bottom w:val="single" w:sz="6" w:space="0" w:color="auto"/>
            <w:right w:val="single" w:sz="2" w:space="0" w:color="auto"/>
          </w:divBdr>
          <w:divsChild>
            <w:div w:id="1682588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32875">
                  <w:marLeft w:val="0"/>
                  <w:marRight w:val="0"/>
                  <w:marTop w:val="0"/>
                  <w:marBottom w:val="0"/>
                  <w:divBdr>
                    <w:top w:val="single" w:sz="2" w:space="0" w:color="D9D9E3"/>
                    <w:left w:val="single" w:sz="2" w:space="0" w:color="D9D9E3"/>
                    <w:bottom w:val="single" w:sz="2" w:space="0" w:color="D9D9E3"/>
                    <w:right w:val="single" w:sz="2" w:space="0" w:color="D9D9E3"/>
                  </w:divBdr>
                  <w:divsChild>
                    <w:div w:id="555970768">
                      <w:marLeft w:val="0"/>
                      <w:marRight w:val="0"/>
                      <w:marTop w:val="0"/>
                      <w:marBottom w:val="0"/>
                      <w:divBdr>
                        <w:top w:val="single" w:sz="2" w:space="0" w:color="D9D9E3"/>
                        <w:left w:val="single" w:sz="2" w:space="0" w:color="D9D9E3"/>
                        <w:bottom w:val="single" w:sz="2" w:space="0" w:color="D9D9E3"/>
                        <w:right w:val="single" w:sz="2" w:space="0" w:color="D9D9E3"/>
                      </w:divBdr>
                      <w:divsChild>
                        <w:div w:id="582569693">
                          <w:marLeft w:val="0"/>
                          <w:marRight w:val="0"/>
                          <w:marTop w:val="0"/>
                          <w:marBottom w:val="0"/>
                          <w:divBdr>
                            <w:top w:val="single" w:sz="2" w:space="0" w:color="D9D9E3"/>
                            <w:left w:val="single" w:sz="2" w:space="0" w:color="D9D9E3"/>
                            <w:bottom w:val="single" w:sz="2" w:space="0" w:color="D9D9E3"/>
                            <w:right w:val="single" w:sz="2" w:space="0" w:color="D9D9E3"/>
                          </w:divBdr>
                          <w:divsChild>
                            <w:div w:id="1173644666">
                              <w:marLeft w:val="0"/>
                              <w:marRight w:val="0"/>
                              <w:marTop w:val="0"/>
                              <w:marBottom w:val="0"/>
                              <w:divBdr>
                                <w:top w:val="single" w:sz="2" w:space="0" w:color="D9D9E3"/>
                                <w:left w:val="single" w:sz="2" w:space="0" w:color="D9D9E3"/>
                                <w:bottom w:val="single" w:sz="2" w:space="0" w:color="D9D9E3"/>
                                <w:right w:val="single" w:sz="2" w:space="0" w:color="D9D9E3"/>
                              </w:divBdr>
                              <w:divsChild>
                                <w:div w:id="1106460988">
                                  <w:marLeft w:val="0"/>
                                  <w:marRight w:val="0"/>
                                  <w:marTop w:val="0"/>
                                  <w:marBottom w:val="0"/>
                                  <w:divBdr>
                                    <w:top w:val="single" w:sz="2" w:space="0" w:color="D9D9E3"/>
                                    <w:left w:val="single" w:sz="2" w:space="0" w:color="D9D9E3"/>
                                    <w:bottom w:val="single" w:sz="2" w:space="0" w:color="D9D9E3"/>
                                    <w:right w:val="single" w:sz="2" w:space="0" w:color="D9D9E3"/>
                                  </w:divBdr>
                                  <w:divsChild>
                                    <w:div w:id="1074737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6093513">
      <w:bodyDiv w:val="1"/>
      <w:marLeft w:val="0"/>
      <w:marRight w:val="0"/>
      <w:marTop w:val="0"/>
      <w:marBottom w:val="0"/>
      <w:divBdr>
        <w:top w:val="none" w:sz="0" w:space="0" w:color="auto"/>
        <w:left w:val="none" w:sz="0" w:space="0" w:color="auto"/>
        <w:bottom w:val="none" w:sz="0" w:space="0" w:color="auto"/>
        <w:right w:val="none" w:sz="0" w:space="0" w:color="auto"/>
      </w:divBdr>
    </w:div>
    <w:div w:id="528566589">
      <w:bodyDiv w:val="1"/>
      <w:marLeft w:val="0"/>
      <w:marRight w:val="0"/>
      <w:marTop w:val="0"/>
      <w:marBottom w:val="0"/>
      <w:divBdr>
        <w:top w:val="none" w:sz="0" w:space="0" w:color="auto"/>
        <w:left w:val="none" w:sz="0" w:space="0" w:color="auto"/>
        <w:bottom w:val="none" w:sz="0" w:space="0" w:color="auto"/>
        <w:right w:val="none" w:sz="0" w:space="0" w:color="auto"/>
      </w:divBdr>
    </w:div>
    <w:div w:id="530344761">
      <w:bodyDiv w:val="1"/>
      <w:marLeft w:val="0"/>
      <w:marRight w:val="0"/>
      <w:marTop w:val="0"/>
      <w:marBottom w:val="0"/>
      <w:divBdr>
        <w:top w:val="none" w:sz="0" w:space="0" w:color="auto"/>
        <w:left w:val="none" w:sz="0" w:space="0" w:color="auto"/>
        <w:bottom w:val="none" w:sz="0" w:space="0" w:color="auto"/>
        <w:right w:val="none" w:sz="0" w:space="0" w:color="auto"/>
      </w:divBdr>
    </w:div>
    <w:div w:id="543299048">
      <w:bodyDiv w:val="1"/>
      <w:marLeft w:val="0"/>
      <w:marRight w:val="0"/>
      <w:marTop w:val="0"/>
      <w:marBottom w:val="0"/>
      <w:divBdr>
        <w:top w:val="none" w:sz="0" w:space="0" w:color="auto"/>
        <w:left w:val="none" w:sz="0" w:space="0" w:color="auto"/>
        <w:bottom w:val="none" w:sz="0" w:space="0" w:color="auto"/>
        <w:right w:val="none" w:sz="0" w:space="0" w:color="auto"/>
      </w:divBdr>
    </w:div>
    <w:div w:id="546718157">
      <w:bodyDiv w:val="1"/>
      <w:marLeft w:val="0"/>
      <w:marRight w:val="0"/>
      <w:marTop w:val="0"/>
      <w:marBottom w:val="0"/>
      <w:divBdr>
        <w:top w:val="none" w:sz="0" w:space="0" w:color="auto"/>
        <w:left w:val="none" w:sz="0" w:space="0" w:color="auto"/>
        <w:bottom w:val="none" w:sz="0" w:space="0" w:color="auto"/>
        <w:right w:val="none" w:sz="0" w:space="0" w:color="auto"/>
      </w:divBdr>
    </w:div>
    <w:div w:id="560871709">
      <w:bodyDiv w:val="1"/>
      <w:marLeft w:val="0"/>
      <w:marRight w:val="0"/>
      <w:marTop w:val="0"/>
      <w:marBottom w:val="0"/>
      <w:divBdr>
        <w:top w:val="none" w:sz="0" w:space="0" w:color="auto"/>
        <w:left w:val="none" w:sz="0" w:space="0" w:color="auto"/>
        <w:bottom w:val="none" w:sz="0" w:space="0" w:color="auto"/>
        <w:right w:val="none" w:sz="0" w:space="0" w:color="auto"/>
      </w:divBdr>
    </w:div>
    <w:div w:id="566038749">
      <w:bodyDiv w:val="1"/>
      <w:marLeft w:val="0"/>
      <w:marRight w:val="0"/>
      <w:marTop w:val="0"/>
      <w:marBottom w:val="0"/>
      <w:divBdr>
        <w:top w:val="none" w:sz="0" w:space="0" w:color="auto"/>
        <w:left w:val="none" w:sz="0" w:space="0" w:color="auto"/>
        <w:bottom w:val="none" w:sz="0" w:space="0" w:color="auto"/>
        <w:right w:val="none" w:sz="0" w:space="0" w:color="auto"/>
      </w:divBdr>
    </w:div>
    <w:div w:id="612784338">
      <w:bodyDiv w:val="1"/>
      <w:marLeft w:val="0"/>
      <w:marRight w:val="0"/>
      <w:marTop w:val="0"/>
      <w:marBottom w:val="0"/>
      <w:divBdr>
        <w:top w:val="none" w:sz="0" w:space="0" w:color="auto"/>
        <w:left w:val="none" w:sz="0" w:space="0" w:color="auto"/>
        <w:bottom w:val="none" w:sz="0" w:space="0" w:color="auto"/>
        <w:right w:val="none" w:sz="0" w:space="0" w:color="auto"/>
      </w:divBdr>
      <w:divsChild>
        <w:div w:id="386611245">
          <w:marLeft w:val="0"/>
          <w:marRight w:val="0"/>
          <w:marTop w:val="0"/>
          <w:marBottom w:val="0"/>
          <w:divBdr>
            <w:top w:val="single" w:sz="2" w:space="0" w:color="auto"/>
            <w:left w:val="single" w:sz="2" w:space="0" w:color="auto"/>
            <w:bottom w:val="single" w:sz="6" w:space="0" w:color="auto"/>
            <w:right w:val="single" w:sz="2" w:space="0" w:color="auto"/>
          </w:divBdr>
          <w:divsChild>
            <w:div w:id="1055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785002">
                  <w:marLeft w:val="0"/>
                  <w:marRight w:val="0"/>
                  <w:marTop w:val="0"/>
                  <w:marBottom w:val="0"/>
                  <w:divBdr>
                    <w:top w:val="single" w:sz="2" w:space="0" w:color="D9D9E3"/>
                    <w:left w:val="single" w:sz="2" w:space="0" w:color="D9D9E3"/>
                    <w:bottom w:val="single" w:sz="2" w:space="0" w:color="D9D9E3"/>
                    <w:right w:val="single" w:sz="2" w:space="0" w:color="D9D9E3"/>
                  </w:divBdr>
                  <w:divsChild>
                    <w:div w:id="1551842540">
                      <w:marLeft w:val="0"/>
                      <w:marRight w:val="0"/>
                      <w:marTop w:val="0"/>
                      <w:marBottom w:val="0"/>
                      <w:divBdr>
                        <w:top w:val="single" w:sz="2" w:space="0" w:color="D9D9E3"/>
                        <w:left w:val="single" w:sz="2" w:space="0" w:color="D9D9E3"/>
                        <w:bottom w:val="single" w:sz="2" w:space="0" w:color="D9D9E3"/>
                        <w:right w:val="single" w:sz="2" w:space="0" w:color="D9D9E3"/>
                      </w:divBdr>
                      <w:divsChild>
                        <w:div w:id="1852601021">
                          <w:marLeft w:val="0"/>
                          <w:marRight w:val="0"/>
                          <w:marTop w:val="0"/>
                          <w:marBottom w:val="0"/>
                          <w:divBdr>
                            <w:top w:val="single" w:sz="2" w:space="0" w:color="D9D9E3"/>
                            <w:left w:val="single" w:sz="2" w:space="0" w:color="D9D9E3"/>
                            <w:bottom w:val="single" w:sz="2" w:space="0" w:color="D9D9E3"/>
                            <w:right w:val="single" w:sz="2" w:space="0" w:color="D9D9E3"/>
                          </w:divBdr>
                          <w:divsChild>
                            <w:div w:id="589313301">
                              <w:marLeft w:val="0"/>
                              <w:marRight w:val="0"/>
                              <w:marTop w:val="0"/>
                              <w:marBottom w:val="0"/>
                              <w:divBdr>
                                <w:top w:val="single" w:sz="2" w:space="0" w:color="D9D9E3"/>
                                <w:left w:val="single" w:sz="2" w:space="0" w:color="D9D9E3"/>
                                <w:bottom w:val="single" w:sz="2" w:space="0" w:color="D9D9E3"/>
                                <w:right w:val="single" w:sz="2" w:space="0" w:color="D9D9E3"/>
                              </w:divBdr>
                              <w:divsChild>
                                <w:div w:id="1210268640">
                                  <w:marLeft w:val="0"/>
                                  <w:marRight w:val="0"/>
                                  <w:marTop w:val="0"/>
                                  <w:marBottom w:val="0"/>
                                  <w:divBdr>
                                    <w:top w:val="single" w:sz="2" w:space="0" w:color="D9D9E3"/>
                                    <w:left w:val="single" w:sz="2" w:space="0" w:color="D9D9E3"/>
                                    <w:bottom w:val="single" w:sz="2" w:space="0" w:color="D9D9E3"/>
                                    <w:right w:val="single" w:sz="2" w:space="0" w:color="D9D9E3"/>
                                  </w:divBdr>
                                  <w:divsChild>
                                    <w:div w:id="64555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27905323">
      <w:bodyDiv w:val="1"/>
      <w:marLeft w:val="0"/>
      <w:marRight w:val="0"/>
      <w:marTop w:val="0"/>
      <w:marBottom w:val="0"/>
      <w:divBdr>
        <w:top w:val="none" w:sz="0" w:space="0" w:color="auto"/>
        <w:left w:val="none" w:sz="0" w:space="0" w:color="auto"/>
        <w:bottom w:val="none" w:sz="0" w:space="0" w:color="auto"/>
        <w:right w:val="none" w:sz="0" w:space="0" w:color="auto"/>
      </w:divBdr>
      <w:divsChild>
        <w:div w:id="379014684">
          <w:marLeft w:val="0"/>
          <w:marRight w:val="0"/>
          <w:marTop w:val="0"/>
          <w:marBottom w:val="0"/>
          <w:divBdr>
            <w:top w:val="single" w:sz="2" w:space="0" w:color="auto"/>
            <w:left w:val="single" w:sz="2" w:space="0" w:color="auto"/>
            <w:bottom w:val="single" w:sz="6" w:space="0" w:color="auto"/>
            <w:right w:val="single" w:sz="2" w:space="0" w:color="auto"/>
          </w:divBdr>
          <w:divsChild>
            <w:div w:id="859971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736881">
                  <w:marLeft w:val="0"/>
                  <w:marRight w:val="0"/>
                  <w:marTop w:val="0"/>
                  <w:marBottom w:val="0"/>
                  <w:divBdr>
                    <w:top w:val="single" w:sz="2" w:space="0" w:color="D9D9E3"/>
                    <w:left w:val="single" w:sz="2" w:space="0" w:color="D9D9E3"/>
                    <w:bottom w:val="single" w:sz="2" w:space="0" w:color="D9D9E3"/>
                    <w:right w:val="single" w:sz="2" w:space="0" w:color="D9D9E3"/>
                  </w:divBdr>
                  <w:divsChild>
                    <w:div w:id="808132401">
                      <w:marLeft w:val="0"/>
                      <w:marRight w:val="0"/>
                      <w:marTop w:val="0"/>
                      <w:marBottom w:val="0"/>
                      <w:divBdr>
                        <w:top w:val="single" w:sz="2" w:space="0" w:color="D9D9E3"/>
                        <w:left w:val="single" w:sz="2" w:space="0" w:color="D9D9E3"/>
                        <w:bottom w:val="single" w:sz="2" w:space="0" w:color="D9D9E3"/>
                        <w:right w:val="single" w:sz="2" w:space="0" w:color="D9D9E3"/>
                      </w:divBdr>
                      <w:divsChild>
                        <w:div w:id="46342234">
                          <w:marLeft w:val="0"/>
                          <w:marRight w:val="0"/>
                          <w:marTop w:val="0"/>
                          <w:marBottom w:val="0"/>
                          <w:divBdr>
                            <w:top w:val="single" w:sz="2" w:space="0" w:color="D9D9E3"/>
                            <w:left w:val="single" w:sz="2" w:space="0" w:color="D9D9E3"/>
                            <w:bottom w:val="single" w:sz="2" w:space="0" w:color="D9D9E3"/>
                            <w:right w:val="single" w:sz="2" w:space="0" w:color="D9D9E3"/>
                          </w:divBdr>
                          <w:divsChild>
                            <w:div w:id="1540125123">
                              <w:marLeft w:val="0"/>
                              <w:marRight w:val="0"/>
                              <w:marTop w:val="0"/>
                              <w:marBottom w:val="0"/>
                              <w:divBdr>
                                <w:top w:val="single" w:sz="2" w:space="0" w:color="D9D9E3"/>
                                <w:left w:val="single" w:sz="2" w:space="0" w:color="D9D9E3"/>
                                <w:bottom w:val="single" w:sz="2" w:space="0" w:color="D9D9E3"/>
                                <w:right w:val="single" w:sz="2" w:space="0" w:color="D9D9E3"/>
                              </w:divBdr>
                              <w:divsChild>
                                <w:div w:id="1718120678">
                                  <w:marLeft w:val="0"/>
                                  <w:marRight w:val="0"/>
                                  <w:marTop w:val="0"/>
                                  <w:marBottom w:val="0"/>
                                  <w:divBdr>
                                    <w:top w:val="single" w:sz="2" w:space="0" w:color="D9D9E3"/>
                                    <w:left w:val="single" w:sz="2" w:space="0" w:color="D9D9E3"/>
                                    <w:bottom w:val="single" w:sz="2" w:space="0" w:color="D9D9E3"/>
                                    <w:right w:val="single" w:sz="2" w:space="0" w:color="D9D9E3"/>
                                  </w:divBdr>
                                  <w:divsChild>
                                    <w:div w:id="751700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2753052">
      <w:bodyDiv w:val="1"/>
      <w:marLeft w:val="0"/>
      <w:marRight w:val="0"/>
      <w:marTop w:val="0"/>
      <w:marBottom w:val="0"/>
      <w:divBdr>
        <w:top w:val="none" w:sz="0" w:space="0" w:color="auto"/>
        <w:left w:val="none" w:sz="0" w:space="0" w:color="auto"/>
        <w:bottom w:val="none" w:sz="0" w:space="0" w:color="auto"/>
        <w:right w:val="none" w:sz="0" w:space="0" w:color="auto"/>
      </w:divBdr>
      <w:divsChild>
        <w:div w:id="1177963776">
          <w:marLeft w:val="0"/>
          <w:marRight w:val="0"/>
          <w:marTop w:val="0"/>
          <w:marBottom w:val="0"/>
          <w:divBdr>
            <w:top w:val="single" w:sz="2" w:space="0" w:color="auto"/>
            <w:left w:val="single" w:sz="2" w:space="0" w:color="auto"/>
            <w:bottom w:val="single" w:sz="6" w:space="0" w:color="auto"/>
            <w:right w:val="single" w:sz="2" w:space="0" w:color="auto"/>
          </w:divBdr>
          <w:divsChild>
            <w:div w:id="1050114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035929">
                  <w:marLeft w:val="0"/>
                  <w:marRight w:val="0"/>
                  <w:marTop w:val="0"/>
                  <w:marBottom w:val="0"/>
                  <w:divBdr>
                    <w:top w:val="single" w:sz="2" w:space="0" w:color="D9D9E3"/>
                    <w:left w:val="single" w:sz="2" w:space="0" w:color="D9D9E3"/>
                    <w:bottom w:val="single" w:sz="2" w:space="0" w:color="D9D9E3"/>
                    <w:right w:val="single" w:sz="2" w:space="0" w:color="D9D9E3"/>
                  </w:divBdr>
                  <w:divsChild>
                    <w:div w:id="1667435923">
                      <w:marLeft w:val="0"/>
                      <w:marRight w:val="0"/>
                      <w:marTop w:val="0"/>
                      <w:marBottom w:val="0"/>
                      <w:divBdr>
                        <w:top w:val="single" w:sz="2" w:space="0" w:color="D9D9E3"/>
                        <w:left w:val="single" w:sz="2" w:space="0" w:color="D9D9E3"/>
                        <w:bottom w:val="single" w:sz="2" w:space="0" w:color="D9D9E3"/>
                        <w:right w:val="single" w:sz="2" w:space="0" w:color="D9D9E3"/>
                      </w:divBdr>
                      <w:divsChild>
                        <w:div w:id="526063784">
                          <w:marLeft w:val="0"/>
                          <w:marRight w:val="0"/>
                          <w:marTop w:val="0"/>
                          <w:marBottom w:val="0"/>
                          <w:divBdr>
                            <w:top w:val="single" w:sz="2" w:space="0" w:color="D9D9E3"/>
                            <w:left w:val="single" w:sz="2" w:space="0" w:color="D9D9E3"/>
                            <w:bottom w:val="single" w:sz="2" w:space="0" w:color="D9D9E3"/>
                            <w:right w:val="single" w:sz="2" w:space="0" w:color="D9D9E3"/>
                          </w:divBdr>
                          <w:divsChild>
                            <w:div w:id="740058020">
                              <w:marLeft w:val="0"/>
                              <w:marRight w:val="0"/>
                              <w:marTop w:val="0"/>
                              <w:marBottom w:val="0"/>
                              <w:divBdr>
                                <w:top w:val="single" w:sz="2" w:space="0" w:color="D9D9E3"/>
                                <w:left w:val="single" w:sz="2" w:space="0" w:color="D9D9E3"/>
                                <w:bottom w:val="single" w:sz="2" w:space="0" w:color="D9D9E3"/>
                                <w:right w:val="single" w:sz="2" w:space="0" w:color="D9D9E3"/>
                              </w:divBdr>
                              <w:divsChild>
                                <w:div w:id="2043240222">
                                  <w:marLeft w:val="0"/>
                                  <w:marRight w:val="0"/>
                                  <w:marTop w:val="0"/>
                                  <w:marBottom w:val="0"/>
                                  <w:divBdr>
                                    <w:top w:val="single" w:sz="2" w:space="0" w:color="D9D9E3"/>
                                    <w:left w:val="single" w:sz="2" w:space="0" w:color="D9D9E3"/>
                                    <w:bottom w:val="single" w:sz="2" w:space="0" w:color="D9D9E3"/>
                                    <w:right w:val="single" w:sz="2" w:space="0" w:color="D9D9E3"/>
                                  </w:divBdr>
                                  <w:divsChild>
                                    <w:div w:id="203951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93581367">
      <w:bodyDiv w:val="1"/>
      <w:marLeft w:val="0"/>
      <w:marRight w:val="0"/>
      <w:marTop w:val="0"/>
      <w:marBottom w:val="0"/>
      <w:divBdr>
        <w:top w:val="none" w:sz="0" w:space="0" w:color="auto"/>
        <w:left w:val="none" w:sz="0" w:space="0" w:color="auto"/>
        <w:bottom w:val="none" w:sz="0" w:space="0" w:color="auto"/>
        <w:right w:val="none" w:sz="0" w:space="0" w:color="auto"/>
      </w:divBdr>
      <w:divsChild>
        <w:div w:id="1463572334">
          <w:marLeft w:val="0"/>
          <w:marRight w:val="0"/>
          <w:marTop w:val="0"/>
          <w:marBottom w:val="0"/>
          <w:divBdr>
            <w:top w:val="single" w:sz="2" w:space="0" w:color="auto"/>
            <w:left w:val="single" w:sz="2" w:space="0" w:color="auto"/>
            <w:bottom w:val="single" w:sz="6" w:space="0" w:color="auto"/>
            <w:right w:val="single" w:sz="2" w:space="0" w:color="auto"/>
          </w:divBdr>
          <w:divsChild>
            <w:div w:id="1110272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781411">
                  <w:marLeft w:val="0"/>
                  <w:marRight w:val="0"/>
                  <w:marTop w:val="0"/>
                  <w:marBottom w:val="0"/>
                  <w:divBdr>
                    <w:top w:val="single" w:sz="2" w:space="0" w:color="D9D9E3"/>
                    <w:left w:val="single" w:sz="2" w:space="0" w:color="D9D9E3"/>
                    <w:bottom w:val="single" w:sz="2" w:space="0" w:color="D9D9E3"/>
                    <w:right w:val="single" w:sz="2" w:space="0" w:color="D9D9E3"/>
                  </w:divBdr>
                  <w:divsChild>
                    <w:div w:id="1862544102">
                      <w:marLeft w:val="0"/>
                      <w:marRight w:val="0"/>
                      <w:marTop w:val="0"/>
                      <w:marBottom w:val="0"/>
                      <w:divBdr>
                        <w:top w:val="single" w:sz="2" w:space="0" w:color="D9D9E3"/>
                        <w:left w:val="single" w:sz="2" w:space="0" w:color="D9D9E3"/>
                        <w:bottom w:val="single" w:sz="2" w:space="0" w:color="D9D9E3"/>
                        <w:right w:val="single" w:sz="2" w:space="0" w:color="D9D9E3"/>
                      </w:divBdr>
                      <w:divsChild>
                        <w:div w:id="1769350907">
                          <w:marLeft w:val="0"/>
                          <w:marRight w:val="0"/>
                          <w:marTop w:val="0"/>
                          <w:marBottom w:val="0"/>
                          <w:divBdr>
                            <w:top w:val="single" w:sz="2" w:space="0" w:color="D9D9E3"/>
                            <w:left w:val="single" w:sz="2" w:space="0" w:color="D9D9E3"/>
                            <w:bottom w:val="single" w:sz="2" w:space="0" w:color="D9D9E3"/>
                            <w:right w:val="single" w:sz="2" w:space="0" w:color="D9D9E3"/>
                          </w:divBdr>
                          <w:divsChild>
                            <w:div w:id="226695372">
                              <w:marLeft w:val="0"/>
                              <w:marRight w:val="0"/>
                              <w:marTop w:val="0"/>
                              <w:marBottom w:val="0"/>
                              <w:divBdr>
                                <w:top w:val="single" w:sz="2" w:space="0" w:color="D9D9E3"/>
                                <w:left w:val="single" w:sz="2" w:space="0" w:color="D9D9E3"/>
                                <w:bottom w:val="single" w:sz="2" w:space="0" w:color="D9D9E3"/>
                                <w:right w:val="single" w:sz="2" w:space="0" w:color="D9D9E3"/>
                              </w:divBdr>
                              <w:divsChild>
                                <w:div w:id="80227575">
                                  <w:marLeft w:val="0"/>
                                  <w:marRight w:val="0"/>
                                  <w:marTop w:val="0"/>
                                  <w:marBottom w:val="0"/>
                                  <w:divBdr>
                                    <w:top w:val="single" w:sz="2" w:space="0" w:color="D9D9E3"/>
                                    <w:left w:val="single" w:sz="2" w:space="0" w:color="D9D9E3"/>
                                    <w:bottom w:val="single" w:sz="2" w:space="0" w:color="D9D9E3"/>
                                    <w:right w:val="single" w:sz="2" w:space="0" w:color="D9D9E3"/>
                                  </w:divBdr>
                                  <w:divsChild>
                                    <w:div w:id="1731346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4570047">
      <w:bodyDiv w:val="1"/>
      <w:marLeft w:val="0"/>
      <w:marRight w:val="0"/>
      <w:marTop w:val="0"/>
      <w:marBottom w:val="0"/>
      <w:divBdr>
        <w:top w:val="none" w:sz="0" w:space="0" w:color="auto"/>
        <w:left w:val="none" w:sz="0" w:space="0" w:color="auto"/>
        <w:bottom w:val="none" w:sz="0" w:space="0" w:color="auto"/>
        <w:right w:val="none" w:sz="0" w:space="0" w:color="auto"/>
      </w:divBdr>
    </w:div>
    <w:div w:id="739716298">
      <w:bodyDiv w:val="1"/>
      <w:marLeft w:val="0"/>
      <w:marRight w:val="0"/>
      <w:marTop w:val="0"/>
      <w:marBottom w:val="0"/>
      <w:divBdr>
        <w:top w:val="none" w:sz="0" w:space="0" w:color="auto"/>
        <w:left w:val="none" w:sz="0" w:space="0" w:color="auto"/>
        <w:bottom w:val="none" w:sz="0" w:space="0" w:color="auto"/>
        <w:right w:val="none" w:sz="0" w:space="0" w:color="auto"/>
      </w:divBdr>
    </w:div>
    <w:div w:id="747382235">
      <w:bodyDiv w:val="1"/>
      <w:marLeft w:val="0"/>
      <w:marRight w:val="0"/>
      <w:marTop w:val="0"/>
      <w:marBottom w:val="0"/>
      <w:divBdr>
        <w:top w:val="none" w:sz="0" w:space="0" w:color="auto"/>
        <w:left w:val="none" w:sz="0" w:space="0" w:color="auto"/>
        <w:bottom w:val="none" w:sz="0" w:space="0" w:color="auto"/>
        <w:right w:val="none" w:sz="0" w:space="0" w:color="auto"/>
      </w:divBdr>
    </w:div>
    <w:div w:id="749471773">
      <w:bodyDiv w:val="1"/>
      <w:marLeft w:val="0"/>
      <w:marRight w:val="0"/>
      <w:marTop w:val="0"/>
      <w:marBottom w:val="0"/>
      <w:divBdr>
        <w:top w:val="none" w:sz="0" w:space="0" w:color="auto"/>
        <w:left w:val="none" w:sz="0" w:space="0" w:color="auto"/>
        <w:bottom w:val="none" w:sz="0" w:space="0" w:color="auto"/>
        <w:right w:val="none" w:sz="0" w:space="0" w:color="auto"/>
      </w:divBdr>
    </w:div>
    <w:div w:id="761560784">
      <w:bodyDiv w:val="1"/>
      <w:marLeft w:val="0"/>
      <w:marRight w:val="0"/>
      <w:marTop w:val="0"/>
      <w:marBottom w:val="0"/>
      <w:divBdr>
        <w:top w:val="none" w:sz="0" w:space="0" w:color="auto"/>
        <w:left w:val="none" w:sz="0" w:space="0" w:color="auto"/>
        <w:bottom w:val="none" w:sz="0" w:space="0" w:color="auto"/>
        <w:right w:val="none" w:sz="0" w:space="0" w:color="auto"/>
      </w:divBdr>
    </w:div>
    <w:div w:id="804199759">
      <w:bodyDiv w:val="1"/>
      <w:marLeft w:val="0"/>
      <w:marRight w:val="0"/>
      <w:marTop w:val="0"/>
      <w:marBottom w:val="0"/>
      <w:divBdr>
        <w:top w:val="none" w:sz="0" w:space="0" w:color="auto"/>
        <w:left w:val="none" w:sz="0" w:space="0" w:color="auto"/>
        <w:bottom w:val="none" w:sz="0" w:space="0" w:color="auto"/>
        <w:right w:val="none" w:sz="0" w:space="0" w:color="auto"/>
      </w:divBdr>
      <w:divsChild>
        <w:div w:id="678388774">
          <w:marLeft w:val="0"/>
          <w:marRight w:val="0"/>
          <w:marTop w:val="0"/>
          <w:marBottom w:val="0"/>
          <w:divBdr>
            <w:top w:val="single" w:sz="2" w:space="0" w:color="auto"/>
            <w:left w:val="single" w:sz="2" w:space="0" w:color="auto"/>
            <w:bottom w:val="single" w:sz="6" w:space="0" w:color="auto"/>
            <w:right w:val="single" w:sz="2" w:space="0" w:color="auto"/>
          </w:divBdr>
          <w:divsChild>
            <w:div w:id="1733889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10853">
                  <w:marLeft w:val="0"/>
                  <w:marRight w:val="0"/>
                  <w:marTop w:val="0"/>
                  <w:marBottom w:val="0"/>
                  <w:divBdr>
                    <w:top w:val="single" w:sz="2" w:space="0" w:color="D9D9E3"/>
                    <w:left w:val="single" w:sz="2" w:space="0" w:color="D9D9E3"/>
                    <w:bottom w:val="single" w:sz="2" w:space="0" w:color="D9D9E3"/>
                    <w:right w:val="single" w:sz="2" w:space="0" w:color="D9D9E3"/>
                  </w:divBdr>
                  <w:divsChild>
                    <w:div w:id="292056936">
                      <w:marLeft w:val="0"/>
                      <w:marRight w:val="0"/>
                      <w:marTop w:val="0"/>
                      <w:marBottom w:val="0"/>
                      <w:divBdr>
                        <w:top w:val="single" w:sz="2" w:space="0" w:color="D9D9E3"/>
                        <w:left w:val="single" w:sz="2" w:space="0" w:color="D9D9E3"/>
                        <w:bottom w:val="single" w:sz="2" w:space="0" w:color="D9D9E3"/>
                        <w:right w:val="single" w:sz="2" w:space="0" w:color="D9D9E3"/>
                      </w:divBdr>
                      <w:divsChild>
                        <w:div w:id="984161996">
                          <w:marLeft w:val="0"/>
                          <w:marRight w:val="0"/>
                          <w:marTop w:val="0"/>
                          <w:marBottom w:val="0"/>
                          <w:divBdr>
                            <w:top w:val="single" w:sz="2" w:space="0" w:color="D9D9E3"/>
                            <w:left w:val="single" w:sz="2" w:space="0" w:color="D9D9E3"/>
                            <w:bottom w:val="single" w:sz="2" w:space="0" w:color="D9D9E3"/>
                            <w:right w:val="single" w:sz="2" w:space="0" w:color="D9D9E3"/>
                          </w:divBdr>
                          <w:divsChild>
                            <w:div w:id="282542279">
                              <w:marLeft w:val="0"/>
                              <w:marRight w:val="0"/>
                              <w:marTop w:val="0"/>
                              <w:marBottom w:val="0"/>
                              <w:divBdr>
                                <w:top w:val="single" w:sz="2" w:space="0" w:color="D9D9E3"/>
                                <w:left w:val="single" w:sz="2" w:space="0" w:color="D9D9E3"/>
                                <w:bottom w:val="single" w:sz="2" w:space="0" w:color="D9D9E3"/>
                                <w:right w:val="single" w:sz="2" w:space="0" w:color="D9D9E3"/>
                              </w:divBdr>
                              <w:divsChild>
                                <w:div w:id="376272648">
                                  <w:marLeft w:val="0"/>
                                  <w:marRight w:val="0"/>
                                  <w:marTop w:val="0"/>
                                  <w:marBottom w:val="0"/>
                                  <w:divBdr>
                                    <w:top w:val="single" w:sz="2" w:space="0" w:color="D9D9E3"/>
                                    <w:left w:val="single" w:sz="2" w:space="0" w:color="D9D9E3"/>
                                    <w:bottom w:val="single" w:sz="2" w:space="0" w:color="D9D9E3"/>
                                    <w:right w:val="single" w:sz="2" w:space="0" w:color="D9D9E3"/>
                                  </w:divBdr>
                                  <w:divsChild>
                                    <w:div w:id="148690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8031641">
      <w:bodyDiv w:val="1"/>
      <w:marLeft w:val="0"/>
      <w:marRight w:val="0"/>
      <w:marTop w:val="0"/>
      <w:marBottom w:val="0"/>
      <w:divBdr>
        <w:top w:val="none" w:sz="0" w:space="0" w:color="auto"/>
        <w:left w:val="none" w:sz="0" w:space="0" w:color="auto"/>
        <w:bottom w:val="none" w:sz="0" w:space="0" w:color="auto"/>
        <w:right w:val="none" w:sz="0" w:space="0" w:color="auto"/>
      </w:divBdr>
    </w:div>
    <w:div w:id="992753277">
      <w:bodyDiv w:val="1"/>
      <w:marLeft w:val="0"/>
      <w:marRight w:val="0"/>
      <w:marTop w:val="0"/>
      <w:marBottom w:val="0"/>
      <w:divBdr>
        <w:top w:val="none" w:sz="0" w:space="0" w:color="auto"/>
        <w:left w:val="none" w:sz="0" w:space="0" w:color="auto"/>
        <w:bottom w:val="none" w:sz="0" w:space="0" w:color="auto"/>
        <w:right w:val="none" w:sz="0" w:space="0" w:color="auto"/>
      </w:divBdr>
    </w:div>
    <w:div w:id="1107890929">
      <w:bodyDiv w:val="1"/>
      <w:marLeft w:val="0"/>
      <w:marRight w:val="0"/>
      <w:marTop w:val="0"/>
      <w:marBottom w:val="0"/>
      <w:divBdr>
        <w:top w:val="none" w:sz="0" w:space="0" w:color="auto"/>
        <w:left w:val="none" w:sz="0" w:space="0" w:color="auto"/>
        <w:bottom w:val="none" w:sz="0" w:space="0" w:color="auto"/>
        <w:right w:val="none" w:sz="0" w:space="0" w:color="auto"/>
      </w:divBdr>
    </w:div>
    <w:div w:id="1111706611">
      <w:bodyDiv w:val="1"/>
      <w:marLeft w:val="0"/>
      <w:marRight w:val="0"/>
      <w:marTop w:val="0"/>
      <w:marBottom w:val="0"/>
      <w:divBdr>
        <w:top w:val="none" w:sz="0" w:space="0" w:color="auto"/>
        <w:left w:val="none" w:sz="0" w:space="0" w:color="auto"/>
        <w:bottom w:val="none" w:sz="0" w:space="0" w:color="auto"/>
        <w:right w:val="none" w:sz="0" w:space="0" w:color="auto"/>
      </w:divBdr>
    </w:div>
    <w:div w:id="1293361794">
      <w:bodyDiv w:val="1"/>
      <w:marLeft w:val="0"/>
      <w:marRight w:val="0"/>
      <w:marTop w:val="0"/>
      <w:marBottom w:val="0"/>
      <w:divBdr>
        <w:top w:val="none" w:sz="0" w:space="0" w:color="auto"/>
        <w:left w:val="none" w:sz="0" w:space="0" w:color="auto"/>
        <w:bottom w:val="none" w:sz="0" w:space="0" w:color="auto"/>
        <w:right w:val="none" w:sz="0" w:space="0" w:color="auto"/>
      </w:divBdr>
    </w:div>
    <w:div w:id="1296180700">
      <w:bodyDiv w:val="1"/>
      <w:marLeft w:val="0"/>
      <w:marRight w:val="0"/>
      <w:marTop w:val="0"/>
      <w:marBottom w:val="0"/>
      <w:divBdr>
        <w:top w:val="none" w:sz="0" w:space="0" w:color="auto"/>
        <w:left w:val="none" w:sz="0" w:space="0" w:color="auto"/>
        <w:bottom w:val="none" w:sz="0" w:space="0" w:color="auto"/>
        <w:right w:val="none" w:sz="0" w:space="0" w:color="auto"/>
      </w:divBdr>
      <w:divsChild>
        <w:div w:id="1502545092">
          <w:marLeft w:val="0"/>
          <w:marRight w:val="0"/>
          <w:marTop w:val="0"/>
          <w:marBottom w:val="0"/>
          <w:divBdr>
            <w:top w:val="single" w:sz="2" w:space="0" w:color="auto"/>
            <w:left w:val="single" w:sz="2" w:space="0" w:color="auto"/>
            <w:bottom w:val="single" w:sz="6" w:space="0" w:color="auto"/>
            <w:right w:val="single" w:sz="2" w:space="0" w:color="auto"/>
          </w:divBdr>
          <w:divsChild>
            <w:div w:id="2102336700">
              <w:marLeft w:val="0"/>
              <w:marRight w:val="0"/>
              <w:marTop w:val="100"/>
              <w:marBottom w:val="100"/>
              <w:divBdr>
                <w:top w:val="single" w:sz="2" w:space="0" w:color="D9D9E3"/>
                <w:left w:val="single" w:sz="2" w:space="0" w:color="D9D9E3"/>
                <w:bottom w:val="single" w:sz="2" w:space="0" w:color="D9D9E3"/>
                <w:right w:val="single" w:sz="2" w:space="0" w:color="D9D9E3"/>
              </w:divBdr>
              <w:divsChild>
                <w:div w:id="518355496">
                  <w:marLeft w:val="0"/>
                  <w:marRight w:val="0"/>
                  <w:marTop w:val="0"/>
                  <w:marBottom w:val="0"/>
                  <w:divBdr>
                    <w:top w:val="single" w:sz="2" w:space="0" w:color="D9D9E3"/>
                    <w:left w:val="single" w:sz="2" w:space="0" w:color="D9D9E3"/>
                    <w:bottom w:val="single" w:sz="2" w:space="0" w:color="D9D9E3"/>
                    <w:right w:val="single" w:sz="2" w:space="0" w:color="D9D9E3"/>
                  </w:divBdr>
                  <w:divsChild>
                    <w:div w:id="1988584142">
                      <w:marLeft w:val="0"/>
                      <w:marRight w:val="0"/>
                      <w:marTop w:val="0"/>
                      <w:marBottom w:val="0"/>
                      <w:divBdr>
                        <w:top w:val="single" w:sz="2" w:space="0" w:color="D9D9E3"/>
                        <w:left w:val="single" w:sz="2" w:space="0" w:color="D9D9E3"/>
                        <w:bottom w:val="single" w:sz="2" w:space="0" w:color="D9D9E3"/>
                        <w:right w:val="single" w:sz="2" w:space="0" w:color="D9D9E3"/>
                      </w:divBdr>
                      <w:divsChild>
                        <w:div w:id="938025139">
                          <w:marLeft w:val="0"/>
                          <w:marRight w:val="0"/>
                          <w:marTop w:val="0"/>
                          <w:marBottom w:val="0"/>
                          <w:divBdr>
                            <w:top w:val="single" w:sz="2" w:space="0" w:color="D9D9E3"/>
                            <w:left w:val="single" w:sz="2" w:space="0" w:color="D9D9E3"/>
                            <w:bottom w:val="single" w:sz="2" w:space="0" w:color="D9D9E3"/>
                            <w:right w:val="single" w:sz="2" w:space="0" w:color="D9D9E3"/>
                          </w:divBdr>
                          <w:divsChild>
                            <w:div w:id="1196038788">
                              <w:marLeft w:val="0"/>
                              <w:marRight w:val="0"/>
                              <w:marTop w:val="0"/>
                              <w:marBottom w:val="0"/>
                              <w:divBdr>
                                <w:top w:val="single" w:sz="2" w:space="0" w:color="D9D9E3"/>
                                <w:left w:val="single" w:sz="2" w:space="0" w:color="D9D9E3"/>
                                <w:bottom w:val="single" w:sz="2" w:space="0" w:color="D9D9E3"/>
                                <w:right w:val="single" w:sz="2" w:space="0" w:color="D9D9E3"/>
                              </w:divBdr>
                              <w:divsChild>
                                <w:div w:id="1013142302">
                                  <w:marLeft w:val="0"/>
                                  <w:marRight w:val="0"/>
                                  <w:marTop w:val="0"/>
                                  <w:marBottom w:val="0"/>
                                  <w:divBdr>
                                    <w:top w:val="single" w:sz="2" w:space="0" w:color="D9D9E3"/>
                                    <w:left w:val="single" w:sz="2" w:space="0" w:color="D9D9E3"/>
                                    <w:bottom w:val="single" w:sz="2" w:space="0" w:color="D9D9E3"/>
                                    <w:right w:val="single" w:sz="2" w:space="0" w:color="D9D9E3"/>
                                  </w:divBdr>
                                  <w:divsChild>
                                    <w:div w:id="1712534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8029306">
      <w:bodyDiv w:val="1"/>
      <w:marLeft w:val="0"/>
      <w:marRight w:val="0"/>
      <w:marTop w:val="0"/>
      <w:marBottom w:val="0"/>
      <w:divBdr>
        <w:top w:val="none" w:sz="0" w:space="0" w:color="auto"/>
        <w:left w:val="none" w:sz="0" w:space="0" w:color="auto"/>
        <w:bottom w:val="none" w:sz="0" w:space="0" w:color="auto"/>
        <w:right w:val="none" w:sz="0" w:space="0" w:color="auto"/>
      </w:divBdr>
    </w:div>
    <w:div w:id="1313024571">
      <w:bodyDiv w:val="1"/>
      <w:marLeft w:val="0"/>
      <w:marRight w:val="0"/>
      <w:marTop w:val="0"/>
      <w:marBottom w:val="0"/>
      <w:divBdr>
        <w:top w:val="none" w:sz="0" w:space="0" w:color="auto"/>
        <w:left w:val="none" w:sz="0" w:space="0" w:color="auto"/>
        <w:bottom w:val="none" w:sz="0" w:space="0" w:color="auto"/>
        <w:right w:val="none" w:sz="0" w:space="0" w:color="auto"/>
      </w:divBdr>
      <w:divsChild>
        <w:div w:id="1288048012">
          <w:marLeft w:val="0"/>
          <w:marRight w:val="0"/>
          <w:marTop w:val="0"/>
          <w:marBottom w:val="0"/>
          <w:divBdr>
            <w:top w:val="single" w:sz="2" w:space="0" w:color="auto"/>
            <w:left w:val="single" w:sz="2" w:space="0" w:color="auto"/>
            <w:bottom w:val="single" w:sz="6" w:space="0" w:color="auto"/>
            <w:right w:val="single" w:sz="2" w:space="0" w:color="auto"/>
          </w:divBdr>
          <w:divsChild>
            <w:div w:id="516969373">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76321">
                  <w:marLeft w:val="0"/>
                  <w:marRight w:val="0"/>
                  <w:marTop w:val="0"/>
                  <w:marBottom w:val="0"/>
                  <w:divBdr>
                    <w:top w:val="single" w:sz="2" w:space="0" w:color="D9D9E3"/>
                    <w:left w:val="single" w:sz="2" w:space="0" w:color="D9D9E3"/>
                    <w:bottom w:val="single" w:sz="2" w:space="0" w:color="D9D9E3"/>
                    <w:right w:val="single" w:sz="2" w:space="0" w:color="D9D9E3"/>
                  </w:divBdr>
                  <w:divsChild>
                    <w:div w:id="1775007423">
                      <w:marLeft w:val="0"/>
                      <w:marRight w:val="0"/>
                      <w:marTop w:val="0"/>
                      <w:marBottom w:val="0"/>
                      <w:divBdr>
                        <w:top w:val="single" w:sz="2" w:space="0" w:color="D9D9E3"/>
                        <w:left w:val="single" w:sz="2" w:space="0" w:color="D9D9E3"/>
                        <w:bottom w:val="single" w:sz="2" w:space="0" w:color="D9D9E3"/>
                        <w:right w:val="single" w:sz="2" w:space="0" w:color="D9D9E3"/>
                      </w:divBdr>
                      <w:divsChild>
                        <w:div w:id="1026247478">
                          <w:marLeft w:val="0"/>
                          <w:marRight w:val="0"/>
                          <w:marTop w:val="0"/>
                          <w:marBottom w:val="0"/>
                          <w:divBdr>
                            <w:top w:val="single" w:sz="2" w:space="0" w:color="D9D9E3"/>
                            <w:left w:val="single" w:sz="2" w:space="0" w:color="D9D9E3"/>
                            <w:bottom w:val="single" w:sz="2" w:space="0" w:color="D9D9E3"/>
                            <w:right w:val="single" w:sz="2" w:space="0" w:color="D9D9E3"/>
                          </w:divBdr>
                          <w:divsChild>
                            <w:div w:id="2036537797">
                              <w:marLeft w:val="0"/>
                              <w:marRight w:val="0"/>
                              <w:marTop w:val="0"/>
                              <w:marBottom w:val="0"/>
                              <w:divBdr>
                                <w:top w:val="single" w:sz="2" w:space="0" w:color="D9D9E3"/>
                                <w:left w:val="single" w:sz="2" w:space="0" w:color="D9D9E3"/>
                                <w:bottom w:val="single" w:sz="2" w:space="0" w:color="D9D9E3"/>
                                <w:right w:val="single" w:sz="2" w:space="0" w:color="D9D9E3"/>
                              </w:divBdr>
                              <w:divsChild>
                                <w:div w:id="565801611">
                                  <w:marLeft w:val="0"/>
                                  <w:marRight w:val="0"/>
                                  <w:marTop w:val="0"/>
                                  <w:marBottom w:val="0"/>
                                  <w:divBdr>
                                    <w:top w:val="single" w:sz="2" w:space="0" w:color="D9D9E3"/>
                                    <w:left w:val="single" w:sz="2" w:space="0" w:color="D9D9E3"/>
                                    <w:bottom w:val="single" w:sz="2" w:space="0" w:color="D9D9E3"/>
                                    <w:right w:val="single" w:sz="2" w:space="0" w:color="D9D9E3"/>
                                  </w:divBdr>
                                  <w:divsChild>
                                    <w:div w:id="1246913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2223738">
      <w:bodyDiv w:val="1"/>
      <w:marLeft w:val="0"/>
      <w:marRight w:val="0"/>
      <w:marTop w:val="0"/>
      <w:marBottom w:val="0"/>
      <w:divBdr>
        <w:top w:val="none" w:sz="0" w:space="0" w:color="auto"/>
        <w:left w:val="none" w:sz="0" w:space="0" w:color="auto"/>
        <w:bottom w:val="none" w:sz="0" w:space="0" w:color="auto"/>
        <w:right w:val="none" w:sz="0" w:space="0" w:color="auto"/>
      </w:divBdr>
    </w:div>
    <w:div w:id="1390887048">
      <w:bodyDiv w:val="1"/>
      <w:marLeft w:val="0"/>
      <w:marRight w:val="0"/>
      <w:marTop w:val="0"/>
      <w:marBottom w:val="0"/>
      <w:divBdr>
        <w:top w:val="none" w:sz="0" w:space="0" w:color="auto"/>
        <w:left w:val="none" w:sz="0" w:space="0" w:color="auto"/>
        <w:bottom w:val="none" w:sz="0" w:space="0" w:color="auto"/>
        <w:right w:val="none" w:sz="0" w:space="0" w:color="auto"/>
      </w:divBdr>
      <w:divsChild>
        <w:div w:id="2000573171">
          <w:marLeft w:val="0"/>
          <w:marRight w:val="0"/>
          <w:marTop w:val="0"/>
          <w:marBottom w:val="0"/>
          <w:divBdr>
            <w:top w:val="single" w:sz="2" w:space="0" w:color="auto"/>
            <w:left w:val="single" w:sz="2" w:space="0" w:color="auto"/>
            <w:bottom w:val="single" w:sz="6" w:space="0" w:color="auto"/>
            <w:right w:val="single" w:sz="2" w:space="0" w:color="auto"/>
          </w:divBdr>
          <w:divsChild>
            <w:div w:id="1736734932">
              <w:marLeft w:val="0"/>
              <w:marRight w:val="0"/>
              <w:marTop w:val="100"/>
              <w:marBottom w:val="100"/>
              <w:divBdr>
                <w:top w:val="single" w:sz="2" w:space="0" w:color="D9D9E3"/>
                <w:left w:val="single" w:sz="2" w:space="0" w:color="D9D9E3"/>
                <w:bottom w:val="single" w:sz="2" w:space="0" w:color="D9D9E3"/>
                <w:right w:val="single" w:sz="2" w:space="0" w:color="D9D9E3"/>
              </w:divBdr>
              <w:divsChild>
                <w:div w:id="782964333">
                  <w:marLeft w:val="0"/>
                  <w:marRight w:val="0"/>
                  <w:marTop w:val="0"/>
                  <w:marBottom w:val="0"/>
                  <w:divBdr>
                    <w:top w:val="single" w:sz="2" w:space="0" w:color="D9D9E3"/>
                    <w:left w:val="single" w:sz="2" w:space="0" w:color="D9D9E3"/>
                    <w:bottom w:val="single" w:sz="2" w:space="0" w:color="D9D9E3"/>
                    <w:right w:val="single" w:sz="2" w:space="0" w:color="D9D9E3"/>
                  </w:divBdr>
                  <w:divsChild>
                    <w:div w:id="191501168">
                      <w:marLeft w:val="0"/>
                      <w:marRight w:val="0"/>
                      <w:marTop w:val="0"/>
                      <w:marBottom w:val="0"/>
                      <w:divBdr>
                        <w:top w:val="single" w:sz="2" w:space="0" w:color="D9D9E3"/>
                        <w:left w:val="single" w:sz="2" w:space="0" w:color="D9D9E3"/>
                        <w:bottom w:val="single" w:sz="2" w:space="0" w:color="D9D9E3"/>
                        <w:right w:val="single" w:sz="2" w:space="0" w:color="D9D9E3"/>
                      </w:divBdr>
                      <w:divsChild>
                        <w:div w:id="62070726">
                          <w:marLeft w:val="0"/>
                          <w:marRight w:val="0"/>
                          <w:marTop w:val="0"/>
                          <w:marBottom w:val="0"/>
                          <w:divBdr>
                            <w:top w:val="single" w:sz="2" w:space="0" w:color="D9D9E3"/>
                            <w:left w:val="single" w:sz="2" w:space="0" w:color="D9D9E3"/>
                            <w:bottom w:val="single" w:sz="2" w:space="0" w:color="D9D9E3"/>
                            <w:right w:val="single" w:sz="2" w:space="0" w:color="D9D9E3"/>
                          </w:divBdr>
                          <w:divsChild>
                            <w:div w:id="2027322420">
                              <w:marLeft w:val="0"/>
                              <w:marRight w:val="0"/>
                              <w:marTop w:val="0"/>
                              <w:marBottom w:val="0"/>
                              <w:divBdr>
                                <w:top w:val="single" w:sz="2" w:space="0" w:color="D9D9E3"/>
                                <w:left w:val="single" w:sz="2" w:space="0" w:color="D9D9E3"/>
                                <w:bottom w:val="single" w:sz="2" w:space="0" w:color="D9D9E3"/>
                                <w:right w:val="single" w:sz="2" w:space="0" w:color="D9D9E3"/>
                              </w:divBdr>
                              <w:divsChild>
                                <w:div w:id="2000576051">
                                  <w:marLeft w:val="0"/>
                                  <w:marRight w:val="0"/>
                                  <w:marTop w:val="0"/>
                                  <w:marBottom w:val="0"/>
                                  <w:divBdr>
                                    <w:top w:val="single" w:sz="2" w:space="0" w:color="D9D9E3"/>
                                    <w:left w:val="single" w:sz="2" w:space="0" w:color="D9D9E3"/>
                                    <w:bottom w:val="single" w:sz="2" w:space="0" w:color="D9D9E3"/>
                                    <w:right w:val="single" w:sz="2" w:space="0" w:color="D9D9E3"/>
                                  </w:divBdr>
                                  <w:divsChild>
                                    <w:div w:id="1958178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3433547">
      <w:bodyDiv w:val="1"/>
      <w:marLeft w:val="0"/>
      <w:marRight w:val="0"/>
      <w:marTop w:val="0"/>
      <w:marBottom w:val="0"/>
      <w:divBdr>
        <w:top w:val="none" w:sz="0" w:space="0" w:color="auto"/>
        <w:left w:val="none" w:sz="0" w:space="0" w:color="auto"/>
        <w:bottom w:val="none" w:sz="0" w:space="0" w:color="auto"/>
        <w:right w:val="none" w:sz="0" w:space="0" w:color="auto"/>
      </w:divBdr>
      <w:divsChild>
        <w:div w:id="1397506218">
          <w:marLeft w:val="0"/>
          <w:marRight w:val="0"/>
          <w:marTop w:val="0"/>
          <w:marBottom w:val="0"/>
          <w:divBdr>
            <w:top w:val="single" w:sz="2" w:space="0" w:color="auto"/>
            <w:left w:val="single" w:sz="2" w:space="0" w:color="auto"/>
            <w:bottom w:val="single" w:sz="6" w:space="0" w:color="auto"/>
            <w:right w:val="single" w:sz="2" w:space="0" w:color="auto"/>
          </w:divBdr>
          <w:divsChild>
            <w:div w:id="95194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753548504">
                  <w:marLeft w:val="0"/>
                  <w:marRight w:val="0"/>
                  <w:marTop w:val="0"/>
                  <w:marBottom w:val="0"/>
                  <w:divBdr>
                    <w:top w:val="single" w:sz="2" w:space="0" w:color="D9D9E3"/>
                    <w:left w:val="single" w:sz="2" w:space="0" w:color="D9D9E3"/>
                    <w:bottom w:val="single" w:sz="2" w:space="0" w:color="D9D9E3"/>
                    <w:right w:val="single" w:sz="2" w:space="0" w:color="D9D9E3"/>
                  </w:divBdr>
                  <w:divsChild>
                    <w:div w:id="346489881">
                      <w:marLeft w:val="0"/>
                      <w:marRight w:val="0"/>
                      <w:marTop w:val="0"/>
                      <w:marBottom w:val="0"/>
                      <w:divBdr>
                        <w:top w:val="single" w:sz="2" w:space="0" w:color="D9D9E3"/>
                        <w:left w:val="single" w:sz="2" w:space="0" w:color="D9D9E3"/>
                        <w:bottom w:val="single" w:sz="2" w:space="0" w:color="D9D9E3"/>
                        <w:right w:val="single" w:sz="2" w:space="0" w:color="D9D9E3"/>
                      </w:divBdr>
                      <w:divsChild>
                        <w:div w:id="1151752199">
                          <w:marLeft w:val="0"/>
                          <w:marRight w:val="0"/>
                          <w:marTop w:val="0"/>
                          <w:marBottom w:val="0"/>
                          <w:divBdr>
                            <w:top w:val="single" w:sz="2" w:space="0" w:color="D9D9E3"/>
                            <w:left w:val="single" w:sz="2" w:space="0" w:color="D9D9E3"/>
                            <w:bottom w:val="single" w:sz="2" w:space="0" w:color="D9D9E3"/>
                            <w:right w:val="single" w:sz="2" w:space="0" w:color="D9D9E3"/>
                          </w:divBdr>
                          <w:divsChild>
                            <w:div w:id="1033310151">
                              <w:marLeft w:val="0"/>
                              <w:marRight w:val="0"/>
                              <w:marTop w:val="0"/>
                              <w:marBottom w:val="0"/>
                              <w:divBdr>
                                <w:top w:val="single" w:sz="2" w:space="0" w:color="D9D9E3"/>
                                <w:left w:val="single" w:sz="2" w:space="0" w:color="D9D9E3"/>
                                <w:bottom w:val="single" w:sz="2" w:space="0" w:color="D9D9E3"/>
                                <w:right w:val="single" w:sz="2" w:space="0" w:color="D9D9E3"/>
                              </w:divBdr>
                              <w:divsChild>
                                <w:div w:id="635336243">
                                  <w:marLeft w:val="0"/>
                                  <w:marRight w:val="0"/>
                                  <w:marTop w:val="0"/>
                                  <w:marBottom w:val="0"/>
                                  <w:divBdr>
                                    <w:top w:val="single" w:sz="2" w:space="0" w:color="D9D9E3"/>
                                    <w:left w:val="single" w:sz="2" w:space="0" w:color="D9D9E3"/>
                                    <w:bottom w:val="single" w:sz="2" w:space="0" w:color="D9D9E3"/>
                                    <w:right w:val="single" w:sz="2" w:space="0" w:color="D9D9E3"/>
                                  </w:divBdr>
                                  <w:divsChild>
                                    <w:div w:id="1248685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9976535">
      <w:bodyDiv w:val="1"/>
      <w:marLeft w:val="0"/>
      <w:marRight w:val="0"/>
      <w:marTop w:val="0"/>
      <w:marBottom w:val="0"/>
      <w:divBdr>
        <w:top w:val="none" w:sz="0" w:space="0" w:color="auto"/>
        <w:left w:val="none" w:sz="0" w:space="0" w:color="auto"/>
        <w:bottom w:val="none" w:sz="0" w:space="0" w:color="auto"/>
        <w:right w:val="none" w:sz="0" w:space="0" w:color="auto"/>
      </w:divBdr>
    </w:div>
    <w:div w:id="1546597456">
      <w:bodyDiv w:val="1"/>
      <w:marLeft w:val="0"/>
      <w:marRight w:val="0"/>
      <w:marTop w:val="0"/>
      <w:marBottom w:val="0"/>
      <w:divBdr>
        <w:top w:val="none" w:sz="0" w:space="0" w:color="auto"/>
        <w:left w:val="none" w:sz="0" w:space="0" w:color="auto"/>
        <w:bottom w:val="none" w:sz="0" w:space="0" w:color="auto"/>
        <w:right w:val="none" w:sz="0" w:space="0" w:color="auto"/>
      </w:divBdr>
    </w:div>
    <w:div w:id="1628586785">
      <w:bodyDiv w:val="1"/>
      <w:marLeft w:val="0"/>
      <w:marRight w:val="0"/>
      <w:marTop w:val="0"/>
      <w:marBottom w:val="0"/>
      <w:divBdr>
        <w:top w:val="none" w:sz="0" w:space="0" w:color="auto"/>
        <w:left w:val="none" w:sz="0" w:space="0" w:color="auto"/>
        <w:bottom w:val="none" w:sz="0" w:space="0" w:color="auto"/>
        <w:right w:val="none" w:sz="0" w:space="0" w:color="auto"/>
      </w:divBdr>
      <w:divsChild>
        <w:div w:id="1525484367">
          <w:marLeft w:val="0"/>
          <w:marRight w:val="0"/>
          <w:marTop w:val="0"/>
          <w:marBottom w:val="0"/>
          <w:divBdr>
            <w:top w:val="single" w:sz="2" w:space="0" w:color="auto"/>
            <w:left w:val="single" w:sz="2" w:space="0" w:color="auto"/>
            <w:bottom w:val="single" w:sz="6" w:space="0" w:color="auto"/>
            <w:right w:val="single" w:sz="2" w:space="0" w:color="auto"/>
          </w:divBdr>
          <w:divsChild>
            <w:div w:id="1588539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711906">
                  <w:marLeft w:val="0"/>
                  <w:marRight w:val="0"/>
                  <w:marTop w:val="0"/>
                  <w:marBottom w:val="0"/>
                  <w:divBdr>
                    <w:top w:val="single" w:sz="2" w:space="0" w:color="D9D9E3"/>
                    <w:left w:val="single" w:sz="2" w:space="0" w:color="D9D9E3"/>
                    <w:bottom w:val="single" w:sz="2" w:space="0" w:color="D9D9E3"/>
                    <w:right w:val="single" w:sz="2" w:space="0" w:color="D9D9E3"/>
                  </w:divBdr>
                  <w:divsChild>
                    <w:div w:id="584654822">
                      <w:marLeft w:val="0"/>
                      <w:marRight w:val="0"/>
                      <w:marTop w:val="0"/>
                      <w:marBottom w:val="0"/>
                      <w:divBdr>
                        <w:top w:val="single" w:sz="2" w:space="0" w:color="D9D9E3"/>
                        <w:left w:val="single" w:sz="2" w:space="0" w:color="D9D9E3"/>
                        <w:bottom w:val="single" w:sz="2" w:space="0" w:color="D9D9E3"/>
                        <w:right w:val="single" w:sz="2" w:space="0" w:color="D9D9E3"/>
                      </w:divBdr>
                      <w:divsChild>
                        <w:div w:id="279455914">
                          <w:marLeft w:val="0"/>
                          <w:marRight w:val="0"/>
                          <w:marTop w:val="0"/>
                          <w:marBottom w:val="0"/>
                          <w:divBdr>
                            <w:top w:val="single" w:sz="2" w:space="0" w:color="D9D9E3"/>
                            <w:left w:val="single" w:sz="2" w:space="0" w:color="D9D9E3"/>
                            <w:bottom w:val="single" w:sz="2" w:space="0" w:color="D9D9E3"/>
                            <w:right w:val="single" w:sz="2" w:space="0" w:color="D9D9E3"/>
                          </w:divBdr>
                          <w:divsChild>
                            <w:div w:id="759065798">
                              <w:marLeft w:val="0"/>
                              <w:marRight w:val="0"/>
                              <w:marTop w:val="0"/>
                              <w:marBottom w:val="0"/>
                              <w:divBdr>
                                <w:top w:val="single" w:sz="2" w:space="0" w:color="D9D9E3"/>
                                <w:left w:val="single" w:sz="2" w:space="0" w:color="D9D9E3"/>
                                <w:bottom w:val="single" w:sz="2" w:space="0" w:color="D9D9E3"/>
                                <w:right w:val="single" w:sz="2" w:space="0" w:color="D9D9E3"/>
                              </w:divBdr>
                              <w:divsChild>
                                <w:div w:id="102963830">
                                  <w:marLeft w:val="0"/>
                                  <w:marRight w:val="0"/>
                                  <w:marTop w:val="0"/>
                                  <w:marBottom w:val="0"/>
                                  <w:divBdr>
                                    <w:top w:val="single" w:sz="2" w:space="0" w:color="D9D9E3"/>
                                    <w:left w:val="single" w:sz="2" w:space="0" w:color="D9D9E3"/>
                                    <w:bottom w:val="single" w:sz="2" w:space="0" w:color="D9D9E3"/>
                                    <w:right w:val="single" w:sz="2" w:space="0" w:color="D9D9E3"/>
                                  </w:divBdr>
                                  <w:divsChild>
                                    <w:div w:id="897056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8527507">
      <w:bodyDiv w:val="1"/>
      <w:marLeft w:val="0"/>
      <w:marRight w:val="0"/>
      <w:marTop w:val="0"/>
      <w:marBottom w:val="0"/>
      <w:divBdr>
        <w:top w:val="none" w:sz="0" w:space="0" w:color="auto"/>
        <w:left w:val="none" w:sz="0" w:space="0" w:color="auto"/>
        <w:bottom w:val="none" w:sz="0" w:space="0" w:color="auto"/>
        <w:right w:val="none" w:sz="0" w:space="0" w:color="auto"/>
      </w:divBdr>
    </w:div>
    <w:div w:id="1801654250">
      <w:bodyDiv w:val="1"/>
      <w:marLeft w:val="0"/>
      <w:marRight w:val="0"/>
      <w:marTop w:val="0"/>
      <w:marBottom w:val="0"/>
      <w:divBdr>
        <w:top w:val="none" w:sz="0" w:space="0" w:color="auto"/>
        <w:left w:val="none" w:sz="0" w:space="0" w:color="auto"/>
        <w:bottom w:val="none" w:sz="0" w:space="0" w:color="auto"/>
        <w:right w:val="none" w:sz="0" w:space="0" w:color="auto"/>
      </w:divBdr>
      <w:divsChild>
        <w:div w:id="27996840">
          <w:marLeft w:val="0"/>
          <w:marRight w:val="0"/>
          <w:marTop w:val="0"/>
          <w:marBottom w:val="0"/>
          <w:divBdr>
            <w:top w:val="single" w:sz="2" w:space="0" w:color="auto"/>
            <w:left w:val="single" w:sz="2" w:space="0" w:color="auto"/>
            <w:bottom w:val="single" w:sz="6" w:space="0" w:color="auto"/>
            <w:right w:val="single" w:sz="2" w:space="0" w:color="auto"/>
          </w:divBdr>
          <w:divsChild>
            <w:div w:id="1173106851">
              <w:marLeft w:val="0"/>
              <w:marRight w:val="0"/>
              <w:marTop w:val="100"/>
              <w:marBottom w:val="100"/>
              <w:divBdr>
                <w:top w:val="single" w:sz="2" w:space="0" w:color="D9D9E3"/>
                <w:left w:val="single" w:sz="2" w:space="0" w:color="D9D9E3"/>
                <w:bottom w:val="single" w:sz="2" w:space="0" w:color="D9D9E3"/>
                <w:right w:val="single" w:sz="2" w:space="0" w:color="D9D9E3"/>
              </w:divBdr>
              <w:divsChild>
                <w:div w:id="919295704">
                  <w:marLeft w:val="0"/>
                  <w:marRight w:val="0"/>
                  <w:marTop w:val="0"/>
                  <w:marBottom w:val="0"/>
                  <w:divBdr>
                    <w:top w:val="single" w:sz="2" w:space="0" w:color="D9D9E3"/>
                    <w:left w:val="single" w:sz="2" w:space="0" w:color="D9D9E3"/>
                    <w:bottom w:val="single" w:sz="2" w:space="0" w:color="D9D9E3"/>
                    <w:right w:val="single" w:sz="2" w:space="0" w:color="D9D9E3"/>
                  </w:divBdr>
                  <w:divsChild>
                    <w:div w:id="1722904385">
                      <w:marLeft w:val="0"/>
                      <w:marRight w:val="0"/>
                      <w:marTop w:val="0"/>
                      <w:marBottom w:val="0"/>
                      <w:divBdr>
                        <w:top w:val="single" w:sz="2" w:space="0" w:color="D9D9E3"/>
                        <w:left w:val="single" w:sz="2" w:space="0" w:color="D9D9E3"/>
                        <w:bottom w:val="single" w:sz="2" w:space="0" w:color="D9D9E3"/>
                        <w:right w:val="single" w:sz="2" w:space="0" w:color="D9D9E3"/>
                      </w:divBdr>
                      <w:divsChild>
                        <w:div w:id="419914178">
                          <w:marLeft w:val="0"/>
                          <w:marRight w:val="0"/>
                          <w:marTop w:val="0"/>
                          <w:marBottom w:val="0"/>
                          <w:divBdr>
                            <w:top w:val="single" w:sz="2" w:space="0" w:color="D9D9E3"/>
                            <w:left w:val="single" w:sz="2" w:space="0" w:color="D9D9E3"/>
                            <w:bottom w:val="single" w:sz="2" w:space="0" w:color="D9D9E3"/>
                            <w:right w:val="single" w:sz="2" w:space="0" w:color="D9D9E3"/>
                          </w:divBdr>
                          <w:divsChild>
                            <w:div w:id="62028038">
                              <w:marLeft w:val="0"/>
                              <w:marRight w:val="0"/>
                              <w:marTop w:val="0"/>
                              <w:marBottom w:val="0"/>
                              <w:divBdr>
                                <w:top w:val="single" w:sz="2" w:space="0" w:color="D9D9E3"/>
                                <w:left w:val="single" w:sz="2" w:space="0" w:color="D9D9E3"/>
                                <w:bottom w:val="single" w:sz="2" w:space="0" w:color="D9D9E3"/>
                                <w:right w:val="single" w:sz="2" w:space="0" w:color="D9D9E3"/>
                              </w:divBdr>
                              <w:divsChild>
                                <w:div w:id="1600796909">
                                  <w:marLeft w:val="0"/>
                                  <w:marRight w:val="0"/>
                                  <w:marTop w:val="0"/>
                                  <w:marBottom w:val="0"/>
                                  <w:divBdr>
                                    <w:top w:val="single" w:sz="2" w:space="0" w:color="D9D9E3"/>
                                    <w:left w:val="single" w:sz="2" w:space="0" w:color="D9D9E3"/>
                                    <w:bottom w:val="single" w:sz="2" w:space="0" w:color="D9D9E3"/>
                                    <w:right w:val="single" w:sz="2" w:space="0" w:color="D9D9E3"/>
                                  </w:divBdr>
                                  <w:divsChild>
                                    <w:div w:id="1715733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95696020">
      <w:bodyDiv w:val="1"/>
      <w:marLeft w:val="0"/>
      <w:marRight w:val="0"/>
      <w:marTop w:val="0"/>
      <w:marBottom w:val="0"/>
      <w:divBdr>
        <w:top w:val="none" w:sz="0" w:space="0" w:color="auto"/>
        <w:left w:val="none" w:sz="0" w:space="0" w:color="auto"/>
        <w:bottom w:val="none" w:sz="0" w:space="0" w:color="auto"/>
        <w:right w:val="none" w:sz="0" w:space="0" w:color="auto"/>
      </w:divBdr>
      <w:divsChild>
        <w:div w:id="2094937625">
          <w:marLeft w:val="0"/>
          <w:marRight w:val="0"/>
          <w:marTop w:val="0"/>
          <w:marBottom w:val="0"/>
          <w:divBdr>
            <w:top w:val="single" w:sz="2" w:space="0" w:color="auto"/>
            <w:left w:val="single" w:sz="2" w:space="0" w:color="auto"/>
            <w:bottom w:val="single" w:sz="6" w:space="0" w:color="auto"/>
            <w:right w:val="single" w:sz="2" w:space="0" w:color="auto"/>
          </w:divBdr>
          <w:divsChild>
            <w:div w:id="177547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139264">
                  <w:marLeft w:val="0"/>
                  <w:marRight w:val="0"/>
                  <w:marTop w:val="0"/>
                  <w:marBottom w:val="0"/>
                  <w:divBdr>
                    <w:top w:val="single" w:sz="2" w:space="0" w:color="D9D9E3"/>
                    <w:left w:val="single" w:sz="2" w:space="0" w:color="D9D9E3"/>
                    <w:bottom w:val="single" w:sz="2" w:space="0" w:color="D9D9E3"/>
                    <w:right w:val="single" w:sz="2" w:space="0" w:color="D9D9E3"/>
                  </w:divBdr>
                  <w:divsChild>
                    <w:div w:id="763459471">
                      <w:marLeft w:val="0"/>
                      <w:marRight w:val="0"/>
                      <w:marTop w:val="0"/>
                      <w:marBottom w:val="0"/>
                      <w:divBdr>
                        <w:top w:val="single" w:sz="2" w:space="0" w:color="D9D9E3"/>
                        <w:left w:val="single" w:sz="2" w:space="0" w:color="D9D9E3"/>
                        <w:bottom w:val="single" w:sz="2" w:space="0" w:color="D9D9E3"/>
                        <w:right w:val="single" w:sz="2" w:space="0" w:color="D9D9E3"/>
                      </w:divBdr>
                      <w:divsChild>
                        <w:div w:id="534124653">
                          <w:marLeft w:val="0"/>
                          <w:marRight w:val="0"/>
                          <w:marTop w:val="0"/>
                          <w:marBottom w:val="0"/>
                          <w:divBdr>
                            <w:top w:val="single" w:sz="2" w:space="0" w:color="D9D9E3"/>
                            <w:left w:val="single" w:sz="2" w:space="0" w:color="D9D9E3"/>
                            <w:bottom w:val="single" w:sz="2" w:space="0" w:color="D9D9E3"/>
                            <w:right w:val="single" w:sz="2" w:space="0" w:color="D9D9E3"/>
                          </w:divBdr>
                          <w:divsChild>
                            <w:div w:id="738986169">
                              <w:marLeft w:val="0"/>
                              <w:marRight w:val="0"/>
                              <w:marTop w:val="0"/>
                              <w:marBottom w:val="0"/>
                              <w:divBdr>
                                <w:top w:val="single" w:sz="2" w:space="0" w:color="D9D9E3"/>
                                <w:left w:val="single" w:sz="2" w:space="0" w:color="D9D9E3"/>
                                <w:bottom w:val="single" w:sz="2" w:space="0" w:color="D9D9E3"/>
                                <w:right w:val="single" w:sz="2" w:space="0" w:color="D9D9E3"/>
                              </w:divBdr>
                              <w:divsChild>
                                <w:div w:id="176578277">
                                  <w:marLeft w:val="0"/>
                                  <w:marRight w:val="0"/>
                                  <w:marTop w:val="0"/>
                                  <w:marBottom w:val="0"/>
                                  <w:divBdr>
                                    <w:top w:val="single" w:sz="2" w:space="0" w:color="D9D9E3"/>
                                    <w:left w:val="single" w:sz="2" w:space="0" w:color="D9D9E3"/>
                                    <w:bottom w:val="single" w:sz="2" w:space="0" w:color="D9D9E3"/>
                                    <w:right w:val="single" w:sz="2" w:space="0" w:color="D9D9E3"/>
                                  </w:divBdr>
                                  <w:divsChild>
                                    <w:div w:id="118123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3344734">
      <w:bodyDiv w:val="1"/>
      <w:marLeft w:val="0"/>
      <w:marRight w:val="0"/>
      <w:marTop w:val="0"/>
      <w:marBottom w:val="0"/>
      <w:divBdr>
        <w:top w:val="none" w:sz="0" w:space="0" w:color="auto"/>
        <w:left w:val="none" w:sz="0" w:space="0" w:color="auto"/>
        <w:bottom w:val="none" w:sz="0" w:space="0" w:color="auto"/>
        <w:right w:val="none" w:sz="0" w:space="0" w:color="auto"/>
      </w:divBdr>
      <w:divsChild>
        <w:div w:id="1249071099">
          <w:marLeft w:val="0"/>
          <w:marRight w:val="0"/>
          <w:marTop w:val="0"/>
          <w:marBottom w:val="0"/>
          <w:divBdr>
            <w:top w:val="single" w:sz="2" w:space="0" w:color="auto"/>
            <w:left w:val="single" w:sz="2" w:space="0" w:color="auto"/>
            <w:bottom w:val="single" w:sz="6" w:space="0" w:color="auto"/>
            <w:right w:val="single" w:sz="2" w:space="0" w:color="auto"/>
          </w:divBdr>
          <w:divsChild>
            <w:div w:id="384524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90544">
                  <w:marLeft w:val="0"/>
                  <w:marRight w:val="0"/>
                  <w:marTop w:val="0"/>
                  <w:marBottom w:val="0"/>
                  <w:divBdr>
                    <w:top w:val="single" w:sz="2" w:space="0" w:color="D9D9E3"/>
                    <w:left w:val="single" w:sz="2" w:space="0" w:color="D9D9E3"/>
                    <w:bottom w:val="single" w:sz="2" w:space="0" w:color="D9D9E3"/>
                    <w:right w:val="single" w:sz="2" w:space="0" w:color="D9D9E3"/>
                  </w:divBdr>
                  <w:divsChild>
                    <w:div w:id="1890604110">
                      <w:marLeft w:val="0"/>
                      <w:marRight w:val="0"/>
                      <w:marTop w:val="0"/>
                      <w:marBottom w:val="0"/>
                      <w:divBdr>
                        <w:top w:val="single" w:sz="2" w:space="0" w:color="D9D9E3"/>
                        <w:left w:val="single" w:sz="2" w:space="0" w:color="D9D9E3"/>
                        <w:bottom w:val="single" w:sz="2" w:space="0" w:color="D9D9E3"/>
                        <w:right w:val="single" w:sz="2" w:space="0" w:color="D9D9E3"/>
                      </w:divBdr>
                      <w:divsChild>
                        <w:div w:id="1804469425">
                          <w:marLeft w:val="0"/>
                          <w:marRight w:val="0"/>
                          <w:marTop w:val="0"/>
                          <w:marBottom w:val="0"/>
                          <w:divBdr>
                            <w:top w:val="single" w:sz="2" w:space="0" w:color="D9D9E3"/>
                            <w:left w:val="single" w:sz="2" w:space="0" w:color="D9D9E3"/>
                            <w:bottom w:val="single" w:sz="2" w:space="0" w:color="D9D9E3"/>
                            <w:right w:val="single" w:sz="2" w:space="0" w:color="D9D9E3"/>
                          </w:divBdr>
                          <w:divsChild>
                            <w:div w:id="491987863">
                              <w:marLeft w:val="0"/>
                              <w:marRight w:val="0"/>
                              <w:marTop w:val="0"/>
                              <w:marBottom w:val="0"/>
                              <w:divBdr>
                                <w:top w:val="single" w:sz="2" w:space="0" w:color="D9D9E3"/>
                                <w:left w:val="single" w:sz="2" w:space="0" w:color="D9D9E3"/>
                                <w:bottom w:val="single" w:sz="2" w:space="0" w:color="D9D9E3"/>
                                <w:right w:val="single" w:sz="2" w:space="0" w:color="D9D9E3"/>
                              </w:divBdr>
                              <w:divsChild>
                                <w:div w:id="1011369880">
                                  <w:marLeft w:val="0"/>
                                  <w:marRight w:val="0"/>
                                  <w:marTop w:val="0"/>
                                  <w:marBottom w:val="0"/>
                                  <w:divBdr>
                                    <w:top w:val="single" w:sz="2" w:space="0" w:color="D9D9E3"/>
                                    <w:left w:val="single" w:sz="2" w:space="0" w:color="D9D9E3"/>
                                    <w:bottom w:val="single" w:sz="2" w:space="0" w:color="D9D9E3"/>
                                    <w:right w:val="single" w:sz="2" w:space="0" w:color="D9D9E3"/>
                                  </w:divBdr>
                                  <w:divsChild>
                                    <w:div w:id="40357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7927909">
      <w:bodyDiv w:val="1"/>
      <w:marLeft w:val="0"/>
      <w:marRight w:val="0"/>
      <w:marTop w:val="0"/>
      <w:marBottom w:val="0"/>
      <w:divBdr>
        <w:top w:val="none" w:sz="0" w:space="0" w:color="auto"/>
        <w:left w:val="none" w:sz="0" w:space="0" w:color="auto"/>
        <w:bottom w:val="none" w:sz="0" w:space="0" w:color="auto"/>
        <w:right w:val="none" w:sz="0" w:space="0" w:color="auto"/>
      </w:divBdr>
    </w:div>
    <w:div w:id="2003967775">
      <w:bodyDiv w:val="1"/>
      <w:marLeft w:val="0"/>
      <w:marRight w:val="0"/>
      <w:marTop w:val="0"/>
      <w:marBottom w:val="0"/>
      <w:divBdr>
        <w:top w:val="none" w:sz="0" w:space="0" w:color="auto"/>
        <w:left w:val="none" w:sz="0" w:space="0" w:color="auto"/>
        <w:bottom w:val="none" w:sz="0" w:space="0" w:color="auto"/>
        <w:right w:val="none" w:sz="0" w:space="0" w:color="auto"/>
      </w:divBdr>
    </w:div>
    <w:div w:id="2011634988">
      <w:bodyDiv w:val="1"/>
      <w:marLeft w:val="0"/>
      <w:marRight w:val="0"/>
      <w:marTop w:val="0"/>
      <w:marBottom w:val="0"/>
      <w:divBdr>
        <w:top w:val="none" w:sz="0" w:space="0" w:color="auto"/>
        <w:left w:val="none" w:sz="0" w:space="0" w:color="auto"/>
        <w:bottom w:val="none" w:sz="0" w:space="0" w:color="auto"/>
        <w:right w:val="none" w:sz="0" w:space="0" w:color="auto"/>
      </w:divBdr>
      <w:divsChild>
        <w:div w:id="2073577229">
          <w:marLeft w:val="0"/>
          <w:marRight w:val="0"/>
          <w:marTop w:val="0"/>
          <w:marBottom w:val="0"/>
          <w:divBdr>
            <w:top w:val="single" w:sz="2" w:space="0" w:color="E5E7EB"/>
            <w:left w:val="single" w:sz="2" w:space="0" w:color="E5E7EB"/>
            <w:bottom w:val="single" w:sz="2" w:space="0" w:color="E5E7EB"/>
            <w:right w:val="single" w:sz="2" w:space="0" w:color="E5E7EB"/>
          </w:divBdr>
          <w:divsChild>
            <w:div w:id="2048293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4649049">
      <w:bodyDiv w:val="1"/>
      <w:marLeft w:val="0"/>
      <w:marRight w:val="0"/>
      <w:marTop w:val="0"/>
      <w:marBottom w:val="0"/>
      <w:divBdr>
        <w:top w:val="none" w:sz="0" w:space="0" w:color="auto"/>
        <w:left w:val="none" w:sz="0" w:space="0" w:color="auto"/>
        <w:bottom w:val="none" w:sz="0" w:space="0" w:color="auto"/>
        <w:right w:val="none" w:sz="0" w:space="0" w:color="auto"/>
      </w:divBdr>
    </w:div>
    <w:div w:id="2097165593">
      <w:bodyDiv w:val="1"/>
      <w:marLeft w:val="0"/>
      <w:marRight w:val="0"/>
      <w:marTop w:val="0"/>
      <w:marBottom w:val="0"/>
      <w:divBdr>
        <w:top w:val="none" w:sz="0" w:space="0" w:color="auto"/>
        <w:left w:val="none" w:sz="0" w:space="0" w:color="auto"/>
        <w:bottom w:val="none" w:sz="0" w:space="0" w:color="auto"/>
        <w:right w:val="none" w:sz="0" w:space="0" w:color="auto"/>
      </w:divBdr>
      <w:divsChild>
        <w:div w:id="1555114761">
          <w:marLeft w:val="0"/>
          <w:marRight w:val="0"/>
          <w:marTop w:val="0"/>
          <w:marBottom w:val="0"/>
          <w:divBdr>
            <w:top w:val="single" w:sz="2" w:space="0" w:color="auto"/>
            <w:left w:val="single" w:sz="2" w:space="0" w:color="auto"/>
            <w:bottom w:val="single" w:sz="6" w:space="0" w:color="auto"/>
            <w:right w:val="single" w:sz="2" w:space="0" w:color="auto"/>
          </w:divBdr>
          <w:divsChild>
            <w:div w:id="827287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151250">
                  <w:marLeft w:val="0"/>
                  <w:marRight w:val="0"/>
                  <w:marTop w:val="0"/>
                  <w:marBottom w:val="0"/>
                  <w:divBdr>
                    <w:top w:val="single" w:sz="2" w:space="0" w:color="D9D9E3"/>
                    <w:left w:val="single" w:sz="2" w:space="0" w:color="D9D9E3"/>
                    <w:bottom w:val="single" w:sz="2" w:space="0" w:color="D9D9E3"/>
                    <w:right w:val="single" w:sz="2" w:space="0" w:color="D9D9E3"/>
                  </w:divBdr>
                  <w:divsChild>
                    <w:div w:id="1490950054">
                      <w:marLeft w:val="0"/>
                      <w:marRight w:val="0"/>
                      <w:marTop w:val="0"/>
                      <w:marBottom w:val="0"/>
                      <w:divBdr>
                        <w:top w:val="single" w:sz="2" w:space="0" w:color="D9D9E3"/>
                        <w:left w:val="single" w:sz="2" w:space="0" w:color="D9D9E3"/>
                        <w:bottom w:val="single" w:sz="2" w:space="0" w:color="D9D9E3"/>
                        <w:right w:val="single" w:sz="2" w:space="0" w:color="D9D9E3"/>
                      </w:divBdr>
                      <w:divsChild>
                        <w:div w:id="1805847285">
                          <w:marLeft w:val="0"/>
                          <w:marRight w:val="0"/>
                          <w:marTop w:val="0"/>
                          <w:marBottom w:val="0"/>
                          <w:divBdr>
                            <w:top w:val="single" w:sz="2" w:space="0" w:color="D9D9E3"/>
                            <w:left w:val="single" w:sz="2" w:space="0" w:color="D9D9E3"/>
                            <w:bottom w:val="single" w:sz="2" w:space="0" w:color="D9D9E3"/>
                            <w:right w:val="single" w:sz="2" w:space="0" w:color="D9D9E3"/>
                          </w:divBdr>
                          <w:divsChild>
                            <w:div w:id="1456948732">
                              <w:marLeft w:val="0"/>
                              <w:marRight w:val="0"/>
                              <w:marTop w:val="0"/>
                              <w:marBottom w:val="0"/>
                              <w:divBdr>
                                <w:top w:val="single" w:sz="2" w:space="0" w:color="D9D9E3"/>
                                <w:left w:val="single" w:sz="2" w:space="0" w:color="D9D9E3"/>
                                <w:bottom w:val="single" w:sz="2" w:space="0" w:color="D9D9E3"/>
                                <w:right w:val="single" w:sz="2" w:space="0" w:color="D9D9E3"/>
                              </w:divBdr>
                              <w:divsChild>
                                <w:div w:id="651448621">
                                  <w:marLeft w:val="0"/>
                                  <w:marRight w:val="0"/>
                                  <w:marTop w:val="0"/>
                                  <w:marBottom w:val="0"/>
                                  <w:divBdr>
                                    <w:top w:val="single" w:sz="2" w:space="0" w:color="D9D9E3"/>
                                    <w:left w:val="single" w:sz="2" w:space="0" w:color="D9D9E3"/>
                                    <w:bottom w:val="single" w:sz="2" w:space="0" w:color="D9D9E3"/>
                                    <w:right w:val="single" w:sz="2" w:space="0" w:color="D9D9E3"/>
                                  </w:divBdr>
                                  <w:divsChild>
                                    <w:div w:id="88691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4758105">
      <w:bodyDiv w:val="1"/>
      <w:marLeft w:val="0"/>
      <w:marRight w:val="0"/>
      <w:marTop w:val="0"/>
      <w:marBottom w:val="0"/>
      <w:divBdr>
        <w:top w:val="none" w:sz="0" w:space="0" w:color="auto"/>
        <w:left w:val="none" w:sz="0" w:space="0" w:color="auto"/>
        <w:bottom w:val="none" w:sz="0" w:space="0" w:color="auto"/>
        <w:right w:val="none" w:sz="0" w:space="0" w:color="auto"/>
      </w:divBdr>
    </w:div>
    <w:div w:id="214187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chive.ics.uci.edu/dataset/109/wine" TargetMode="External"/><Relationship Id="rId3" Type="http://schemas.openxmlformats.org/officeDocument/2006/relationships/styles" Target="styles.xml"/><Relationship Id="rId21" Type="http://schemas.openxmlformats.org/officeDocument/2006/relationships/hyperlink" Target="https://stanford.edu/~cpiech/cs221/handouts/kmean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nalyticsvidhya.com/blog/2021/06/confusion-matrix-for-multi-class-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owardsdatascience.com/k-means-clustering-algorithm-applications-evaluation-methods-and-drawbacks-aa03e644b48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videntlyai.com/classification-metrics/multi-class-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8B9F0-5E2F-4451-B902-DE1C94423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14</Pages>
  <Words>4416</Words>
  <Characters>25175</Characters>
  <Application>Microsoft Office Word</Application>
  <DocSecurity>0</DocSecurity>
  <Lines>209</Lines>
  <Paragraphs>59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dc:creator>
  <cp:keywords/>
  <dc:description/>
  <cp:lastModifiedBy>Bogdan Yanovich</cp:lastModifiedBy>
  <cp:revision>24</cp:revision>
  <dcterms:created xsi:type="dcterms:W3CDTF">2023-11-04T10:43:00Z</dcterms:created>
  <dcterms:modified xsi:type="dcterms:W3CDTF">2023-11-05T18:23:00Z</dcterms:modified>
</cp:coreProperties>
</file>