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74317E" w:rsidRDefault="00303EFD" w:rsidP="000379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lang w:val="ru-RU"/>
        </w:rPr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0pt;height:50pt;z-index:251662848;visibility:hidden">
            <v:path o:extrusionok="t"/>
            <o:lock v:ext="edit" selection="t"/>
          </v:shape>
        </w:pict>
      </w:r>
      <w:r w:rsidR="002E693A"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4D7C5D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  <w:lang w:val="ru-RU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>Лабораторна робота №</w:t>
      </w:r>
      <w:r w:rsidR="00571077">
        <w:rPr>
          <w:rFonts w:ascii="Arial" w:eastAsia="Arial" w:hAnsi="Arial" w:cs="Arial"/>
          <w:color w:val="000000"/>
          <w:sz w:val="48"/>
          <w:szCs w:val="48"/>
          <w:lang w:val="ru-RU"/>
        </w:rPr>
        <w:t>7</w:t>
      </w: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r w:rsidR="00877108">
        <w:rPr>
          <w:rFonts w:ascii="Arial" w:eastAsia="Arial" w:hAnsi="Arial" w:cs="Arial"/>
          <w:sz w:val="48"/>
          <w:szCs w:val="48"/>
          <w:lang w:val="ru-RU"/>
        </w:rPr>
        <w:tab/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571077" w:rsidRDefault="00877108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</w:pPr>
      <w:r w:rsidRPr="00571077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  <w:r w:rsidR="00571077" w:rsidRPr="00571077">
        <w:rPr>
          <w:rFonts w:ascii="Bahnschrift" w:hAnsi="Bahnschrift"/>
          <w:sz w:val="40"/>
          <w:szCs w:val="40"/>
        </w:rPr>
        <w:t>Чисельне диференціювання та інтегрування</w:t>
      </w:r>
      <w:r w:rsidRPr="00571077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877108" w:rsidRPr="002C7F0C" w:rsidRDefault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74317E" w:rsidRDefault="0074317E" w:rsidP="0074317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571077" w:rsidRDefault="002E693A" w:rsidP="005710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0" w:name="_heading=h.gjdgxs" w:colFirst="0" w:colLast="0"/>
      <w:bookmarkStart w:id="1" w:name="_heading=h.1fdqyosez42" w:colFirst="0" w:colLast="0"/>
      <w:bookmarkStart w:id="2" w:name="_heading=h.vci7itebd1bp" w:colFirst="0" w:colLast="0"/>
      <w:bookmarkEnd w:id="0"/>
      <w:bookmarkEnd w:id="1"/>
      <w:bookmarkEnd w:id="2"/>
      <w:r w:rsidR="0074317E" w:rsidRPr="0074317E">
        <w:rPr>
          <w:rFonts w:ascii="Arial" w:eastAsia="Arial" w:hAnsi="Arial" w:cs="Arial"/>
          <w:color w:val="000000"/>
          <w:sz w:val="24"/>
          <w:szCs w:val="24"/>
          <w:lang w:val="ru-RU"/>
        </w:rPr>
        <w:t>4</w:t>
      </w:r>
    </w:p>
    <w:p w:rsidR="00571077" w:rsidRDefault="00571077">
      <w:pPr>
        <w:rPr>
          <w:rFonts w:ascii="Arial" w:eastAsia="Arial" w:hAnsi="Arial" w:cs="Arial"/>
          <w:color w:val="000000"/>
          <w:sz w:val="24"/>
          <w:szCs w:val="24"/>
          <w:lang w:val="ru-RU"/>
        </w:rPr>
      </w:pPr>
      <w:r>
        <w:rPr>
          <w:rFonts w:ascii="Arial" w:eastAsia="Arial" w:hAnsi="Arial" w:cs="Arial"/>
          <w:color w:val="000000"/>
          <w:sz w:val="24"/>
          <w:szCs w:val="24"/>
          <w:lang w:val="ru-RU"/>
        </w:rPr>
        <w:br w:type="page"/>
      </w:r>
    </w:p>
    <w:p w:rsidR="00CE5AC4" w:rsidRPr="00571077" w:rsidRDefault="00DD7821" w:rsidP="005710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  <w:lang w:val="ru-RU"/>
        </w:rPr>
      </w:pPr>
      <w:r w:rsidRPr="00571077">
        <w:rPr>
          <w:rFonts w:ascii="Arial" w:eastAsia="Arial" w:hAnsi="Arial" w:cs="Arial"/>
          <w:color w:val="000000"/>
          <w:sz w:val="32"/>
          <w:szCs w:val="32"/>
        </w:rPr>
        <w:lastRenderedPageBreak/>
        <w:t>Зміст</w:t>
      </w:r>
    </w:p>
    <w:p w:rsidR="00571077" w:rsidRPr="00571077" w:rsidRDefault="00571077" w:rsidP="00571077">
      <w:pPr>
        <w:pStyle w:val="ad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П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остановку задачі у вигляді вихідного інтегралу;</w:t>
      </w:r>
    </w:p>
    <w:p w:rsidR="00571077" w:rsidRPr="00571077" w:rsidRDefault="00571077" w:rsidP="00571077">
      <w:pPr>
        <w:pStyle w:val="ad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О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бчислення інтегралу за допомогою формули трапеції або Сімпсона, та квадратурної</w:t>
      </w: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 xml:space="preserve"> 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формули Гауса;</w:t>
      </w:r>
    </w:p>
    <w:p w:rsidR="00571077" w:rsidRPr="00571077" w:rsidRDefault="00571077" w:rsidP="00571077">
      <w:pPr>
        <w:pStyle w:val="ad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П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еревірочний розрахунок інтегралу за допомогою програми Mathcad;</w:t>
      </w:r>
    </w:p>
    <w:p w:rsidR="00571077" w:rsidRPr="00571077" w:rsidRDefault="00571077" w:rsidP="00571077">
      <w:pPr>
        <w:pStyle w:val="ad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В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исновки;</w:t>
      </w:r>
    </w:p>
    <w:p w:rsidR="00571077" w:rsidRPr="00571077" w:rsidRDefault="00571077" w:rsidP="00571077">
      <w:pPr>
        <w:pStyle w:val="ad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Л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істинг програми.</w:t>
      </w:r>
    </w:p>
    <w:p w:rsidR="00571077" w:rsidRPr="00571077" w:rsidRDefault="00571077" w:rsidP="00571077">
      <w:pPr>
        <w:pStyle w:val="ad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32"/>
          <w:szCs w:val="32"/>
        </w:rPr>
      </w:pPr>
    </w:p>
    <w:p w:rsidR="00571077" w:rsidRPr="00571077" w:rsidRDefault="00571077" w:rsidP="005710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</w:rPr>
        <w:t>Завдання</w:t>
      </w:r>
    </w:p>
    <w:p w:rsidR="00571077" w:rsidRPr="00571077" w:rsidRDefault="00571077" w:rsidP="008771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571077" w:rsidRPr="00571077" w:rsidRDefault="00571077" w:rsidP="00571077">
      <w:pPr>
        <w:pStyle w:val="ad"/>
        <w:numPr>
          <w:ilvl w:val="0"/>
          <w:numId w:val="11"/>
        </w:numPr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</w:pPr>
      <w:r w:rsidRPr="00571077"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  <w:t>Реалізувати програму, яка обчислює інтеграл за допомогою формули трапеції або Сімпсона, в залежності від варіанту. Точність обчислень має бути 0,0001. Мінімальну кількість кроків визначити за формулами (1.7) або (1.9) в залежності від варіанту. Оцінити похибку результату.</w:t>
      </w:r>
    </w:p>
    <w:p w:rsidR="00571077" w:rsidRPr="00571077" w:rsidRDefault="00571077" w:rsidP="00571077">
      <w:pPr>
        <w:pStyle w:val="ad"/>
        <w:numPr>
          <w:ilvl w:val="0"/>
          <w:numId w:val="11"/>
        </w:numPr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</w:pPr>
      <w:r w:rsidRPr="00571077"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  <w:t>Реалізувати програму, яка обчислює інтеграл за допомогою квадратурної формули Гауса (для всіх варіантів). Оцінити похибку результату.</w:t>
      </w:r>
    </w:p>
    <w:p w:rsidR="00037964" w:rsidRPr="00571077" w:rsidRDefault="00571077" w:rsidP="00571077">
      <w:pPr>
        <w:pStyle w:val="ad"/>
        <w:numPr>
          <w:ilvl w:val="0"/>
          <w:numId w:val="11"/>
        </w:numPr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</w:pPr>
      <w:r w:rsidRPr="00571077">
        <w:rPr>
          <w:rFonts w:ascii="Arial" w:eastAsia="Arial" w:hAnsi="Arial" w:cs="Arial"/>
          <w:noProof/>
          <w:color w:val="000000"/>
          <w:sz w:val="32"/>
          <w:szCs w:val="32"/>
          <w:lang w:val="ru-RU"/>
        </w:rPr>
        <w:t>Обчислити визначений інтеграл у Mathcad та порівняти реальну похибку кожного метода (це різниця між розрахованим значенням інтегралу і значенням у MathCad) з аналітичною похибкою кожного методу. Реальна похибка має бути не більша ніж аналітична.</w:t>
      </w:r>
    </w:p>
    <w:p w:rsidR="003F0655" w:rsidRDefault="008251F9" w:rsidP="00100F02">
      <w:pPr>
        <w:pStyle w:val="ad"/>
        <w:numPr>
          <w:ilvl w:val="0"/>
          <w:numId w:val="13"/>
        </w:numPr>
        <w:jc w:val="center"/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</w:pPr>
      <w:r w:rsidRPr="00100F02">
        <w:rPr>
          <w:rFonts w:ascii="Bahnschrift Light" w:eastAsia="Arial" w:hAnsi="Bahnschrift Light" w:cs="Arial"/>
          <w:noProof/>
          <w:color w:val="000000"/>
          <w:sz w:val="24"/>
          <w:szCs w:val="24"/>
        </w:rPr>
        <w:br w:type="page"/>
      </w:r>
      <w:r w:rsidR="00571077" w:rsidRPr="00100F02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lastRenderedPageBreak/>
        <w:t>Постановку задачі у вигляді вихідного інтегралу</w:t>
      </w:r>
    </w:p>
    <w:p w:rsidR="00100F02" w:rsidRPr="00100F02" w:rsidRDefault="00100F02" w:rsidP="00100F02">
      <w:pPr>
        <w:ind w:left="360"/>
        <w:jc w:val="center"/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</w:pPr>
      <w:r w:rsidRPr="00100F02">
        <w:rPr>
          <w:rFonts w:eastAsia="Arial"/>
          <w:noProof/>
        </w:rPr>
        <w:drawing>
          <wp:inline distT="0" distB="0" distL="0" distR="0" wp14:anchorId="3D204BBF" wp14:editId="1B06C32B">
            <wp:extent cx="6645910" cy="40024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 w:rsidP="00100F02">
      <w:pPr>
        <w:pStyle w:val="ad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>О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бчислення інтегралу за допомогою формули трапеції або Сімпсона, та квадратурної</w:t>
      </w:r>
      <w:r w:rsidRPr="00571077">
        <w:rPr>
          <w:rFonts w:ascii="Arial" w:eastAsia="Arial" w:hAnsi="Arial" w:cs="Arial"/>
          <w:color w:val="000000"/>
          <w:sz w:val="32"/>
          <w:szCs w:val="32"/>
          <w:lang w:val="ru-RU"/>
        </w:rPr>
        <w:t xml:space="preserve"> </w:t>
      </w:r>
      <w:r w:rsidRPr="00571077">
        <w:rPr>
          <w:rFonts w:ascii="Arial" w:eastAsia="Arial" w:hAnsi="Arial" w:cs="Arial"/>
          <w:color w:val="000000"/>
          <w:sz w:val="32"/>
          <w:szCs w:val="32"/>
        </w:rPr>
        <w:t>формули Гауса;</w:t>
      </w:r>
    </w:p>
    <w:p w:rsidR="00100F02" w:rsidRDefault="00100F02" w:rsidP="00100F0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100F02">
        <w:rPr>
          <w:rFonts w:ascii="Arial" w:eastAsia="Arial" w:hAnsi="Arial" w:cs="Arial"/>
          <w:color w:val="000000"/>
          <w:sz w:val="32"/>
          <w:szCs w:val="32"/>
        </w:rPr>
        <w:lastRenderedPageBreak/>
        <w:drawing>
          <wp:inline distT="0" distB="0" distL="0" distR="0" wp14:anchorId="7AEF27D2" wp14:editId="7D1046AF">
            <wp:extent cx="6645910" cy="597281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 w:rsidP="00100F0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100F02">
        <w:rPr>
          <w:rFonts w:ascii="Arial" w:eastAsia="Arial" w:hAnsi="Arial" w:cs="Arial"/>
          <w:color w:val="000000"/>
          <w:sz w:val="32"/>
          <w:szCs w:val="32"/>
        </w:rPr>
        <w:lastRenderedPageBreak/>
        <w:drawing>
          <wp:inline distT="0" distB="0" distL="0" distR="0" wp14:anchorId="065AB5D8" wp14:editId="0152A98F">
            <wp:extent cx="6645910" cy="679513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 w:rsidP="00100F0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100F02">
        <w:rPr>
          <w:rFonts w:ascii="Arial" w:eastAsia="Arial" w:hAnsi="Arial" w:cs="Arial"/>
          <w:color w:val="000000"/>
          <w:sz w:val="32"/>
          <w:szCs w:val="32"/>
        </w:rPr>
        <w:lastRenderedPageBreak/>
        <w:drawing>
          <wp:inline distT="0" distB="0" distL="0" distR="0" wp14:anchorId="5615FBA1" wp14:editId="3B738DDF">
            <wp:extent cx="6645910" cy="292417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 w:rsidP="00100F0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100F02">
        <w:rPr>
          <w:rFonts w:ascii="Arial" w:eastAsia="Arial" w:hAnsi="Arial" w:cs="Arial"/>
          <w:color w:val="000000"/>
          <w:sz w:val="32"/>
          <w:szCs w:val="32"/>
        </w:rPr>
        <w:drawing>
          <wp:inline distT="0" distB="0" distL="0" distR="0" wp14:anchorId="2B1748FD" wp14:editId="7EE82822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Pr="00100F02" w:rsidRDefault="00100F02" w:rsidP="00100F0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100F02">
        <w:rPr>
          <w:rFonts w:ascii="Arial" w:eastAsia="Arial" w:hAnsi="Arial" w:cs="Arial"/>
          <w:color w:val="000000"/>
          <w:sz w:val="32"/>
          <w:szCs w:val="32"/>
        </w:rPr>
        <w:lastRenderedPageBreak/>
        <w:drawing>
          <wp:inline distT="0" distB="0" distL="0" distR="0" wp14:anchorId="5253F265" wp14:editId="5BA9F202">
            <wp:extent cx="6645910" cy="32613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Pr="00100F02" w:rsidRDefault="00100F02" w:rsidP="00100F02">
      <w:pPr>
        <w:ind w:left="360"/>
        <w:jc w:val="center"/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</w:pPr>
    </w:p>
    <w:p w:rsidR="00100F02" w:rsidRPr="00100F02" w:rsidRDefault="00100F02" w:rsidP="00100F02">
      <w:pPr>
        <w:jc w:val="center"/>
        <w:rPr>
          <w:rFonts w:ascii="Bahnschrift Light" w:eastAsia="Arial" w:hAnsi="Bahnschrift Light" w:cs="Arial"/>
          <w:noProof/>
          <w:color w:val="000000"/>
          <w:sz w:val="28"/>
          <w:szCs w:val="28"/>
        </w:rPr>
      </w:pPr>
      <w:r w:rsidRPr="00100F02">
        <w:rPr>
          <w:rFonts w:ascii="Bahnschrift Light" w:eastAsia="Arial" w:hAnsi="Bahnschrift Light" w:cs="Arial"/>
          <w:noProof/>
          <w:color w:val="000000"/>
          <w:sz w:val="28"/>
          <w:szCs w:val="28"/>
        </w:rPr>
        <w:drawing>
          <wp:inline distT="0" distB="0" distL="0" distR="0" wp14:anchorId="4EEA88A5" wp14:editId="5E525987">
            <wp:extent cx="6645910" cy="55968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B0" w:rsidRPr="00571077" w:rsidRDefault="007C58B0" w:rsidP="00100F02">
      <w:pPr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</w:p>
    <w:p w:rsidR="00053153" w:rsidRDefault="00053153" w:rsidP="00100F02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>
        <w:rPr>
          <w:rFonts w:ascii="Bahnschrift" w:hAnsi="Bahnschrift" w:cs="Cascadia Mono"/>
          <w:color w:val="000000"/>
          <w:sz w:val="36"/>
          <w:szCs w:val="36"/>
        </w:rPr>
        <w:br w:type="page"/>
      </w:r>
      <w:r w:rsidR="00100F02" w:rsidRPr="00100F02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20F451BC" wp14:editId="65E63AF3">
            <wp:extent cx="6645910" cy="4377055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 w:rsidP="00100F02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00F02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41585D81" wp14:editId="7F148213">
            <wp:extent cx="6645910" cy="67881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Default="00100F02">
      <w:pPr>
        <w:rPr>
          <w:rFonts w:ascii="Bahnschrift" w:hAnsi="Bahnschrift" w:cs="Cascadia Mono"/>
          <w:color w:val="000000"/>
          <w:sz w:val="36"/>
          <w:szCs w:val="36"/>
        </w:rPr>
      </w:pPr>
      <w:r w:rsidRPr="00100F02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200104BA" wp14:editId="61BA7EDA">
            <wp:extent cx="6645910" cy="66103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53" w:rsidRPr="00053153" w:rsidRDefault="00C632E1" w:rsidP="00CD3459">
      <w:pPr>
        <w:rPr>
          <w:sz w:val="28"/>
          <w:szCs w:val="28"/>
        </w:rPr>
      </w:pPr>
      <w:r w:rsidRPr="00053153">
        <w:rPr>
          <w:rFonts w:ascii="Bahnschrift" w:hAnsi="Bahnschrift" w:cs="Cascadia Mono"/>
          <w:color w:val="000000"/>
          <w:sz w:val="36"/>
          <w:szCs w:val="36"/>
        </w:rPr>
        <w:t>Висновок:</w:t>
      </w:r>
      <w:r w:rsidRPr="00C632E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053153" w:rsidRPr="00053153">
        <w:rPr>
          <w:sz w:val="28"/>
          <w:szCs w:val="28"/>
        </w:rPr>
        <w:t xml:space="preserve">В ході виконання лабораторної роботи за темою "Чисельне диференціювання та інтегрування" було реалізовано програму для чисельного обчислення визначених інтегралів за допомогою методів Сімпсона, а також квадратурної формули Гауса. </w:t>
      </w:r>
    </w:p>
    <w:p w:rsidR="00CD3459" w:rsidRDefault="00053153" w:rsidP="00053153">
      <w:pPr>
        <w:ind w:firstLine="720"/>
        <w:rPr>
          <w:sz w:val="28"/>
          <w:szCs w:val="28"/>
        </w:rPr>
      </w:pPr>
      <w:r w:rsidRPr="00053153">
        <w:rPr>
          <w:sz w:val="28"/>
          <w:szCs w:val="28"/>
        </w:rPr>
        <w:t>Загалом, лабораторна робота продемонструвала ефективність чисельних методів інтегрування для розв'язання задач з заданою точністю. Метод Сімпсона виявилися достатньо точними при відносно невеликій кількості кроків, в той час як метод Гауса забезпечив високу точність з меншим числом обчислень. Порівняння з результатами Mathcad підтвердило високу точність реалізованих програм та їх відповідність теоретичним оцінкам.</w:t>
      </w:r>
    </w:p>
    <w:p w:rsidR="00100F02" w:rsidRDefault="00100F02" w:rsidP="00053153">
      <w:pPr>
        <w:ind w:firstLine="720"/>
        <w:rPr>
          <w:sz w:val="28"/>
          <w:szCs w:val="28"/>
        </w:rPr>
      </w:pPr>
    </w:p>
    <w:p w:rsidR="00100F02" w:rsidRPr="00100F02" w:rsidRDefault="00100F02" w:rsidP="00100F02">
      <w:pPr>
        <w:pStyle w:val="ad"/>
        <w:numPr>
          <w:ilvl w:val="0"/>
          <w:numId w:val="13"/>
        </w:numPr>
        <w:rPr>
          <w:sz w:val="28"/>
          <w:szCs w:val="28"/>
        </w:rPr>
      </w:pPr>
      <w:r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Л</w:t>
      </w:r>
      <w:r>
        <w:rPr>
          <w:rFonts w:ascii="Bahnschrift" w:eastAsia="Arial" w:hAnsi="Bahnschrift" w:cs="Arial"/>
          <w:noProof/>
          <w:color w:val="000000"/>
          <w:sz w:val="32"/>
          <w:szCs w:val="32"/>
        </w:rPr>
        <w:t>істинг програми</w:t>
      </w:r>
      <w:bookmarkStart w:id="3" w:name="_GoBack"/>
      <w:bookmarkEnd w:id="3"/>
    </w:p>
    <w:p w:rsidR="00100F02" w:rsidRDefault="00100F02" w:rsidP="00053153">
      <w:pPr>
        <w:ind w:firstLine="720"/>
        <w:rPr>
          <w:sz w:val="28"/>
          <w:szCs w:val="28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using System;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System.Linq;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Lab_7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static class Program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public double calc_fun(double x)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(x + 1) * Math.Sin(x);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public double calc_fun2(double x)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0.35*(2.05 + 0.35*x)*Math.Sin(1.05 + 0.35*x);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public double method_simpson(double a, double b, int n)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h = (b - a) / n; //Обрахунок кроку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firstVal = calc_fun(a);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lastVal = calc_fun(b);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sumEve = 0; //Масив збереження суми парних індек. значень функ.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sumOdd = 0; //Масив збереження суми непарних індек. значень функ.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 (int i = 1; i &lt; n; i++)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double x_i = a + h * i;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(i % 2 == 0)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sumEve += calc_fun(x_i);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else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sumOdd += calc_fun(x_i);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(h / 3) * ((firstVal + lastVal) + 4 * sumOdd + 2 * sumEve); //Формула Сімпсона в метод. (1.9)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public double method_gaus(double a, double b, int n)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double[] t = { -0.577350, 0.57735 }; //Табличні дані з метод.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double[] c = { 1, 1 };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result = 0;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 (int i = 0; i &lt; n; i++) 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result += (c[i] * calc_fun2(t[i])); //Використана фор. №4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result;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PrintSep()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Console.WriteLine(string.Concat(Enumerable.Repeat("-", 50)));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Main(string[] args)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Console.WriteLine("\tЛабораторна робота #7");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Console.WriteLine("Виконав студент групи IC-31 Коваль Богдан");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a = 0.7;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b = 1.4;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 n_simpson = 4; //Повинен бути парним та крат. 4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res_Simpson = method_simpson(a, b, n_simpson);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 n_gaus = 2;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res_Gaus = method_gaus(a, b, n_gaus);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Console.WriteLine($"Метод Сiмпсона (n = {n_simpson}): {res_Simpson}");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Console.WriteLine($"Метод Гауса (n = {n_gaus}): {res_Gaus}");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00F02" w:rsidRDefault="00100F02" w:rsidP="00100F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00F02" w:rsidRPr="00053153" w:rsidRDefault="00100F02" w:rsidP="00053153">
      <w:pPr>
        <w:ind w:firstLine="720"/>
        <w:rPr>
          <w:rFonts w:ascii="Cascadia Mono" w:hAnsi="Cascadia Mono" w:cs="Cascadia Mono"/>
          <w:color w:val="000000"/>
          <w:sz w:val="28"/>
          <w:szCs w:val="28"/>
          <w:lang w:val="ru-RU"/>
        </w:rPr>
      </w:pPr>
    </w:p>
    <w:sectPr w:rsidR="00100F02" w:rsidRPr="00053153" w:rsidSect="004A429D">
      <w:footerReference w:type="even" r:id="rId20"/>
      <w:footerReference w:type="default" r:id="rId21"/>
      <w:pgSz w:w="11906" w:h="16838"/>
      <w:pgMar w:top="720" w:right="720" w:bottom="720" w:left="720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03EFD" w:rsidRDefault="00303EFD">
      <w:r>
        <w:separator/>
      </w:r>
    </w:p>
  </w:endnote>
  <w:endnote w:type="continuationSeparator" w:id="0">
    <w:p w:rsidR="00303EFD" w:rsidRDefault="00303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03EFD" w:rsidRDefault="00303EFD">
      <w:r>
        <w:separator/>
      </w:r>
    </w:p>
  </w:footnote>
  <w:footnote w:type="continuationSeparator" w:id="0">
    <w:p w:rsidR="00303EFD" w:rsidRDefault="00303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216E"/>
    <w:multiLevelType w:val="hybridMultilevel"/>
    <w:tmpl w:val="EC4A75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D81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67B2A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A5B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469DC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E2D21"/>
    <w:multiLevelType w:val="hybridMultilevel"/>
    <w:tmpl w:val="E8E40F6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D6EFC"/>
    <w:multiLevelType w:val="hybridMultilevel"/>
    <w:tmpl w:val="CF8A8F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0A26AFD"/>
    <w:multiLevelType w:val="hybridMultilevel"/>
    <w:tmpl w:val="9F5051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6D4A82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2"/>
  </w:num>
  <w:num w:numId="5">
    <w:abstractNumId w:val="4"/>
  </w:num>
  <w:num w:numId="6">
    <w:abstractNumId w:val="2"/>
  </w:num>
  <w:num w:numId="7">
    <w:abstractNumId w:val="3"/>
  </w:num>
  <w:num w:numId="8">
    <w:abstractNumId w:val="11"/>
  </w:num>
  <w:num w:numId="9">
    <w:abstractNumId w:val="5"/>
  </w:num>
  <w:num w:numId="10">
    <w:abstractNumId w:val="10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078C2"/>
    <w:rsid w:val="0002543A"/>
    <w:rsid w:val="00037964"/>
    <w:rsid w:val="00044597"/>
    <w:rsid w:val="00053153"/>
    <w:rsid w:val="000751B8"/>
    <w:rsid w:val="000B06D7"/>
    <w:rsid w:val="000D7DBC"/>
    <w:rsid w:val="000E5327"/>
    <w:rsid w:val="00100F02"/>
    <w:rsid w:val="001617EE"/>
    <w:rsid w:val="001952C2"/>
    <w:rsid w:val="001E1FB8"/>
    <w:rsid w:val="002160DE"/>
    <w:rsid w:val="00244B3E"/>
    <w:rsid w:val="002518F6"/>
    <w:rsid w:val="00280ECC"/>
    <w:rsid w:val="00285B98"/>
    <w:rsid w:val="002A0928"/>
    <w:rsid w:val="002C7F0C"/>
    <w:rsid w:val="002E693A"/>
    <w:rsid w:val="00303EFD"/>
    <w:rsid w:val="0034745D"/>
    <w:rsid w:val="003524FF"/>
    <w:rsid w:val="00354168"/>
    <w:rsid w:val="003E042D"/>
    <w:rsid w:val="003F0655"/>
    <w:rsid w:val="0042656C"/>
    <w:rsid w:val="00496115"/>
    <w:rsid w:val="00496B21"/>
    <w:rsid w:val="004A429D"/>
    <w:rsid w:val="004D7C5D"/>
    <w:rsid w:val="004E53C1"/>
    <w:rsid w:val="00546584"/>
    <w:rsid w:val="00563E38"/>
    <w:rsid w:val="00571077"/>
    <w:rsid w:val="00580FAB"/>
    <w:rsid w:val="005C5A66"/>
    <w:rsid w:val="005D5377"/>
    <w:rsid w:val="005D654D"/>
    <w:rsid w:val="005F1162"/>
    <w:rsid w:val="00664D20"/>
    <w:rsid w:val="00672732"/>
    <w:rsid w:val="0069217A"/>
    <w:rsid w:val="0071269D"/>
    <w:rsid w:val="0074317E"/>
    <w:rsid w:val="00760F42"/>
    <w:rsid w:val="007C58B0"/>
    <w:rsid w:val="007D2785"/>
    <w:rsid w:val="007D75D2"/>
    <w:rsid w:val="008251F9"/>
    <w:rsid w:val="00862E3C"/>
    <w:rsid w:val="00865D76"/>
    <w:rsid w:val="00877108"/>
    <w:rsid w:val="008D2FC9"/>
    <w:rsid w:val="00913119"/>
    <w:rsid w:val="009A3FC4"/>
    <w:rsid w:val="00A022E6"/>
    <w:rsid w:val="00A02B60"/>
    <w:rsid w:val="00A62465"/>
    <w:rsid w:val="00AA6F3A"/>
    <w:rsid w:val="00AC25F0"/>
    <w:rsid w:val="00AD768A"/>
    <w:rsid w:val="00AE282D"/>
    <w:rsid w:val="00B111DE"/>
    <w:rsid w:val="00B571CC"/>
    <w:rsid w:val="00B92F7A"/>
    <w:rsid w:val="00BD7DC3"/>
    <w:rsid w:val="00C10E70"/>
    <w:rsid w:val="00C632E1"/>
    <w:rsid w:val="00C826C8"/>
    <w:rsid w:val="00CB092B"/>
    <w:rsid w:val="00CB4638"/>
    <w:rsid w:val="00CD3459"/>
    <w:rsid w:val="00CD571D"/>
    <w:rsid w:val="00CE5AC4"/>
    <w:rsid w:val="00D402B7"/>
    <w:rsid w:val="00D80029"/>
    <w:rsid w:val="00D82418"/>
    <w:rsid w:val="00D94545"/>
    <w:rsid w:val="00DA3EE3"/>
    <w:rsid w:val="00DA7E9A"/>
    <w:rsid w:val="00DD38CB"/>
    <w:rsid w:val="00DD7821"/>
    <w:rsid w:val="00DE4D61"/>
    <w:rsid w:val="00E35A8F"/>
    <w:rsid w:val="00E656F1"/>
    <w:rsid w:val="00E73222"/>
    <w:rsid w:val="00ED711D"/>
    <w:rsid w:val="00EE3B56"/>
    <w:rsid w:val="00F21E4B"/>
    <w:rsid w:val="00F24876"/>
    <w:rsid w:val="00F4130B"/>
    <w:rsid w:val="00F44EFA"/>
    <w:rsid w:val="00F8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1A7C42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  <w:style w:type="character" w:customStyle="1" w:styleId="katex-mathml">
    <w:name w:val="katex-mathml"/>
    <w:basedOn w:val="a1"/>
    <w:rsid w:val="007D75D2"/>
  </w:style>
  <w:style w:type="character" w:customStyle="1" w:styleId="mord">
    <w:name w:val="mord"/>
    <w:basedOn w:val="a1"/>
    <w:rsid w:val="007D75D2"/>
  </w:style>
  <w:style w:type="character" w:customStyle="1" w:styleId="vlist-s">
    <w:name w:val="vlist-s"/>
    <w:basedOn w:val="a1"/>
    <w:rsid w:val="007D75D2"/>
  </w:style>
  <w:style w:type="character" w:customStyle="1" w:styleId="mrel">
    <w:name w:val="mrel"/>
    <w:basedOn w:val="a1"/>
    <w:rsid w:val="007D75D2"/>
  </w:style>
  <w:style w:type="character" w:customStyle="1" w:styleId="mpunct">
    <w:name w:val="mpunct"/>
    <w:basedOn w:val="a1"/>
    <w:rsid w:val="007D75D2"/>
  </w:style>
  <w:style w:type="character" w:customStyle="1" w:styleId="minner">
    <w:name w:val="minner"/>
    <w:basedOn w:val="a1"/>
    <w:rsid w:val="007D75D2"/>
  </w:style>
  <w:style w:type="character" w:customStyle="1" w:styleId="instancename">
    <w:name w:val="instancename"/>
    <w:basedOn w:val="a1"/>
    <w:rsid w:val="007431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B62E74E-5D7E-455C-B3B9-AF09295FD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1</Pages>
  <Words>2917</Words>
  <Characters>1664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42</cp:revision>
  <dcterms:created xsi:type="dcterms:W3CDTF">2018-02-09T07:25:00Z</dcterms:created>
  <dcterms:modified xsi:type="dcterms:W3CDTF">2024-05-29T07:18:00Z</dcterms:modified>
</cp:coreProperties>
</file>