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CD" w:rsidRPr="007314C1" w:rsidRDefault="00BE5562" w:rsidP="00BE5562">
      <w:pPr>
        <w:spacing w:after="200"/>
        <w:jc w:val="center"/>
        <w:rPr>
          <w:bCs/>
          <w:color w:val="000000"/>
        </w:rPr>
      </w:pPr>
      <w:r>
        <w:rPr>
          <w:bCs/>
          <w:color w:val="000000"/>
        </w:rPr>
        <w:t xml:space="preserve">Тест </w:t>
      </w:r>
      <w:r w:rsidR="00251F3A">
        <w:rPr>
          <w:bCs/>
          <w:color w:val="000000"/>
        </w:rPr>
        <w:t xml:space="preserve">публикации </w:t>
      </w:r>
      <w:bookmarkStart w:id="0" w:name="_GoBack"/>
      <w:bookmarkEnd w:id="0"/>
      <w:r>
        <w:rPr>
          <w:bCs/>
          <w:color w:val="000000"/>
        </w:rPr>
        <w:t>на конференцию</w:t>
      </w:r>
    </w:p>
    <w:p w:rsidR="00C573CD" w:rsidRPr="00F27D70" w:rsidRDefault="00BE5562" w:rsidP="00BE5562">
      <w:pPr>
        <w:suppressAutoHyphens/>
        <w:ind w:firstLine="709"/>
      </w:pPr>
      <w:proofErr w:type="spellStart"/>
      <w:r>
        <w:rPr>
          <w:lang w:val="uk-UA"/>
        </w:rPr>
        <w:t>Была</w:t>
      </w:r>
      <w:proofErr w:type="spellEnd"/>
      <w:r w:rsidR="00C573CD">
        <w:t xml:space="preserve"> подобрана соответствующая теме</w:t>
      </w:r>
      <w:r w:rsidR="00C573CD" w:rsidRPr="008C51C7">
        <w:t xml:space="preserve"> </w:t>
      </w:r>
      <w:r w:rsidR="00C573CD">
        <w:t>интерполяции сплайнов, учебная литература, по которой и производилось рассмотрение алгоритмов интерполирования.</w:t>
      </w:r>
      <w:r w:rsidR="00C573CD" w:rsidRPr="00F27D70">
        <w:t xml:space="preserve"> </w:t>
      </w:r>
      <w:r w:rsidR="00C573CD">
        <w:t xml:space="preserve">В работе были </w:t>
      </w:r>
      <w:r w:rsidR="00C573CD" w:rsidRPr="00F27D70">
        <w:t xml:space="preserve">рассмотрены </w:t>
      </w:r>
      <w:r w:rsidR="00C573CD">
        <w:t xml:space="preserve">такие </w:t>
      </w:r>
      <w:r w:rsidR="00C573CD" w:rsidRPr="00F27D70">
        <w:t xml:space="preserve">методы </w:t>
      </w:r>
      <w:r w:rsidR="00C573CD">
        <w:t>интерполяции</w:t>
      </w:r>
      <w:r w:rsidR="00C573CD" w:rsidRPr="00F27D70">
        <w:t>:</w:t>
      </w:r>
      <w:r w:rsidR="00C573CD">
        <w:t xml:space="preserve"> сплайн Акимы, классический естественный кубический сплайн, сплайн Эрмита</w:t>
      </w:r>
      <w:r w:rsidR="00C573CD" w:rsidRPr="00F27D70">
        <w:t xml:space="preserve">. Для </w:t>
      </w:r>
      <w:r w:rsidR="00C573CD">
        <w:t xml:space="preserve">этих трех методов </w:t>
      </w:r>
      <w:r w:rsidR="00C573CD" w:rsidRPr="00F27D70">
        <w:t>был</w:t>
      </w:r>
      <w:r w:rsidR="00C573CD">
        <w:t xml:space="preserve"> составлен алгоритм написания программы</w:t>
      </w:r>
      <w:r w:rsidR="00C573CD" w:rsidRPr="00F27D70">
        <w:t xml:space="preserve"> с графическим интерфейсом и корректным выводом решения </w:t>
      </w:r>
      <w:r w:rsidR="00C573CD">
        <w:t>поставленной задачи  в задаваемых пользователем точках. Для программного продукта был составлен алгоритм обработки программных исключений ошибок некорректной работы.</w:t>
      </w:r>
      <w:r w:rsidR="00C573CD" w:rsidRPr="00F27D70">
        <w:t xml:space="preserve"> </w:t>
      </w:r>
    </w:p>
    <w:p w:rsidR="00C573CD" w:rsidRPr="008C51C7" w:rsidRDefault="00C573CD" w:rsidP="00BE5562">
      <w:pPr>
        <w:ind w:firstLine="708"/>
      </w:pPr>
      <w:r w:rsidRPr="00F27D70">
        <w:t>При рассмотрении</w:t>
      </w:r>
      <w:r w:rsidR="00BE5562">
        <w:t xml:space="preserve"> э</w:t>
      </w:r>
      <w:r>
        <w:t>тих</w:t>
      </w:r>
      <w:r w:rsidRPr="00F27D70">
        <w:t xml:space="preserve"> </w:t>
      </w:r>
      <w:r>
        <w:t>м</w:t>
      </w:r>
      <w:r w:rsidRPr="00F27D70">
        <w:t>етод</w:t>
      </w:r>
      <w:r>
        <w:t xml:space="preserve">ов, было исследовано: затраты времени выполнения на тот или иной алгоритм, среднеквадратическое отклонение от точного значения для задаваемого количества точек.  Было установлено ряд преимуществ у тех или иных сплайнов </w:t>
      </w:r>
      <w:proofErr w:type="gramStart"/>
      <w:r>
        <w:t>при</w:t>
      </w:r>
      <w:proofErr w:type="gramEnd"/>
      <w:r>
        <w:t xml:space="preserve"> решение конкретной задачи.</w:t>
      </w:r>
    </w:p>
    <w:p w:rsidR="00C573CD" w:rsidRPr="00CF63D1" w:rsidRDefault="00C573CD" w:rsidP="00BE5562">
      <w:pPr>
        <w:widowControl w:val="0"/>
        <w:tabs>
          <w:tab w:val="left" w:pos="960"/>
        </w:tabs>
        <w:ind w:firstLine="709"/>
      </w:pPr>
      <w:r>
        <w:t>Было выяснено, что в ряде вычислений</w:t>
      </w:r>
      <w:r w:rsidRPr="00E500A5">
        <w:t xml:space="preserve"> эффективно приблизить</w:t>
      </w:r>
      <w:r>
        <w:t xml:space="preserve"> функцию сплайнами 3-го порядка из-за малого отклонения</w:t>
      </w:r>
      <w:r w:rsidRPr="00E500A5">
        <w:t xml:space="preserve">. </w:t>
      </w:r>
      <w:r>
        <w:t>Было выяснено экспериментальным путем, что сплайновая интерполя</w:t>
      </w:r>
      <w:r w:rsidR="00BE5562">
        <w:t>ц</w:t>
      </w:r>
      <w:r>
        <w:t>ия устойчива к погрешностям на сетке равномерно заданных узлов.</w:t>
      </w:r>
      <w:r w:rsidRPr="00E500A5">
        <w:t xml:space="preserve"> </w:t>
      </w:r>
      <w:r>
        <w:t>Также, к</w:t>
      </w:r>
      <w:r w:rsidRPr="00E500A5">
        <w:t xml:space="preserve"> достоинствам сплайн-интерполяции следует отнести высокую скорость обработки вычислительного алгоритма, поскольку сплайн — это кусочно-полиномиальная функция и при интерполяции одновременно обрабатываются данные по небольшому количеству точек, принадлежащих к фрагменту, который рассматривается в данный момент. Интерпо</w:t>
      </w:r>
      <w:r>
        <w:t xml:space="preserve">лированная </w:t>
      </w:r>
      <w:proofErr w:type="gramStart"/>
      <w:r>
        <w:t>поверхность</w:t>
      </w:r>
      <w:proofErr w:type="gramEnd"/>
      <w:r>
        <w:t xml:space="preserve"> описываемая сплайном</w:t>
      </w:r>
      <w:r w:rsidRPr="00E500A5">
        <w:t xml:space="preserve"> является гладкой. Последнее обстоятельство делает</w:t>
      </w:r>
      <w:r>
        <w:t xml:space="preserve"> сплайновую интерполяцию предпочтительной при решении задач с приближенным вычислением. </w:t>
      </w:r>
    </w:p>
    <w:p w:rsidR="006A0A62" w:rsidRPr="006A0A62" w:rsidRDefault="00C573CD" w:rsidP="00BE5562">
      <w:pPr>
        <w:pStyle w:val="a3"/>
        <w:shd w:val="clear" w:color="auto" w:fill="FFFFFF" w:themeFill="background1"/>
        <w:spacing w:line="360" w:lineRule="auto"/>
      </w:pPr>
      <w:r w:rsidRPr="006A0A62">
        <w:t xml:space="preserve">Интерполяция сплайнами – это быстрый, эффективный и устойчивый способ приближения (аппроксимации) функций. </w:t>
      </w:r>
      <w:r w:rsidR="006A0A62" w:rsidRPr="006A0A62">
        <w:t xml:space="preserve">Под сплайном (от англ. </w:t>
      </w:r>
      <w:proofErr w:type="spellStart"/>
      <w:r w:rsidR="006A0A62" w:rsidRPr="006A0A62">
        <w:t>spline</w:t>
      </w:r>
      <w:proofErr w:type="spellEnd"/>
      <w:r w:rsidR="006A0A62" w:rsidRPr="006A0A62">
        <w:t xml:space="preserve"> </w:t>
      </w:r>
      <w:r w:rsidR="002569E9" w:rsidRPr="006A0A62">
        <w:t>–</w:t>
      </w:r>
      <w:r w:rsidR="006A0A62" w:rsidRPr="006A0A62">
        <w:t xml:space="preserve"> планка, рейка) обычно понимают кусочно-заданную функцию, </w:t>
      </w:r>
      <w:r w:rsidR="006A0A62" w:rsidRPr="006A0A62">
        <w:lastRenderedPageBreak/>
        <w:t>совпадающую с функциями более простой природы на каждом элементе разбиения своей области определения.</w:t>
      </w:r>
    </w:p>
    <w:p w:rsidR="00C573CD" w:rsidRPr="00C573CD" w:rsidRDefault="00C573CD" w:rsidP="00BE5562">
      <w:pPr>
        <w:pStyle w:val="a3"/>
        <w:shd w:val="clear" w:color="auto" w:fill="auto"/>
        <w:spacing w:line="360" w:lineRule="auto"/>
      </w:pPr>
      <w:r w:rsidRPr="006A0A62">
        <w:t>В основе сплайн-интерполяции лежит следующий принцип. Интервал интерполяции разбивается на небольшие отрезки, на каждом из которых функция задается определенным способом. Классический сплайн – это полином третьей степени. Коэффициенты полинома подбираются таким образом, чтобы выполнялись определенные условия (какие именно, зависит</w:t>
      </w:r>
      <w:r w:rsidR="006A0A62" w:rsidRPr="006A0A62">
        <w:t xml:space="preserve"> от способа интерполяции). Общими</w:t>
      </w:r>
      <w:r w:rsidRPr="006A0A62">
        <w:t xml:space="preserve"> для всех типов сплайнов третьего порядка требования</w:t>
      </w:r>
      <w:r w:rsidR="006A0A62" w:rsidRPr="006A0A62">
        <w:t>ми</w:t>
      </w:r>
      <w:r w:rsidRPr="006A0A62">
        <w:t xml:space="preserve"> </w:t>
      </w:r>
      <w:r w:rsidR="006A0A62" w:rsidRPr="006A0A62">
        <w:t xml:space="preserve">являются </w:t>
      </w:r>
      <w:r w:rsidRPr="006A0A62">
        <w:t xml:space="preserve">непрерывность функции и выполнение основного </w:t>
      </w:r>
      <w:r w:rsidR="006A0A62">
        <w:t>условия интерполяции</w:t>
      </w:r>
      <w:r w:rsidR="006A0A62" w:rsidRPr="006A0A62">
        <w:t xml:space="preserve">, а именно </w:t>
      </w:r>
      <w:r w:rsidRPr="006A0A62">
        <w:t>прохождение через предписанные ей точки. Дополнительными требованиями могут быть линейность функции между узлами, непрерывность высших производных и т.д.</w:t>
      </w:r>
    </w:p>
    <w:p w:rsidR="00C573CD" w:rsidRPr="00C573CD" w:rsidRDefault="00C573CD" w:rsidP="00BE5562">
      <w:pPr>
        <w:pStyle w:val="a3"/>
        <w:shd w:val="clear" w:color="auto" w:fill="FFFFFF"/>
        <w:spacing w:line="360" w:lineRule="auto"/>
      </w:pPr>
      <w:r w:rsidRPr="00C573CD">
        <w:t xml:space="preserve">Основными достоинствами сплайн-интерполяции являются её устойчивость и малая трудоемкость. Системы линейных уравнений, которые требуется решать для построения сплайнов, очень хорошо обусловлены, что позволяет получать коэффициенты полиномов с высокой точностью. В результате даже </w:t>
      </w:r>
      <w:proofErr w:type="gramStart"/>
      <w:r w:rsidRPr="00C573CD">
        <w:t>про</w:t>
      </w:r>
      <w:proofErr w:type="gramEnd"/>
      <w:r w:rsidRPr="00C573CD">
        <w:t xml:space="preserve"> очень </w:t>
      </w:r>
      <w:proofErr w:type="gramStart"/>
      <w:r w:rsidRPr="00C573CD">
        <w:t>больших</w:t>
      </w:r>
      <w:proofErr w:type="gramEnd"/>
      <w:r w:rsidR="006A0A62">
        <w:t xml:space="preserve"> </w:t>
      </w:r>
      <w:r w:rsidR="009066BA">
        <w:t>объемах данных</w:t>
      </w:r>
      <w:r w:rsidR="006A0A62">
        <w:t xml:space="preserve"> </w:t>
      </w:r>
      <w:r w:rsidRPr="00C573CD">
        <w:t>вычислительная схема не теряет устойчивость.</w:t>
      </w:r>
      <w:r w:rsidR="009066BA">
        <w:t xml:space="preserve"> В современном понимании сплайны </w:t>
      </w:r>
      <w:r w:rsidR="009066BA" w:rsidRPr="009066BA">
        <w:t>— это решения многоточечных</w:t>
      </w:r>
      <w:r w:rsidR="009066BA">
        <w:t xml:space="preserve"> </w:t>
      </w:r>
      <w:hyperlink r:id="rId6" w:tooltip="Краевая задача" w:history="1">
        <w:r w:rsidR="009066BA" w:rsidRPr="009066BA">
          <w:t>краевых задач</w:t>
        </w:r>
      </w:hyperlink>
      <w:r w:rsidR="009066BA">
        <w:t xml:space="preserve"> </w:t>
      </w:r>
      <w:r w:rsidR="009066BA" w:rsidRPr="009066BA">
        <w:t>сеточными методами.</w:t>
      </w:r>
    </w:p>
    <w:p w:rsidR="009066BA" w:rsidRPr="002569E9" w:rsidRDefault="00C573CD" w:rsidP="00BE5562">
      <w:pPr>
        <w:pStyle w:val="a3"/>
        <w:shd w:val="clear" w:color="auto" w:fill="FFFFFF" w:themeFill="background1"/>
        <w:spacing w:line="360" w:lineRule="auto"/>
      </w:pPr>
      <w:r w:rsidRPr="006A0A62">
        <w:t>Сплайны имеют многочисленные применения как в математической теории</w:t>
      </w:r>
      <w:r w:rsidR="006A0A62">
        <w:t xml:space="preserve"> (решение</w:t>
      </w:r>
      <w:r w:rsidR="006A0A62" w:rsidRPr="006A0A62">
        <w:t xml:space="preserve"> различных экстремальных и вариационных задач</w:t>
      </w:r>
      <w:r w:rsidR="006A0A62">
        <w:t>)</w:t>
      </w:r>
      <w:r w:rsidRPr="006A0A62">
        <w:t xml:space="preserve">, так и в разнообразных вычислительных приложениях. </w:t>
      </w:r>
      <w:r w:rsidR="006A0A62">
        <w:t>С</w:t>
      </w:r>
      <w:r w:rsidRPr="006A0A62">
        <w:t xml:space="preserve"> развитием вычислительной техники началось </w:t>
      </w:r>
      <w:r w:rsidR="006A0A62">
        <w:t xml:space="preserve"> широкое </w:t>
      </w:r>
      <w:r w:rsidRPr="006A0A62">
        <w:t xml:space="preserve">использование сплайнов в компьютерной графике и моделировании, </w:t>
      </w:r>
      <w:r w:rsidR="006A0A62">
        <w:t>в</w:t>
      </w:r>
      <w:r w:rsidRPr="006A0A62">
        <w:t xml:space="preserve"> частности, сплайны двух переменных интенсивно используются для задания поверхностей в различных системах компьютерного моделирования</w:t>
      </w:r>
      <w:r w:rsidRPr="002569E9">
        <w:t>.</w:t>
      </w:r>
    </w:p>
    <w:p w:rsidR="00C573CD" w:rsidRPr="00BE5562" w:rsidRDefault="009066BA" w:rsidP="00BE5562">
      <w:pPr>
        <w:pStyle w:val="a3"/>
        <w:shd w:val="clear" w:color="auto" w:fill="FFFFFF" w:themeFill="background1"/>
        <w:spacing w:line="360" w:lineRule="auto"/>
      </w:pPr>
      <w:r w:rsidRPr="00BE5562">
        <w:t xml:space="preserve"> В реальном мире большое количество физических процессов по самой своей природе являются сплайнами. В механике это деформация гибкой пластины или стержня, зафиксированных в отдельных точках; траектория </w:t>
      </w:r>
      <w:r w:rsidRPr="00BE5562">
        <w:lastRenderedPageBreak/>
        <w:t xml:space="preserve">движения тела, если </w:t>
      </w:r>
      <w:proofErr w:type="gramStart"/>
      <w:r w:rsidRPr="00BE5562">
        <w:t>сила, действующая на него меняется</w:t>
      </w:r>
      <w:proofErr w:type="gramEnd"/>
      <w:r w:rsidRPr="00BE5562">
        <w:t xml:space="preserve"> ступенчато (траектория искусственного космического объекта с активными и инерционными отрезками движения, траектория движения самолёта при ступенчатом изменении тяги двигателей и изменении профиля крыла и т. д.). В термодинамике это теплообмен в стержне, составленном из фрагментов с различной теплопередачей. В химии — диффузия через слои различных веществ. В электричестве — распространение электромагнитных полей через разнородные среды. То есть сплайн не выдуманная математическая абстракция, а во многих случаях он является решением дифференциальных уравнений, описывающих вполн</w:t>
      </w:r>
      <w:r w:rsidR="00BE5562">
        <w:t>е реальные физические процессы.</w:t>
      </w:r>
    </w:p>
    <w:p w:rsidR="009066BA" w:rsidRPr="009066BA" w:rsidRDefault="009066BA" w:rsidP="00BE5562">
      <w:pPr>
        <w:shd w:val="clear" w:color="auto" w:fill="FFFFFF"/>
        <w:spacing w:before="120" w:after="120"/>
        <w:ind w:firstLine="708"/>
      </w:pPr>
      <w:r w:rsidRPr="009066BA">
        <w:t>Для определения интерполяционного сплайна с непрерывной первой производной достаточно рассчитать значение первой производной в узлах. Способ определения производных в узлах сплайна определяет широкое разнообразие интерполяционных сплайнов. Часто производные определяются не как константы, а как некоторые зависимости от интерполируемой функции и сетки интерполяции.</w:t>
      </w:r>
    </w:p>
    <w:p w:rsidR="002B0A35" w:rsidRPr="002569E9" w:rsidRDefault="009066BA" w:rsidP="00BE5562">
      <w:pPr>
        <w:ind w:firstLine="708"/>
      </w:pPr>
      <w:r>
        <w:t xml:space="preserve">В курсе « Численные методы» был рассмотрен только один вид сплайна – </w:t>
      </w:r>
      <w:r w:rsidR="002B0A35">
        <w:t>классический естественный кубический сплайн</w:t>
      </w:r>
      <w:r>
        <w:t xml:space="preserve">. В курсовой работе </w:t>
      </w:r>
      <w:r w:rsidR="002B0A35">
        <w:t xml:space="preserve"> дополнительно были изучены сплайн Эрмита и сплайн Акимы</w:t>
      </w:r>
      <w:r w:rsidR="002B0A35" w:rsidRPr="002B0A35">
        <w:t>.</w:t>
      </w:r>
      <w:r w:rsidR="002B0A35" w:rsidRPr="002569E9">
        <w:t xml:space="preserve"> </w:t>
      </w:r>
    </w:p>
    <w:p w:rsidR="00C573CD" w:rsidRDefault="002B0A35" w:rsidP="00BE5562">
      <w:pPr>
        <w:ind w:firstLine="708"/>
      </w:pPr>
      <w:r w:rsidRPr="002569E9">
        <w:t xml:space="preserve"> В тезисах можно привести формулы и более подробно.</w:t>
      </w:r>
    </w:p>
    <w:p w:rsidR="002B0A35" w:rsidRDefault="002B0A35" w:rsidP="00BE5562">
      <w:pPr>
        <w:suppressAutoHyphens/>
        <w:ind w:firstLine="709"/>
      </w:pPr>
      <w:r w:rsidRPr="00F27D70">
        <w:t xml:space="preserve">Для </w:t>
      </w:r>
      <w:r>
        <w:t xml:space="preserve">этих трех методов </w:t>
      </w:r>
      <w:r w:rsidRPr="00F27D70">
        <w:t>был</w:t>
      </w:r>
      <w:r>
        <w:t xml:space="preserve"> изучен и реализован вычислительный алгоритм и </w:t>
      </w:r>
      <w:proofErr w:type="gramStart"/>
      <w:r>
        <w:t>написана</w:t>
      </w:r>
      <w:proofErr w:type="gramEnd"/>
      <w:r>
        <w:t xml:space="preserve"> программы</w:t>
      </w:r>
      <w:r w:rsidRPr="00F27D70">
        <w:t xml:space="preserve"> с графическим интерфейсом и корректным выводом</w:t>
      </w:r>
      <w:r>
        <w:t xml:space="preserve"> результатов решения. Для программного продукта был </w:t>
      </w:r>
      <w:r w:rsidR="00614A7D">
        <w:t xml:space="preserve">использован </w:t>
      </w:r>
      <w:r>
        <w:t>алгоритм обработки программных исключений ошибок некорректной работы.</w:t>
      </w:r>
      <w:r w:rsidRPr="00F27D70">
        <w:t xml:space="preserve"> </w:t>
      </w:r>
      <w:r w:rsidR="00614A7D">
        <w:t xml:space="preserve"> Результатами работы программы, помимо собственно результатов сплайн-интерполяции  также являются:</w:t>
      </w:r>
    </w:p>
    <w:p w:rsidR="00614A7D" w:rsidRDefault="00614A7D" w:rsidP="00BE5562">
      <w:pPr>
        <w:pStyle w:val="a5"/>
        <w:numPr>
          <w:ilvl w:val="0"/>
          <w:numId w:val="2"/>
        </w:numPr>
        <w:suppressAutoHyphens/>
      </w:pPr>
      <w:r>
        <w:t>затраты времени выполнения на тот или иной алгоритм;</w:t>
      </w:r>
    </w:p>
    <w:p w:rsidR="00614A7D" w:rsidRPr="00F27D70" w:rsidRDefault="00614A7D" w:rsidP="00BE5562">
      <w:pPr>
        <w:pStyle w:val="a5"/>
        <w:numPr>
          <w:ilvl w:val="0"/>
          <w:numId w:val="2"/>
        </w:numPr>
        <w:suppressAutoHyphens/>
      </w:pPr>
      <w:r>
        <w:t>среднеквадратическое отклонение от точного значения (при аппроксимации известной функции) для исходного набора точек.</w:t>
      </w:r>
    </w:p>
    <w:p w:rsidR="00ED4415" w:rsidRPr="00CF63D1" w:rsidRDefault="00614A7D" w:rsidP="00BE5562">
      <w:pPr>
        <w:widowControl w:val="0"/>
        <w:tabs>
          <w:tab w:val="left" w:pos="960"/>
        </w:tabs>
        <w:ind w:firstLine="709"/>
      </w:pPr>
      <w:r>
        <w:t xml:space="preserve">В результате проведения тестовых экспериментов   было установлено </w:t>
      </w:r>
      <w:r>
        <w:lastRenderedPageBreak/>
        <w:t xml:space="preserve">ряд преимуществ использования тех или иных сплайнов </w:t>
      </w:r>
      <w:proofErr w:type="gramStart"/>
      <w:r>
        <w:t>при</w:t>
      </w:r>
      <w:proofErr w:type="gramEnd"/>
      <w:r>
        <w:t xml:space="preserve"> решение конкретной задачи.</w:t>
      </w:r>
      <w:r w:rsidR="00ED4415">
        <w:t xml:space="preserve"> Проведенные вычисления </w:t>
      </w:r>
      <w:proofErr w:type="gramStart"/>
      <w:r w:rsidR="00ED4415">
        <w:t>показывают</w:t>
      </w:r>
      <w:proofErr w:type="gramEnd"/>
      <w:r w:rsidR="00ED4415">
        <w:t xml:space="preserve"> </w:t>
      </w:r>
      <w:r>
        <w:t>что</w:t>
      </w:r>
      <w:r w:rsidR="00ED4415">
        <w:t xml:space="preserve"> при решении большинства задач</w:t>
      </w:r>
      <w:r>
        <w:t xml:space="preserve"> наиболее</w:t>
      </w:r>
      <w:r w:rsidRPr="00E500A5">
        <w:t xml:space="preserve"> эффективно </w:t>
      </w:r>
      <w:r>
        <w:t>аппроксимировать функцию сплайнами 3-го порядка из-за малого отклонения</w:t>
      </w:r>
      <w:r w:rsidRPr="00E500A5">
        <w:t xml:space="preserve">. </w:t>
      </w:r>
      <w:r w:rsidR="00ED4415">
        <w:t>С</w:t>
      </w:r>
      <w:r>
        <w:t>плайновая интерполя</w:t>
      </w:r>
      <w:r w:rsidR="00ED4415">
        <w:t>ци</w:t>
      </w:r>
      <w:r>
        <w:t xml:space="preserve">я </w:t>
      </w:r>
      <w:r w:rsidR="00ED4415">
        <w:t>показала и максимальную устойчивость</w:t>
      </w:r>
      <w:r>
        <w:t xml:space="preserve"> к погрешностям на сетке равномерно заданных узлов.</w:t>
      </w:r>
      <w:r w:rsidRPr="00E500A5">
        <w:t xml:space="preserve"> </w:t>
      </w:r>
      <w:r>
        <w:t>Также, к</w:t>
      </w:r>
      <w:r w:rsidRPr="00E500A5">
        <w:t xml:space="preserve"> достоинствам сплайн-интерполяции следует отнести высокую скорость обработки вычислительного алгоритма, поскольку сплайн — это кусочно-полиномиальная функция и при интерполяции одновременно обрабатываются данные по небольшому количеству точек, принадлежащих к фрагменту, который рассматривается в данный момент. Интерпо</w:t>
      </w:r>
      <w:r>
        <w:t xml:space="preserve">лированная </w:t>
      </w:r>
      <w:proofErr w:type="gramStart"/>
      <w:r>
        <w:t>поверхность</w:t>
      </w:r>
      <w:proofErr w:type="gramEnd"/>
      <w:r>
        <w:t xml:space="preserve"> описываемая сплайном</w:t>
      </w:r>
      <w:r w:rsidRPr="00E500A5">
        <w:t xml:space="preserve"> является гладкой.</w:t>
      </w:r>
      <w:r w:rsidR="00ED4415">
        <w:t xml:space="preserve"> </w:t>
      </w:r>
      <w:r w:rsidR="00ED4415" w:rsidRPr="00E500A5">
        <w:t>Последнее обстоятельство делает</w:t>
      </w:r>
      <w:r w:rsidR="00ED4415">
        <w:t xml:space="preserve"> сплайновую интерполяцию предпочтительной при решении задач с приближенным вычислением. </w:t>
      </w:r>
    </w:p>
    <w:p w:rsidR="00ED4415" w:rsidRDefault="00ED4415" w:rsidP="00BE5562">
      <w:pPr>
        <w:ind w:firstLine="708"/>
      </w:pPr>
      <w:r w:rsidRPr="00ED4415">
        <w:t xml:space="preserve">Сплайны — направление прикладной математики, которое интенсивно развивается. </w:t>
      </w:r>
      <w:proofErr w:type="gramStart"/>
      <w:r w:rsidRPr="00ED4415">
        <w:t>В Интернете содержится обширная библиография по сплайнам (</w:t>
      </w:r>
      <w:proofErr w:type="spellStart"/>
      <w:r>
        <w:fldChar w:fldCharType="begin"/>
      </w:r>
      <w:r>
        <w:instrText xml:space="preserve"> HYPERLINK "http://www.math.auckland.ac.nz/~waldron/Splinebib/splinebib.html" </w:instrText>
      </w:r>
      <w:r>
        <w:fldChar w:fldCharType="separate"/>
      </w:r>
      <w:r w:rsidRPr="00ED4415">
        <w:t>Spline</w:t>
      </w:r>
      <w:proofErr w:type="spellEnd"/>
      <w:r w:rsidRPr="00ED4415">
        <w:t xml:space="preserve"> </w:t>
      </w:r>
      <w:proofErr w:type="spellStart"/>
      <w:r w:rsidRPr="00ED4415">
        <w:t>bibliography</w:t>
      </w:r>
      <w:proofErr w:type="spellEnd"/>
      <w:r w:rsidRPr="00ED4415">
        <w:t xml:space="preserve"> </w:t>
      </w:r>
      <w:proofErr w:type="spellStart"/>
      <w:r w:rsidRPr="00ED4415">
        <w:t>database</w:t>
      </w:r>
      <w:proofErr w:type="spellEnd"/>
      <w:r w:rsidRPr="00ED4415">
        <w:t xml:space="preserve"> (SBD)</w:t>
      </w:r>
      <w:r>
        <w:fldChar w:fldCharType="end"/>
      </w:r>
      <w:r>
        <w:t xml:space="preserve">, поэтому продолжением работы могло бы быть исследование </w:t>
      </w:r>
      <w:r w:rsidR="002569E9">
        <w:t>целесообразности</w:t>
      </w:r>
      <w:r w:rsidRPr="002569E9">
        <w:t xml:space="preserve"> применени</w:t>
      </w:r>
      <w:r w:rsidR="002569E9">
        <w:t>я фрагментов определенного вида сплайнов исходя из условий</w:t>
      </w:r>
      <w:r w:rsidRPr="002569E9">
        <w:t xml:space="preserve"> задачи и ограничениях реализации</w:t>
      </w:r>
      <w:r w:rsidR="002569E9">
        <w:t xml:space="preserve"> - </w:t>
      </w:r>
      <w:r w:rsidRPr="002569E9">
        <w:t xml:space="preserve">затратах </w:t>
      </w:r>
      <w:r w:rsidR="002569E9">
        <w:t>времени и ресурсов</w:t>
      </w:r>
      <w:r w:rsidRPr="002569E9">
        <w:t>.</w:t>
      </w:r>
      <w:proofErr w:type="gramEnd"/>
      <w:r w:rsidRPr="002569E9">
        <w:t xml:space="preserve"> </w:t>
      </w:r>
      <w:r w:rsidR="002569E9">
        <w:t>Очевидно, что у</w:t>
      </w:r>
      <w:r w:rsidRPr="002569E9">
        <w:t xml:space="preserve">дачный выбор фрагментов, который соответствует характеру процесса, </w:t>
      </w:r>
      <w:r w:rsidR="002569E9">
        <w:t xml:space="preserve"> существенно </w:t>
      </w:r>
      <w:r w:rsidRPr="002569E9">
        <w:t>позволяет сократить время вычислений и требуемый объём памяти.</w:t>
      </w:r>
    </w:p>
    <w:sectPr w:rsidR="00ED4415" w:rsidSect="00B45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B28EC"/>
    <w:multiLevelType w:val="hybridMultilevel"/>
    <w:tmpl w:val="D2FA82C0"/>
    <w:lvl w:ilvl="0" w:tplc="E3BA1A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AF510E0"/>
    <w:multiLevelType w:val="multilevel"/>
    <w:tmpl w:val="0422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73CD"/>
    <w:rsid w:val="00251F3A"/>
    <w:rsid w:val="002569E9"/>
    <w:rsid w:val="002B0A35"/>
    <w:rsid w:val="00614A7D"/>
    <w:rsid w:val="006A0A62"/>
    <w:rsid w:val="009066BA"/>
    <w:rsid w:val="00B45D18"/>
    <w:rsid w:val="00BE5562"/>
    <w:rsid w:val="00C573CD"/>
    <w:rsid w:val="00E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C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73C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73CD"/>
    <w:pPr>
      <w:keepNext/>
      <w:keepLines/>
      <w:numPr>
        <w:ilvl w:val="1"/>
        <w:numId w:val="1"/>
      </w:numPr>
      <w:spacing w:before="200"/>
      <w:jc w:val="left"/>
      <w:outlineLvl w:val="1"/>
    </w:pPr>
    <w:rPr>
      <w:rFonts w:eastAsiaTheme="majorEastAsia" w:cstheme="majorBidi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C573C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573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3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3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3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3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3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3CD"/>
    <w:rPr>
      <w:rFonts w:ascii="Times New Roman" w:eastAsiaTheme="majorEastAsia" w:hAnsi="Times New Roman" w:cstheme="majorBidi"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73CD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73C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73C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573CD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573CD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573C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573C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573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6A0A62"/>
    <w:pPr>
      <w:shd w:val="clear" w:color="auto" w:fill="97C0E0"/>
      <w:spacing w:line="224" w:lineRule="atLeast"/>
      <w:ind w:firstLine="708"/>
    </w:pPr>
  </w:style>
  <w:style w:type="character" w:customStyle="1" w:styleId="apple-converted-space">
    <w:name w:val="apple-converted-space"/>
    <w:basedOn w:val="a0"/>
    <w:rsid w:val="00C573CD"/>
  </w:style>
  <w:style w:type="character" w:styleId="a4">
    <w:name w:val="Hyperlink"/>
    <w:basedOn w:val="a0"/>
    <w:uiPriority w:val="99"/>
    <w:semiHidden/>
    <w:unhideWhenUsed/>
    <w:rsid w:val="00C573C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14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1%80%D0%B0%D0%B5%D0%B2%D0%B0%D1%8F_%D0%B7%D0%B0%D0%B4%D0%B0%D1%87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Николаевич</dc:creator>
  <cp:lastModifiedBy>Богдан Скрипка</cp:lastModifiedBy>
  <cp:revision>3</cp:revision>
  <dcterms:created xsi:type="dcterms:W3CDTF">2016-12-04T07:57:00Z</dcterms:created>
  <dcterms:modified xsi:type="dcterms:W3CDTF">2023-07-23T16:10:00Z</dcterms:modified>
</cp:coreProperties>
</file>