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05-01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공공보고 PPT 스토리보드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슬라이드마다 한 메시지 원칙으로 보고 흐름을 설계합니다.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발표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발표 목적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청중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발표시간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결론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스토리라인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1. 문제 제기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2. 핵심 근거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3. 분석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4. 대안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5. 제안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슬라이드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아래 표에 슬라이드별 핵심 메시지·근거·시각자료를 작성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r>
        <w:rPr>
          <w:rFonts w:ascii="나눔고딕" w:hAnsi="나눔고딕" w:eastAsia="나눔고딕"/>
          <w:b/>
          <w:color w:val="0F172A"/>
          <w:sz w:val="21"/>
        </w:rPr>
        <w:t>슬라이드별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fill="E2E8F0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11827"/>
                <w:sz w:val="16"/>
              </w:rPr>
              <w:t>No.</w:t>
            </w:r>
          </w:p>
        </w:tc>
        <w:tc>
          <w:tcPr>
            <w:tcW w:type="dxa" w:w="2691"/>
            <w:shd w:fill="E2E8F0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11827"/>
                <w:sz w:val="16"/>
              </w:rPr>
              <w:t>핵심 메시지</w:t>
            </w:r>
          </w:p>
        </w:tc>
        <w:tc>
          <w:tcPr>
            <w:tcW w:type="dxa" w:w="2691"/>
            <w:shd w:fill="E2E8F0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11827"/>
                <w:sz w:val="16"/>
              </w:rPr>
              <w:t>근거/내용</w:t>
            </w:r>
          </w:p>
        </w:tc>
        <w:tc>
          <w:tcPr>
            <w:tcW w:type="dxa" w:w="2691"/>
            <w:shd w:fill="E2E8F0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11827"/>
                <w:sz w:val="16"/>
              </w:rPr>
              <w:t>시각자료·메모</w:t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1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2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3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4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5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6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7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8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9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  <w:tr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6"/>
              </w:rPr>
              <w:t>10</w:t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  <w:tc>
          <w:tcPr>
            <w:tcW w:type="dxa" w:w="2691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111827"/>
                <w:sz w:val="16"/>
              </w:rPr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