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5660" w:type="pct"/>
        <w:jc w:val="center"/>
        <w:tblLook w:val="0000" w:firstRow="0" w:lastRow="0" w:firstColumn="0" w:lastColumn="0" w:noHBand="0" w:noVBand="0"/>
      </w:tblPr>
      <w:tblGrid>
        <w:gridCol w:w="6647"/>
        <w:gridCol w:w="3989"/>
      </w:tblGrid>
      <w:tr w:rsidR="00E878B1" w:rsidRPr="008245D8" w14:paraId="048768AD" w14:textId="77777777" w:rsidTr="00CB0F37">
        <w:trPr>
          <w:trHeight w:val="1684"/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4916" w14:textId="77777777" w:rsidR="00E878B1" w:rsidRPr="008245D8" w:rsidRDefault="00E878B1" w:rsidP="00C96892">
            <w:pPr>
              <w:tabs>
                <w:tab w:val="left" w:pos="3960"/>
                <w:tab w:val="left" w:pos="7655"/>
              </w:tabs>
              <w:spacing w:after="360"/>
              <w:jc w:val="center"/>
              <w:rPr>
                <w:rFonts w:ascii="Times New Roman" w:eastAsia="Arial Unicode MS" w:hAnsi="Times New Roman" w:cs="Times New Roman"/>
                <w:sz w:val="44"/>
                <w:szCs w:val="40"/>
              </w:rPr>
            </w:pPr>
            <w:r w:rsidRPr="008245D8">
              <w:rPr>
                <w:rFonts w:ascii="Times New Roman" w:hAnsi="Times New Roman" w:cs="Times New Roman"/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A1E37E" wp14:editId="79A13B13">
                      <wp:simplePos x="0" y="0"/>
                      <wp:positionH relativeFrom="column">
                        <wp:posOffset>1511300</wp:posOffset>
                      </wp:positionH>
                      <wp:positionV relativeFrom="paragraph">
                        <wp:posOffset>558165</wp:posOffset>
                      </wp:positionV>
                      <wp:extent cx="163195" cy="180975"/>
                      <wp:effectExtent l="0" t="0" r="27305" b="2857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10ED29" id="Rectangle 8" o:spid="_x0000_s1026" style="position:absolute;margin-left:119pt;margin-top:43.95pt;width:12.8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" fillcolor="white [3212]"/>
                  </w:pict>
                </mc:Fallback>
              </mc:AlternateContent>
            </w:r>
            <w:r w:rsidRPr="008245D8">
              <w:rPr>
                <w:rFonts w:ascii="Times New Roman" w:eastAsia="Arial Unicode MS" w:hAnsi="Times New Roman" w:cs="Times New Roman"/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645418" wp14:editId="58FAF0DD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563245</wp:posOffset>
                      </wp:positionV>
                      <wp:extent cx="163195" cy="180975"/>
                      <wp:effectExtent l="0" t="0" r="27305" b="2857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6A8EF2" id="Rectangle 9" o:spid="_x0000_s1026" style="position:absolute;margin-left:71.15pt;margin-top:44.35pt;width:12.8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" fillcolor="black [3213]"/>
                  </w:pict>
                </mc:Fallback>
              </mc:AlternateContent>
            </w:r>
            <w:r w:rsidR="00036D4D">
              <w:rPr>
                <w:rFonts w:ascii="Times New Roman" w:eastAsia="Arial Unicode MS" w:hAnsi="Times New Roman" w:cs="Times New Roman"/>
                <w:sz w:val="44"/>
                <w:szCs w:val="40"/>
              </w:rPr>
              <w:t>Examen</w:t>
            </w:r>
          </w:p>
          <w:p w14:paraId="239A92C8" w14:textId="77777777" w:rsidR="00E878B1" w:rsidRPr="008245D8" w:rsidRDefault="00E878B1" w:rsidP="00CB0F37">
            <w:pPr>
              <w:tabs>
                <w:tab w:val="left" w:pos="5137"/>
                <w:tab w:val="left" w:pos="7655"/>
              </w:tabs>
              <w:spacing w:line="360" w:lineRule="auto"/>
              <w:jc w:val="both"/>
              <w:rPr>
                <w:rFonts w:ascii="Times New Roman" w:eastAsia="Arial Unicode MS" w:hAnsi="Times New Roman" w:cs="Times New Roman"/>
                <w:sz w:val="24"/>
              </w:rPr>
            </w:pPr>
            <w:r w:rsidRPr="008245D8">
              <w:rPr>
                <w:rFonts w:ascii="Times New Roman" w:eastAsia="Arial Unicode MS" w:hAnsi="Times New Roman" w:cs="Times New Roman"/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F72774" wp14:editId="7DB14675">
                      <wp:simplePos x="0" y="0"/>
                      <wp:positionH relativeFrom="column">
                        <wp:posOffset>2425700</wp:posOffset>
                      </wp:positionH>
                      <wp:positionV relativeFrom="paragraph">
                        <wp:posOffset>355600</wp:posOffset>
                      </wp:positionV>
                      <wp:extent cx="163195" cy="180975"/>
                      <wp:effectExtent l="13335" t="8255" r="13970" b="1079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37E456" id="Rectangle 4" o:spid="_x0000_s1026" style="position:absolute;margin-left:191pt;margin-top:28pt;width:12.8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"/>
                  </w:pict>
                </mc:Fallback>
              </mc:AlternateContent>
            </w:r>
            <w:r w:rsidRPr="008245D8">
              <w:rPr>
                <w:rFonts w:ascii="Times New Roman" w:hAnsi="Times New Roman" w:cs="Times New Roman"/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4E8F4FC" wp14:editId="480B3266">
                      <wp:simplePos x="0" y="0"/>
                      <wp:positionH relativeFrom="column">
                        <wp:posOffset>1365250</wp:posOffset>
                      </wp:positionH>
                      <wp:positionV relativeFrom="paragraph">
                        <wp:posOffset>355600</wp:posOffset>
                      </wp:positionV>
                      <wp:extent cx="163195" cy="180975"/>
                      <wp:effectExtent l="0" t="0" r="27305" b="2857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256813" id="Rectangle 7" o:spid="_x0000_s1026" style="position:absolute;margin-left:107.5pt;margin-top:28pt;width:12.8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" fillcolor="black"/>
                  </w:pict>
                </mc:Fallback>
              </mc:AlternateContent>
            </w:r>
            <w:r w:rsidRPr="008245D8">
              <w:rPr>
                <w:rFonts w:ascii="Times New Roman" w:eastAsia="Arial Unicode MS" w:hAnsi="Times New Roman" w:cs="Times New Roman"/>
                <w:sz w:val="24"/>
              </w:rPr>
              <w:t xml:space="preserve">Semestre : 1          </w:t>
            </w:r>
            <w:r>
              <w:rPr>
                <w:rFonts w:ascii="Times New Roman" w:eastAsia="Arial Unicode MS" w:hAnsi="Times New Roman" w:cs="Times New Roman"/>
                <w:sz w:val="24"/>
              </w:rPr>
              <w:t xml:space="preserve">     </w:t>
            </w:r>
            <w:r w:rsidRPr="008245D8">
              <w:rPr>
                <w:rFonts w:ascii="Times New Roman" w:eastAsia="Arial Unicode MS" w:hAnsi="Times New Roman" w:cs="Times New Roman"/>
                <w:sz w:val="24"/>
              </w:rPr>
              <w:t xml:space="preserve">2  </w:t>
            </w:r>
          </w:p>
          <w:p w14:paraId="7BFDC890" w14:textId="77777777" w:rsidR="00E878B1" w:rsidRPr="008245D8" w:rsidRDefault="00E878B1" w:rsidP="00CB0F37">
            <w:pPr>
              <w:tabs>
                <w:tab w:val="left" w:pos="2302"/>
                <w:tab w:val="left" w:pos="7655"/>
              </w:tabs>
              <w:spacing w:after="240"/>
              <w:jc w:val="both"/>
              <w:rPr>
                <w:rFonts w:ascii="Times New Roman" w:eastAsia="Arial Unicode MS" w:hAnsi="Times New Roman" w:cs="Times New Roman"/>
                <w:sz w:val="44"/>
                <w:szCs w:val="40"/>
              </w:rPr>
            </w:pPr>
            <w:r w:rsidRPr="008245D8">
              <w:rPr>
                <w:rFonts w:ascii="Times New Roman" w:eastAsia="Arial Unicode MS" w:hAnsi="Times New Roman" w:cs="Times New Roman"/>
                <w:sz w:val="24"/>
              </w:rPr>
              <w:t>Session : Principale           Rattrapage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2835" w14:textId="77777777" w:rsidR="00E878B1" w:rsidRPr="008245D8" w:rsidRDefault="00E878B1" w:rsidP="00CB0F37">
            <w:pPr>
              <w:tabs>
                <w:tab w:val="left" w:pos="5033"/>
                <w:tab w:val="left" w:pos="7655"/>
              </w:tabs>
              <w:jc w:val="both"/>
              <w:rPr>
                <w:rFonts w:ascii="Times New Roman" w:eastAsia="Arial Unicode MS" w:hAnsi="Times New Roman" w:cs="Times New Roman"/>
              </w:rPr>
            </w:pPr>
            <w:r w:rsidRPr="008245D8">
              <w:rPr>
                <w:rFonts w:ascii="Times New Roman" w:eastAsia="Arial Unicode MS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70995E80" wp14:editId="46CB4079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311785</wp:posOffset>
                  </wp:positionV>
                  <wp:extent cx="1870710" cy="600710"/>
                  <wp:effectExtent l="0" t="0" r="0" b="8890"/>
                  <wp:wrapNone/>
                  <wp:docPr id="3" name="Image 3" descr="logo-espr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logo-espr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710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878B1" w:rsidRPr="00820BD8" w14:paraId="6930178F" w14:textId="77777777" w:rsidTr="00CB0F37">
        <w:trPr>
          <w:trHeight w:val="418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C76C25" w14:textId="77777777" w:rsidR="00E878B1" w:rsidRPr="008245D8" w:rsidRDefault="00E878B1" w:rsidP="00CB0F37">
            <w:pPr>
              <w:pStyle w:val="Header"/>
              <w:tabs>
                <w:tab w:val="clear" w:pos="4320"/>
                <w:tab w:val="clear" w:pos="8640"/>
                <w:tab w:val="center" w:pos="9509"/>
              </w:tabs>
              <w:jc w:val="both"/>
              <w:rPr>
                <w:rFonts w:eastAsia="Arial Unicode MS"/>
                <w:sz w:val="28"/>
                <w:lang w:val="fr-FR" w:eastAsia="fr-FR"/>
              </w:rPr>
            </w:pPr>
            <w:r w:rsidRPr="008245D8">
              <w:rPr>
                <w:rFonts w:eastAsia="Arial Unicode MS"/>
                <w:sz w:val="28"/>
                <w:lang w:val="fr-FR" w:eastAsia="fr-FR"/>
              </w:rPr>
              <w:t xml:space="preserve">Module : </w:t>
            </w:r>
            <w:r>
              <w:rPr>
                <w:rFonts w:eastAsia="Arial Unicode MS"/>
                <w:sz w:val="28"/>
                <w:lang w:val="fr-FR" w:eastAsia="fr-FR"/>
              </w:rPr>
              <w:t>IP Essentials</w:t>
            </w:r>
          </w:p>
          <w:p w14:paraId="528CA33A" w14:textId="77777777" w:rsidR="00E878B1" w:rsidRPr="008245D8" w:rsidRDefault="00E878B1" w:rsidP="00CB0F37">
            <w:pPr>
              <w:pStyle w:val="Header"/>
              <w:tabs>
                <w:tab w:val="clear" w:pos="4320"/>
                <w:tab w:val="clear" w:pos="8640"/>
                <w:tab w:val="center" w:pos="9509"/>
                <w:tab w:val="right" w:pos="9650"/>
              </w:tabs>
              <w:jc w:val="both"/>
              <w:rPr>
                <w:rFonts w:eastAsia="Arial Unicode MS"/>
                <w:sz w:val="28"/>
                <w:lang w:val="fr-FR" w:eastAsia="fr-FR"/>
              </w:rPr>
            </w:pPr>
            <w:r w:rsidRPr="008245D8">
              <w:rPr>
                <w:rFonts w:eastAsia="Arial Unicode MS"/>
                <w:sz w:val="28"/>
                <w:lang w:val="fr-FR" w:eastAsia="fr-FR"/>
              </w:rPr>
              <w:t>Enseignant(s) UP Réseaux</w:t>
            </w:r>
          </w:p>
          <w:p w14:paraId="785ED576" w14:textId="77777777" w:rsidR="00E878B1" w:rsidRPr="008245D8" w:rsidRDefault="00E878B1" w:rsidP="00E878B1">
            <w:pPr>
              <w:pStyle w:val="Header"/>
              <w:tabs>
                <w:tab w:val="clear" w:pos="4320"/>
                <w:tab w:val="clear" w:pos="8640"/>
                <w:tab w:val="center" w:pos="9509"/>
                <w:tab w:val="right" w:pos="9650"/>
              </w:tabs>
              <w:jc w:val="both"/>
              <w:rPr>
                <w:rFonts w:eastAsia="Arial Unicode MS"/>
                <w:sz w:val="28"/>
                <w:rtl/>
                <w:lang w:val="fr-FR" w:eastAsia="fr-FR"/>
              </w:rPr>
            </w:pPr>
            <w:proofErr w:type="spellStart"/>
            <w:r>
              <w:rPr>
                <w:rFonts w:eastAsia="Arial Unicode MS"/>
                <w:sz w:val="28"/>
                <w:lang w:eastAsia="fr-FR"/>
              </w:rPr>
              <w:t>Classe</w:t>
            </w:r>
            <w:proofErr w:type="spellEnd"/>
            <w:r>
              <w:rPr>
                <w:rFonts w:eastAsia="Arial Unicode MS"/>
                <w:sz w:val="28"/>
                <w:lang w:eastAsia="fr-FR"/>
              </w:rPr>
              <w:t xml:space="preserve">(s) : 3A 1 </w:t>
            </w:r>
            <w:r w:rsidRPr="00E878B1">
              <w:rPr>
                <w:rFonts w:eastAsia="Arial Unicode MS"/>
                <w:sz w:val="28"/>
                <w:lang w:eastAsia="fr-FR"/>
              </w:rPr>
              <w:sym w:font="Wingdings" w:char="F0E0"/>
            </w:r>
            <w:r>
              <w:rPr>
                <w:rFonts w:eastAsia="Arial Unicode MS"/>
                <w:sz w:val="28"/>
                <w:lang w:eastAsia="fr-FR"/>
              </w:rPr>
              <w:t xml:space="preserve"> 14</w:t>
            </w:r>
          </w:p>
        </w:tc>
      </w:tr>
      <w:tr w:rsidR="00E878B1" w:rsidRPr="008245D8" w14:paraId="3F975A45" w14:textId="77777777" w:rsidTr="00CB0F37">
        <w:trPr>
          <w:trHeight w:val="417"/>
          <w:jc w:val="center"/>
        </w:trPr>
        <w:tc>
          <w:tcPr>
            <w:tcW w:w="50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04C75A" w14:textId="77777777" w:rsidR="00E878B1" w:rsidRPr="008245D8" w:rsidRDefault="00E878B1" w:rsidP="00CB0F37">
            <w:pPr>
              <w:pStyle w:val="Header"/>
              <w:jc w:val="both"/>
              <w:rPr>
                <w:rFonts w:eastAsia="Arial Unicode MS"/>
                <w:sz w:val="28"/>
                <w:lang w:val="fr-FR" w:eastAsia="fr-FR"/>
              </w:rPr>
            </w:pPr>
            <w:r>
              <w:rPr>
                <w:rFonts w:eastAsia="Arial Unicode MS"/>
                <w:sz w:val="28"/>
                <w:lang w:val="fr-FR" w:eastAsia="fr-FR"/>
              </w:rPr>
              <w:t xml:space="preserve">Documents autorisés : </w:t>
            </w:r>
            <w:r w:rsidRPr="008245D8">
              <w:rPr>
                <w:rFonts w:eastAsia="Arial Unicode MS"/>
                <w:sz w:val="28"/>
                <w:lang w:val="fr-FR" w:eastAsia="fr-FR"/>
              </w:rPr>
              <w:t xml:space="preserve">NON                          Nombre de pages : </w:t>
            </w:r>
            <w:r w:rsidR="00017A98">
              <w:rPr>
                <w:rFonts w:eastAsia="Arial Unicode MS"/>
                <w:sz w:val="28"/>
                <w:lang w:val="fr-FR" w:eastAsia="fr-FR"/>
              </w:rPr>
              <w:t xml:space="preserve"> 4</w:t>
            </w:r>
          </w:p>
          <w:p w14:paraId="5360B1F1" w14:textId="77777777" w:rsidR="00E878B1" w:rsidRPr="008245D8" w:rsidRDefault="00E878B1" w:rsidP="00CB0F37">
            <w:pPr>
              <w:pStyle w:val="Header"/>
              <w:jc w:val="both"/>
              <w:rPr>
                <w:noProof/>
                <w:color w:val="0000FF"/>
                <w:sz w:val="28"/>
                <w:rtl/>
                <w:lang w:eastAsia="ar-SA"/>
              </w:rPr>
            </w:pPr>
            <w:r w:rsidRPr="008245D8">
              <w:rPr>
                <w:rFonts w:eastAsia="Arial Unicode MS"/>
                <w:sz w:val="28"/>
                <w:lang w:val="fr-FR" w:eastAsia="fr-FR"/>
              </w:rPr>
              <w:t xml:space="preserve">Calculatrice </w:t>
            </w:r>
            <w:r>
              <w:rPr>
                <w:rFonts w:eastAsia="Arial Unicode MS"/>
                <w:sz w:val="28"/>
                <w:lang w:val="fr-FR" w:eastAsia="fr-FR"/>
              </w:rPr>
              <w:t>autorisée : NON</w:t>
            </w:r>
            <w:r w:rsidRPr="008245D8">
              <w:rPr>
                <w:rFonts w:eastAsia="Arial Unicode MS"/>
                <w:sz w:val="28"/>
                <w:lang w:val="fr-FR" w:eastAsia="fr-FR"/>
              </w:rPr>
              <w:t xml:space="preserve">                        </w:t>
            </w:r>
            <w:r>
              <w:rPr>
                <w:rFonts w:eastAsia="Arial Unicode MS"/>
                <w:sz w:val="28"/>
                <w:lang w:val="fr-FR" w:eastAsia="fr-FR"/>
              </w:rPr>
              <w:t xml:space="preserve"> </w:t>
            </w:r>
            <w:r w:rsidRPr="008245D8">
              <w:rPr>
                <w:rFonts w:eastAsia="Arial Unicode MS"/>
                <w:sz w:val="28"/>
                <w:lang w:val="fr-FR" w:eastAsia="fr-FR"/>
              </w:rPr>
              <w:t xml:space="preserve">Internet autorisée :      NON              </w:t>
            </w:r>
          </w:p>
        </w:tc>
      </w:tr>
      <w:tr w:rsidR="00E878B1" w:rsidRPr="008245D8" w14:paraId="3403DB77" w14:textId="77777777" w:rsidTr="00CB0F37">
        <w:trPr>
          <w:trHeight w:val="281"/>
          <w:jc w:val="center"/>
        </w:trPr>
        <w:tc>
          <w:tcPr>
            <w:tcW w:w="500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EDC3D" w14:textId="77777777" w:rsidR="00E878B1" w:rsidRPr="008245D8" w:rsidRDefault="00E878B1" w:rsidP="00CB0F37">
            <w:pPr>
              <w:tabs>
                <w:tab w:val="left" w:pos="3757"/>
              </w:tabs>
              <w:jc w:val="both"/>
              <w:rPr>
                <w:rFonts w:ascii="Times New Roman" w:hAnsi="Times New Roman" w:cs="Times New Roman"/>
                <w:noProof/>
                <w:color w:val="0000FF"/>
                <w:sz w:val="24"/>
                <w:rtl/>
                <w:lang w:eastAsia="ar-SA"/>
              </w:rPr>
            </w:pPr>
            <w:r w:rsidRPr="00820BD8">
              <w:rPr>
                <w:rFonts w:ascii="Times New Roman" w:hAnsi="Times New Roman" w:cs="Times New Roman"/>
                <w:sz w:val="28"/>
              </w:rPr>
              <w:t xml:space="preserve">Date : </w:t>
            </w:r>
            <w:r>
              <w:rPr>
                <w:rFonts w:ascii="Times New Roman" w:hAnsi="Times New Roman" w:cs="Times New Roman"/>
                <w:sz w:val="28"/>
              </w:rPr>
              <w:t>13</w:t>
            </w:r>
            <w:r w:rsidRPr="00820BD8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>11</w:t>
            </w:r>
            <w:r w:rsidRPr="00820BD8">
              <w:rPr>
                <w:rFonts w:ascii="Times New Roman" w:hAnsi="Times New Roman" w:cs="Times New Roman"/>
                <w:sz w:val="28"/>
              </w:rPr>
              <w:t>/201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  <w:r w:rsidRPr="00820BD8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820BD8">
              <w:rPr>
                <w:rFonts w:ascii="Times New Roman" w:eastAsia="Arial Unicode MS" w:hAnsi="Times New Roman" w:cs="Times New Roman"/>
                <w:sz w:val="28"/>
              </w:rPr>
              <w:t xml:space="preserve">     </w:t>
            </w:r>
            <w:r>
              <w:rPr>
                <w:rFonts w:ascii="Times New Roman" w:eastAsia="Arial Unicode MS" w:hAnsi="Times New Roman" w:cs="Times New Roman"/>
                <w:sz w:val="28"/>
              </w:rPr>
              <w:t xml:space="preserve">                      </w:t>
            </w:r>
            <w:r w:rsidRPr="00820BD8">
              <w:rPr>
                <w:rFonts w:ascii="Times New Roman" w:eastAsia="Arial Unicode MS" w:hAnsi="Times New Roman" w:cs="Times New Roman"/>
                <w:sz w:val="28"/>
                <w:lang w:val="sv-SE"/>
              </w:rPr>
              <w:t xml:space="preserve">Heure : </w:t>
            </w:r>
            <w:r>
              <w:rPr>
                <w:rFonts w:ascii="Times New Roman" w:eastAsia="Arial Unicode MS" w:hAnsi="Times New Roman" w:cs="Times New Roman"/>
                <w:sz w:val="28"/>
                <w:lang w:val="sv-SE"/>
              </w:rPr>
              <w:t>11</w:t>
            </w:r>
            <w:r w:rsidRPr="00820BD8">
              <w:rPr>
                <w:rFonts w:ascii="Times New Roman" w:eastAsia="Arial Unicode MS" w:hAnsi="Times New Roman" w:cs="Times New Roman"/>
                <w:sz w:val="28"/>
                <w:lang w:val="sv-SE"/>
              </w:rPr>
              <w:t>h</w:t>
            </w:r>
            <w:r>
              <w:rPr>
                <w:rFonts w:ascii="Times New Roman" w:eastAsia="Arial Unicode MS" w:hAnsi="Times New Roman" w:cs="Times New Roman"/>
                <w:sz w:val="28"/>
                <w:lang w:val="sv-SE"/>
              </w:rPr>
              <w:t>0</w:t>
            </w:r>
            <w:r w:rsidRPr="00820BD8">
              <w:rPr>
                <w:rFonts w:ascii="Times New Roman" w:eastAsia="Arial Unicode MS" w:hAnsi="Times New Roman" w:cs="Times New Roman"/>
                <w:sz w:val="28"/>
                <w:lang w:val="sv-SE"/>
              </w:rPr>
              <w:t>0                               Durée : 1H</w:t>
            </w:r>
            <w:r>
              <w:rPr>
                <w:rFonts w:ascii="Times New Roman" w:eastAsia="Arial Unicode MS" w:hAnsi="Times New Roman" w:cs="Times New Roman"/>
                <w:sz w:val="28"/>
                <w:lang w:val="sv-SE"/>
              </w:rPr>
              <w:t>30</w:t>
            </w:r>
          </w:p>
        </w:tc>
      </w:tr>
    </w:tbl>
    <w:p w14:paraId="13072CC4" w14:textId="77777777" w:rsidR="00CC2C08" w:rsidRDefault="00CC2C08"/>
    <w:p w14:paraId="154D0817" w14:textId="77777777" w:rsidR="007912B9" w:rsidRPr="007912B9" w:rsidRDefault="007912B9" w:rsidP="007912B9">
      <w:pPr>
        <w:rPr>
          <w:rFonts w:asciiTheme="majorBidi" w:hAnsiTheme="majorBidi" w:cstheme="majorBidi"/>
          <w:b/>
          <w:bCs/>
          <w:i/>
          <w:iCs/>
          <w:sz w:val="28"/>
          <w:szCs w:val="24"/>
          <w:u w:val="single"/>
        </w:rPr>
      </w:pPr>
      <w:r w:rsidRPr="007912B9">
        <w:rPr>
          <w:rFonts w:asciiTheme="majorBidi" w:hAnsiTheme="majorBidi" w:cstheme="majorBidi"/>
          <w:b/>
          <w:bCs/>
          <w:i/>
          <w:iCs/>
          <w:sz w:val="28"/>
          <w:szCs w:val="24"/>
          <w:u w:val="single"/>
        </w:rPr>
        <w:t>N.B : Aucune commande Cisco n’est demandée</w:t>
      </w:r>
      <w:r>
        <w:rPr>
          <w:rFonts w:asciiTheme="majorBidi" w:hAnsiTheme="majorBidi" w:cstheme="majorBidi"/>
          <w:b/>
          <w:bCs/>
          <w:i/>
          <w:iCs/>
          <w:sz w:val="28"/>
          <w:szCs w:val="24"/>
          <w:u w:val="single"/>
        </w:rPr>
        <w:t xml:space="preserve"> dans cet examen  </w:t>
      </w:r>
    </w:p>
    <w:p w14:paraId="473C0643" w14:textId="77777777" w:rsidR="007912B9" w:rsidRDefault="007912B9"/>
    <w:p w14:paraId="64C9231C" w14:textId="77777777" w:rsidR="00555229" w:rsidRDefault="00555229" w:rsidP="00C97B20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Exercice </w:t>
      </w:r>
      <w:r w:rsidRPr="004F74DD">
        <w:rPr>
          <w:rFonts w:ascii="Times New Roman" w:hAnsi="Times New Roman" w:cs="Times New Roman"/>
          <w:b/>
          <w:bCs/>
          <w:sz w:val="28"/>
        </w:rPr>
        <w:t>1 (</w:t>
      </w:r>
      <w:r w:rsidR="00C97B20">
        <w:rPr>
          <w:rFonts w:ascii="Times New Roman" w:hAnsi="Times New Roman" w:cs="Times New Roman"/>
          <w:b/>
          <w:bCs/>
          <w:sz w:val="28"/>
        </w:rPr>
        <w:t>5 pts</w:t>
      </w:r>
      <w:r w:rsidRPr="004F74DD">
        <w:rPr>
          <w:rFonts w:ascii="Times New Roman" w:hAnsi="Times New Roman" w:cs="Times New Roman"/>
          <w:b/>
          <w:bCs/>
          <w:sz w:val="28"/>
        </w:rPr>
        <w:t>)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1354E328" w14:textId="77777777" w:rsidR="00C97B20" w:rsidRPr="0056139B" w:rsidRDefault="00555229" w:rsidP="00C97B20">
      <w:pPr>
        <w:pStyle w:val="Default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ajorBidi" w:hAnsiTheme="majorBidi" w:cstheme="majorBidi"/>
          <w:color w:val="auto"/>
        </w:rPr>
      </w:pPr>
      <w:r w:rsidRPr="0056139B">
        <w:rPr>
          <w:rFonts w:asciiTheme="majorBidi" w:hAnsiTheme="majorBidi" w:cstheme="majorBidi"/>
          <w:color w:val="auto"/>
        </w:rPr>
        <w:t>Soit le réseau d’une entreprise utilisant l’</w:t>
      </w:r>
      <w:r w:rsidR="00C97B20" w:rsidRPr="0056139B">
        <w:rPr>
          <w:rFonts w:asciiTheme="majorBidi" w:hAnsiTheme="majorBidi" w:cstheme="majorBidi"/>
          <w:color w:val="auto"/>
        </w:rPr>
        <w:t>adresse 192.168.10.0</w:t>
      </w:r>
      <w:r w:rsidRPr="0056139B">
        <w:rPr>
          <w:rFonts w:asciiTheme="majorBidi" w:hAnsiTheme="majorBidi" w:cstheme="majorBidi"/>
          <w:color w:val="auto"/>
        </w:rPr>
        <w:t xml:space="preserve">. </w:t>
      </w:r>
    </w:p>
    <w:p w14:paraId="3A9B4448" w14:textId="5CF3EC14" w:rsidR="00C97B20" w:rsidRPr="0056139B" w:rsidRDefault="00C97B20" w:rsidP="00C97B20">
      <w:pPr>
        <w:pStyle w:val="Default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color w:val="auto"/>
        </w:rPr>
      </w:pPr>
      <w:r w:rsidRPr="0056139B">
        <w:rPr>
          <w:rFonts w:asciiTheme="majorBidi" w:hAnsiTheme="majorBidi" w:cstheme="majorBidi"/>
          <w:color w:val="auto"/>
        </w:rPr>
        <w:t xml:space="preserve">Quelle est la classe de cette adresse ? </w:t>
      </w:r>
      <w:r w:rsidR="0056139B" w:rsidRPr="0056139B">
        <w:rPr>
          <w:rFonts w:asciiTheme="majorBidi" w:hAnsiTheme="majorBidi" w:cstheme="majorBidi"/>
          <w:color w:val="auto"/>
        </w:rPr>
        <w:t>(0,75 pts)</w:t>
      </w:r>
      <w:r w:rsidR="00404095">
        <w:rPr>
          <w:rFonts w:asciiTheme="majorBidi" w:hAnsiTheme="majorBidi" w:cstheme="majorBidi"/>
          <w:color w:val="auto"/>
        </w:rPr>
        <w:t xml:space="preserve"> </w:t>
      </w:r>
      <w:r w:rsidR="00404095" w:rsidRPr="00404095">
        <w:rPr>
          <w:rFonts w:asciiTheme="majorBidi" w:hAnsiTheme="majorBidi" w:cstheme="majorBidi"/>
          <w:color w:val="FF0000"/>
        </w:rPr>
        <w:t>classe C</w:t>
      </w:r>
    </w:p>
    <w:p w14:paraId="71975452" w14:textId="5BD9B4C2" w:rsidR="00C97B20" w:rsidRPr="0056139B" w:rsidRDefault="00C97B20" w:rsidP="00C97B20">
      <w:pPr>
        <w:pStyle w:val="Default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color w:val="auto"/>
        </w:rPr>
      </w:pPr>
      <w:r w:rsidRPr="0056139B">
        <w:rPr>
          <w:rFonts w:asciiTheme="majorBidi" w:hAnsiTheme="majorBidi" w:cstheme="majorBidi"/>
          <w:color w:val="auto"/>
        </w:rPr>
        <w:t>Donnez le masque correspondant à cette adresse.</w:t>
      </w:r>
      <w:r w:rsidR="0056139B" w:rsidRPr="0056139B">
        <w:rPr>
          <w:rFonts w:asciiTheme="majorBidi" w:hAnsiTheme="majorBidi" w:cstheme="majorBidi"/>
          <w:color w:val="auto"/>
        </w:rPr>
        <w:t xml:space="preserve"> (0,75 pts)</w:t>
      </w:r>
      <w:r w:rsidR="00404095">
        <w:rPr>
          <w:rFonts w:asciiTheme="majorBidi" w:hAnsiTheme="majorBidi" w:cstheme="majorBidi"/>
          <w:color w:val="auto"/>
        </w:rPr>
        <w:t xml:space="preserve"> </w:t>
      </w:r>
      <w:r w:rsidR="00404095" w:rsidRPr="00404095">
        <w:rPr>
          <w:rFonts w:asciiTheme="majorBidi" w:hAnsiTheme="majorBidi" w:cstheme="majorBidi"/>
          <w:color w:val="FF0000"/>
        </w:rPr>
        <w:t>255.255.255.0</w:t>
      </w:r>
    </w:p>
    <w:p w14:paraId="558AC9A5" w14:textId="402F413E" w:rsidR="00555229" w:rsidRPr="0056139B" w:rsidRDefault="00555229" w:rsidP="00C97B20">
      <w:pPr>
        <w:pStyle w:val="Default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color w:val="auto"/>
        </w:rPr>
      </w:pPr>
      <w:r w:rsidRPr="0056139B">
        <w:rPr>
          <w:rFonts w:asciiTheme="majorBidi" w:hAnsiTheme="majorBidi" w:cstheme="majorBidi"/>
          <w:color w:val="auto"/>
        </w:rPr>
        <w:t>L’administrateur souhaite segmenter ce réseau en 4 sous réseaux</w:t>
      </w:r>
      <w:r w:rsidR="00C97B20" w:rsidRPr="0056139B">
        <w:rPr>
          <w:rFonts w:asciiTheme="majorBidi" w:hAnsiTheme="majorBidi" w:cstheme="majorBidi"/>
          <w:color w:val="auto"/>
        </w:rPr>
        <w:t xml:space="preserve"> de tailles égales</w:t>
      </w:r>
      <w:r w:rsidRPr="0056139B">
        <w:rPr>
          <w:rFonts w:asciiTheme="majorBidi" w:hAnsiTheme="majorBidi" w:cstheme="majorBidi"/>
          <w:color w:val="auto"/>
        </w:rPr>
        <w:t>.</w:t>
      </w:r>
      <w:r w:rsidR="0056139B" w:rsidRPr="0056139B">
        <w:rPr>
          <w:rFonts w:asciiTheme="majorBidi" w:hAnsiTheme="majorBidi" w:cstheme="majorBidi"/>
          <w:color w:val="auto"/>
        </w:rPr>
        <w:t xml:space="preserve"> (</w:t>
      </w:r>
      <w:r w:rsidR="00F948ED">
        <w:rPr>
          <w:rFonts w:asciiTheme="majorBidi" w:hAnsiTheme="majorBidi" w:cstheme="majorBidi"/>
          <w:color w:val="auto"/>
        </w:rPr>
        <w:t>3*</w:t>
      </w:r>
      <w:r w:rsidR="0056139B" w:rsidRPr="0056139B">
        <w:rPr>
          <w:rFonts w:asciiTheme="majorBidi" w:hAnsiTheme="majorBidi" w:cstheme="majorBidi"/>
          <w:color w:val="auto"/>
        </w:rPr>
        <w:t>0,5 pts)</w:t>
      </w:r>
    </w:p>
    <w:p w14:paraId="4866A285" w14:textId="48DC0399" w:rsidR="00694DE4" w:rsidRPr="0056139B" w:rsidRDefault="00694DE4" w:rsidP="00694DE4">
      <w:pPr>
        <w:pStyle w:val="Default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</w:rPr>
      </w:pPr>
      <w:r w:rsidRPr="0056139B">
        <w:rPr>
          <w:rFonts w:ascii="Times New Roman" w:hAnsi="Times New Roman" w:cs="Times New Roman"/>
          <w:bCs/>
          <w:color w:val="auto"/>
        </w:rPr>
        <w:t xml:space="preserve">Quel est le nombre de bits à emprunter ? </w:t>
      </w:r>
      <w:r w:rsidR="00404095">
        <w:rPr>
          <w:rFonts w:ascii="Times New Roman" w:hAnsi="Times New Roman" w:cs="Times New Roman"/>
          <w:bCs/>
          <w:color w:val="auto"/>
        </w:rPr>
        <w:t xml:space="preserve"> </w:t>
      </w:r>
      <w:r w:rsidR="00404095" w:rsidRPr="00404095">
        <w:rPr>
          <w:rFonts w:ascii="Times New Roman" w:hAnsi="Times New Roman" w:cs="Times New Roman"/>
          <w:bCs/>
          <w:color w:val="FF0000"/>
        </w:rPr>
        <w:t>2 bits</w:t>
      </w:r>
    </w:p>
    <w:p w14:paraId="2475B185" w14:textId="5C1725D6" w:rsidR="00C97B20" w:rsidRPr="0056139B" w:rsidRDefault="00555229" w:rsidP="00694DE4">
      <w:pPr>
        <w:pStyle w:val="Default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</w:rPr>
      </w:pPr>
      <w:r w:rsidRPr="0056139B">
        <w:rPr>
          <w:rFonts w:asciiTheme="majorBidi" w:hAnsiTheme="majorBidi" w:cstheme="majorBidi"/>
          <w:color w:val="auto"/>
        </w:rPr>
        <w:t>D</w:t>
      </w:r>
      <w:r w:rsidR="00C97B20" w:rsidRPr="0056139B">
        <w:rPr>
          <w:rFonts w:asciiTheme="majorBidi" w:hAnsiTheme="majorBidi" w:cstheme="majorBidi"/>
          <w:color w:val="auto"/>
        </w:rPr>
        <w:t>onnez</w:t>
      </w:r>
      <w:r w:rsidRPr="0056139B">
        <w:rPr>
          <w:rFonts w:asciiTheme="majorBidi" w:hAnsiTheme="majorBidi" w:cstheme="majorBidi"/>
          <w:color w:val="auto"/>
        </w:rPr>
        <w:t xml:space="preserve"> </w:t>
      </w:r>
      <w:r w:rsidR="00694DE4" w:rsidRPr="0056139B">
        <w:rPr>
          <w:rFonts w:asciiTheme="majorBidi" w:hAnsiTheme="majorBidi" w:cstheme="majorBidi"/>
          <w:color w:val="auto"/>
        </w:rPr>
        <w:t xml:space="preserve">alors </w:t>
      </w:r>
      <w:r w:rsidRPr="0056139B">
        <w:rPr>
          <w:rFonts w:asciiTheme="majorBidi" w:hAnsiTheme="majorBidi" w:cstheme="majorBidi"/>
          <w:color w:val="auto"/>
        </w:rPr>
        <w:t xml:space="preserve">le masque </w:t>
      </w:r>
      <w:r w:rsidR="00C97B20" w:rsidRPr="0056139B">
        <w:rPr>
          <w:rFonts w:asciiTheme="majorBidi" w:hAnsiTheme="majorBidi" w:cstheme="majorBidi"/>
          <w:color w:val="auto"/>
        </w:rPr>
        <w:t>de sous réseaux à utiliser.</w:t>
      </w:r>
      <w:r w:rsidR="00404095">
        <w:rPr>
          <w:rFonts w:asciiTheme="majorBidi" w:hAnsiTheme="majorBidi" w:cstheme="majorBidi"/>
          <w:color w:val="auto"/>
        </w:rPr>
        <w:t xml:space="preserve"> </w:t>
      </w:r>
      <w:r w:rsidR="00404095" w:rsidRPr="00404095">
        <w:rPr>
          <w:rFonts w:asciiTheme="majorBidi" w:hAnsiTheme="majorBidi" w:cstheme="majorBidi"/>
          <w:color w:val="FF0000"/>
        </w:rPr>
        <w:t>255.255.255.192</w:t>
      </w:r>
    </w:p>
    <w:p w14:paraId="5227EFB1" w14:textId="309D06CC" w:rsidR="00555229" w:rsidRPr="0056139B" w:rsidRDefault="00C97B20" w:rsidP="00C97B20">
      <w:pPr>
        <w:pStyle w:val="Default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</w:rPr>
      </w:pPr>
      <w:r w:rsidRPr="0056139B">
        <w:rPr>
          <w:rFonts w:asciiTheme="majorBidi" w:hAnsiTheme="majorBidi" w:cstheme="majorBidi"/>
          <w:color w:val="auto"/>
        </w:rPr>
        <w:t xml:space="preserve">Quelle est le </w:t>
      </w:r>
      <w:r w:rsidRPr="00270DB0">
        <w:rPr>
          <w:rFonts w:asciiTheme="majorBidi" w:hAnsiTheme="majorBidi" w:cstheme="majorBidi"/>
          <w:color w:val="auto"/>
        </w:rPr>
        <w:t>nombre</w:t>
      </w:r>
      <w:r w:rsidR="00C96892" w:rsidRPr="00270DB0">
        <w:rPr>
          <w:rFonts w:asciiTheme="majorBidi" w:hAnsiTheme="majorBidi" w:cstheme="majorBidi"/>
          <w:color w:val="auto"/>
        </w:rPr>
        <w:t xml:space="preserve"> d’adresses IP valides</w:t>
      </w:r>
      <w:r w:rsidRPr="00270DB0">
        <w:rPr>
          <w:rFonts w:asciiTheme="majorBidi" w:hAnsiTheme="majorBidi" w:cstheme="majorBidi"/>
          <w:color w:val="auto"/>
        </w:rPr>
        <w:t xml:space="preserve"> dans </w:t>
      </w:r>
      <w:r w:rsidRPr="0056139B">
        <w:rPr>
          <w:rFonts w:asciiTheme="majorBidi" w:hAnsiTheme="majorBidi" w:cstheme="majorBidi"/>
          <w:color w:val="auto"/>
        </w:rPr>
        <w:t xml:space="preserve">chaque sous </w:t>
      </w:r>
      <w:proofErr w:type="spellStart"/>
      <w:r w:rsidRPr="0056139B">
        <w:rPr>
          <w:rFonts w:asciiTheme="majorBidi" w:hAnsiTheme="majorBidi" w:cstheme="majorBidi"/>
          <w:color w:val="auto"/>
        </w:rPr>
        <w:t>résea</w:t>
      </w:r>
      <w:proofErr w:type="spellEnd"/>
      <w:r w:rsidR="000E7777">
        <w:rPr>
          <w:rFonts w:asciiTheme="majorBidi" w:hAnsiTheme="majorBidi" w:cstheme="majorBidi"/>
          <w:color w:val="auto"/>
        </w:rPr>
        <w:t>–</w:t>
      </w:r>
      <w:r w:rsidRPr="0056139B">
        <w:rPr>
          <w:rFonts w:asciiTheme="majorBidi" w:hAnsiTheme="majorBidi" w:cstheme="majorBidi"/>
          <w:color w:val="auto"/>
        </w:rPr>
        <w:t>u ?</w:t>
      </w:r>
      <w:r w:rsidR="00D747AD">
        <w:rPr>
          <w:rFonts w:asciiTheme="majorBidi" w:hAnsiTheme="majorBidi" w:cstheme="majorBidi"/>
          <w:color w:val="FF0000"/>
        </w:rPr>
        <w:t xml:space="preserve"> 62</w:t>
      </w:r>
      <w:r w:rsidR="00404095" w:rsidRPr="00404095">
        <w:rPr>
          <w:rFonts w:asciiTheme="majorBidi" w:hAnsiTheme="majorBidi" w:cstheme="majorBidi"/>
          <w:color w:val="FF0000"/>
        </w:rPr>
        <w:t xml:space="preserve"> adresses </w:t>
      </w:r>
    </w:p>
    <w:p w14:paraId="612331DD" w14:textId="323DEEBD" w:rsidR="00C97B20" w:rsidRPr="0056139B" w:rsidRDefault="00C96892" w:rsidP="00C97B20">
      <w:pPr>
        <w:pStyle w:val="Default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ajorBidi" w:hAnsiTheme="majorBidi" w:cstheme="majorBidi"/>
          <w:color w:val="auto"/>
        </w:rPr>
      </w:pPr>
      <w:r w:rsidRPr="00270DB0">
        <w:rPr>
          <w:rFonts w:asciiTheme="majorBidi" w:hAnsiTheme="majorBidi" w:cstheme="majorBidi"/>
          <w:color w:val="auto"/>
        </w:rPr>
        <w:t>Précisez</w:t>
      </w:r>
      <w:r w:rsidR="007912B9" w:rsidRPr="00270DB0">
        <w:rPr>
          <w:rFonts w:asciiTheme="majorBidi" w:hAnsiTheme="majorBidi" w:cstheme="majorBidi"/>
          <w:color w:val="auto"/>
        </w:rPr>
        <w:t xml:space="preserve">, </w:t>
      </w:r>
      <w:r w:rsidR="007912B9" w:rsidRPr="0056139B">
        <w:rPr>
          <w:rFonts w:asciiTheme="majorBidi" w:hAnsiTheme="majorBidi" w:cstheme="majorBidi"/>
          <w:color w:val="auto"/>
        </w:rPr>
        <w:t>parmi les propositions suivantes,</w:t>
      </w:r>
      <w:r w:rsidR="00C97B20" w:rsidRPr="0056139B">
        <w:rPr>
          <w:rFonts w:asciiTheme="majorBidi" w:hAnsiTheme="majorBidi" w:cstheme="majorBidi"/>
          <w:color w:val="auto"/>
        </w:rPr>
        <w:t xml:space="preserve"> s’il s’agit d’une adresse </w:t>
      </w:r>
      <w:r w:rsidR="007912B9" w:rsidRPr="0056139B">
        <w:rPr>
          <w:rFonts w:asciiTheme="majorBidi" w:hAnsiTheme="majorBidi" w:cstheme="majorBidi"/>
          <w:color w:val="auto"/>
        </w:rPr>
        <w:t xml:space="preserve">IPv6 </w:t>
      </w:r>
      <w:r w:rsidR="00270DB0">
        <w:rPr>
          <w:rFonts w:asciiTheme="majorBidi" w:hAnsiTheme="majorBidi" w:cstheme="majorBidi"/>
          <w:color w:val="auto"/>
        </w:rPr>
        <w:t xml:space="preserve">globale ou non. Justifiez </w:t>
      </w:r>
      <w:r w:rsidR="00C97B20" w:rsidRPr="0056139B">
        <w:rPr>
          <w:rFonts w:asciiTheme="majorBidi" w:hAnsiTheme="majorBidi" w:cstheme="majorBidi"/>
          <w:color w:val="auto"/>
        </w:rPr>
        <w:t>votre réponse.</w:t>
      </w:r>
      <w:r w:rsidR="0056139B" w:rsidRPr="0056139B">
        <w:rPr>
          <w:rFonts w:asciiTheme="majorBidi" w:hAnsiTheme="majorBidi" w:cstheme="majorBidi"/>
          <w:color w:val="auto"/>
        </w:rPr>
        <w:t xml:space="preserve"> (</w:t>
      </w:r>
      <w:r w:rsidR="00F948ED">
        <w:rPr>
          <w:rFonts w:asciiTheme="majorBidi" w:hAnsiTheme="majorBidi" w:cstheme="majorBidi"/>
          <w:color w:val="auto"/>
        </w:rPr>
        <w:t>4*</w:t>
      </w:r>
      <w:r w:rsidR="0056139B" w:rsidRPr="0056139B">
        <w:rPr>
          <w:rFonts w:asciiTheme="majorBidi" w:hAnsiTheme="majorBidi" w:cstheme="majorBidi"/>
          <w:color w:val="auto"/>
        </w:rPr>
        <w:t>0,5 pts)</w:t>
      </w:r>
    </w:p>
    <w:p w14:paraId="1E3CDFF3" w14:textId="05D97893" w:rsidR="00C97B20" w:rsidRPr="00404095" w:rsidRDefault="00C97B20" w:rsidP="00C97B20">
      <w:pPr>
        <w:pStyle w:val="Default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color w:val="FF0000"/>
        </w:rPr>
      </w:pPr>
      <w:r w:rsidRPr="0056139B">
        <w:rPr>
          <w:rFonts w:asciiTheme="majorBidi" w:hAnsiTheme="majorBidi" w:cstheme="majorBidi"/>
          <w:color w:val="auto"/>
        </w:rPr>
        <w:t>300</w:t>
      </w:r>
      <w:proofErr w:type="gramStart"/>
      <w:r w:rsidRPr="0056139B">
        <w:rPr>
          <w:rFonts w:asciiTheme="majorBidi" w:hAnsiTheme="majorBidi" w:cstheme="majorBidi"/>
          <w:color w:val="auto"/>
        </w:rPr>
        <w:t>f:</w:t>
      </w:r>
      <w:proofErr w:type="gramEnd"/>
      <w:r w:rsidRPr="0056139B">
        <w:rPr>
          <w:rFonts w:asciiTheme="majorBidi" w:hAnsiTheme="majorBidi" w:cstheme="majorBidi"/>
          <w:color w:val="auto"/>
        </w:rPr>
        <w:t>2:1:2::4cfe</w:t>
      </w:r>
      <w:r w:rsidR="00404095">
        <w:rPr>
          <w:rFonts w:asciiTheme="majorBidi" w:hAnsiTheme="majorBidi" w:cstheme="majorBidi"/>
          <w:color w:val="auto"/>
        </w:rPr>
        <w:t xml:space="preserve">  </w:t>
      </w:r>
      <w:r w:rsidR="00404095" w:rsidRPr="00404095">
        <w:rPr>
          <w:rFonts w:asciiTheme="majorBidi" w:hAnsiTheme="majorBidi" w:cstheme="majorBidi"/>
          <w:color w:val="FF0000"/>
        </w:rPr>
        <w:t>oui comprise dans la plage 2000 ::/3</w:t>
      </w:r>
    </w:p>
    <w:p w14:paraId="20684000" w14:textId="4F7CAFF1" w:rsidR="00C97B20" w:rsidRPr="00404095" w:rsidRDefault="00C97B20" w:rsidP="00C97B20">
      <w:pPr>
        <w:pStyle w:val="Default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color w:val="FF0000"/>
        </w:rPr>
      </w:pPr>
      <w:proofErr w:type="gramStart"/>
      <w:r w:rsidRPr="0056139B">
        <w:rPr>
          <w:rFonts w:asciiTheme="majorBidi" w:hAnsiTheme="majorBidi" w:cstheme="majorBidi"/>
          <w:color w:val="auto"/>
        </w:rPr>
        <w:t>fe</w:t>
      </w:r>
      <w:proofErr w:type="gramEnd"/>
      <w:r w:rsidRPr="0056139B">
        <w:rPr>
          <w:rFonts w:asciiTheme="majorBidi" w:hAnsiTheme="majorBidi" w:cstheme="majorBidi"/>
          <w:color w:val="auto"/>
        </w:rPr>
        <w:t>80:: 4c00:fe4f:4f50</w:t>
      </w:r>
      <w:r w:rsidR="00404095">
        <w:rPr>
          <w:rFonts w:asciiTheme="majorBidi" w:hAnsiTheme="majorBidi" w:cstheme="majorBidi"/>
          <w:color w:val="auto"/>
        </w:rPr>
        <w:t xml:space="preserve"> </w:t>
      </w:r>
      <w:r w:rsidR="00404095" w:rsidRPr="00404095">
        <w:rPr>
          <w:rFonts w:asciiTheme="majorBidi" w:hAnsiTheme="majorBidi" w:cstheme="majorBidi"/>
          <w:color w:val="FF0000"/>
        </w:rPr>
        <w:t xml:space="preserve">non adresse </w:t>
      </w:r>
      <w:proofErr w:type="spellStart"/>
      <w:r w:rsidR="00404095" w:rsidRPr="00404095">
        <w:rPr>
          <w:rFonts w:asciiTheme="majorBidi" w:hAnsiTheme="majorBidi" w:cstheme="majorBidi"/>
          <w:color w:val="FF0000"/>
        </w:rPr>
        <w:t>link</w:t>
      </w:r>
      <w:proofErr w:type="spellEnd"/>
      <w:r w:rsidR="00404095" w:rsidRPr="00404095">
        <w:rPr>
          <w:rFonts w:asciiTheme="majorBidi" w:hAnsiTheme="majorBidi" w:cstheme="majorBidi"/>
          <w:color w:val="FF0000"/>
        </w:rPr>
        <w:t>-local</w:t>
      </w:r>
    </w:p>
    <w:p w14:paraId="5A6C07DB" w14:textId="5F4C28EC" w:rsidR="00C97B20" w:rsidRPr="00404095" w:rsidRDefault="00C97B20" w:rsidP="00C97B20">
      <w:pPr>
        <w:pStyle w:val="Default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color w:val="FF0000"/>
        </w:rPr>
      </w:pPr>
      <w:r w:rsidRPr="0056139B">
        <w:rPr>
          <w:rFonts w:asciiTheme="majorBidi" w:hAnsiTheme="majorBidi" w:cstheme="majorBidi"/>
          <w:color w:val="auto"/>
        </w:rPr>
        <w:t>2001:1:1:1</w:t>
      </w:r>
      <w:r w:rsidR="00404095">
        <w:rPr>
          <w:rFonts w:asciiTheme="majorBidi" w:hAnsiTheme="majorBidi" w:cstheme="majorBidi"/>
          <w:color w:val="auto"/>
        </w:rPr>
        <w:t xml:space="preserve"> </w:t>
      </w:r>
      <w:r w:rsidR="00404095" w:rsidRPr="00404095">
        <w:rPr>
          <w:rFonts w:asciiTheme="majorBidi" w:hAnsiTheme="majorBidi" w:cstheme="majorBidi"/>
          <w:color w:val="FF0000"/>
        </w:rPr>
        <w:t xml:space="preserve">non, adresse non conforme </w:t>
      </w:r>
    </w:p>
    <w:p w14:paraId="7D763DD0" w14:textId="11A0E20D" w:rsidR="0056139B" w:rsidRPr="00404095" w:rsidRDefault="0056139B" w:rsidP="00C97B20">
      <w:pPr>
        <w:pStyle w:val="Default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color w:val="FF0000"/>
        </w:rPr>
      </w:pPr>
      <w:proofErr w:type="gramStart"/>
      <w:r w:rsidRPr="0056139B">
        <w:rPr>
          <w:rFonts w:asciiTheme="majorBidi" w:hAnsiTheme="majorBidi" w:cstheme="majorBidi"/>
          <w:color w:val="auto"/>
        </w:rPr>
        <w:t>fc</w:t>
      </w:r>
      <w:proofErr w:type="gramEnd"/>
      <w:r w:rsidRPr="0056139B">
        <w:rPr>
          <w:rFonts w:asciiTheme="majorBidi" w:hAnsiTheme="majorBidi" w:cstheme="majorBidi"/>
          <w:color w:val="auto"/>
        </w:rPr>
        <w:t>01::1:2</w:t>
      </w:r>
      <w:r w:rsidR="00404095">
        <w:rPr>
          <w:rFonts w:asciiTheme="majorBidi" w:hAnsiTheme="majorBidi" w:cstheme="majorBidi"/>
          <w:color w:val="auto"/>
        </w:rPr>
        <w:t xml:space="preserve"> </w:t>
      </w:r>
      <w:r w:rsidR="00404095" w:rsidRPr="00404095">
        <w:rPr>
          <w:rFonts w:asciiTheme="majorBidi" w:hAnsiTheme="majorBidi" w:cstheme="majorBidi"/>
          <w:color w:val="FF0000"/>
        </w:rPr>
        <w:t xml:space="preserve">non, adresse unique local </w:t>
      </w:r>
    </w:p>
    <w:p w14:paraId="3C2E4BED" w14:textId="77777777" w:rsidR="007912B9" w:rsidRDefault="007912B9" w:rsidP="00E878B1">
      <w:pPr>
        <w:pStyle w:val="Default"/>
        <w:jc w:val="both"/>
        <w:rPr>
          <w:rFonts w:ascii="Times New Roman" w:hAnsi="Times New Roman" w:cs="Times New Roman"/>
          <w:b/>
          <w:bCs/>
          <w:sz w:val="28"/>
        </w:rPr>
      </w:pPr>
    </w:p>
    <w:p w14:paraId="57238436" w14:textId="77777777" w:rsidR="0056139B" w:rsidRDefault="0056139B" w:rsidP="00E878B1">
      <w:pPr>
        <w:pStyle w:val="Default"/>
        <w:jc w:val="both"/>
        <w:rPr>
          <w:rFonts w:ascii="Times New Roman" w:hAnsi="Times New Roman" w:cs="Times New Roman"/>
          <w:b/>
          <w:bCs/>
          <w:sz w:val="28"/>
        </w:rPr>
      </w:pPr>
    </w:p>
    <w:p w14:paraId="0893DF8A" w14:textId="77777777" w:rsidR="007912B9" w:rsidRDefault="007912B9" w:rsidP="00E878B1">
      <w:pPr>
        <w:pStyle w:val="Default"/>
        <w:jc w:val="both"/>
        <w:rPr>
          <w:rFonts w:ascii="Times New Roman" w:hAnsi="Times New Roman" w:cs="Times New Roman"/>
          <w:b/>
          <w:bCs/>
          <w:sz w:val="28"/>
        </w:rPr>
      </w:pPr>
    </w:p>
    <w:p w14:paraId="2BF37565" w14:textId="77777777" w:rsidR="00E878B1" w:rsidRPr="004F74DD" w:rsidRDefault="00555229" w:rsidP="00E878B1">
      <w:pPr>
        <w:pStyle w:val="Default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Exercice 2</w:t>
      </w:r>
      <w:r w:rsidR="00E878B1" w:rsidRPr="004F74DD">
        <w:rPr>
          <w:rFonts w:ascii="Times New Roman" w:hAnsi="Times New Roman" w:cs="Times New Roman"/>
          <w:b/>
          <w:bCs/>
          <w:sz w:val="28"/>
        </w:rPr>
        <w:t> (</w:t>
      </w:r>
      <w:r w:rsidR="00C97B20">
        <w:rPr>
          <w:rFonts w:ascii="Times New Roman" w:hAnsi="Times New Roman" w:cs="Times New Roman"/>
          <w:b/>
          <w:bCs/>
          <w:sz w:val="28"/>
        </w:rPr>
        <w:t>8 pts</w:t>
      </w:r>
      <w:r w:rsidR="00E878B1" w:rsidRPr="004F74DD">
        <w:rPr>
          <w:rFonts w:ascii="Times New Roman" w:hAnsi="Times New Roman" w:cs="Times New Roman"/>
          <w:b/>
          <w:bCs/>
          <w:sz w:val="28"/>
        </w:rPr>
        <w:t>)</w:t>
      </w:r>
    </w:p>
    <w:p w14:paraId="35EB6960" w14:textId="77777777" w:rsidR="00E878B1" w:rsidRPr="008245D8" w:rsidRDefault="00E878B1" w:rsidP="00E878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23365EDE" w14:textId="77777777" w:rsidR="004F74DD" w:rsidRPr="004F74DD" w:rsidRDefault="007912B9" w:rsidP="002B6419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N.B</w:t>
      </w:r>
      <w:r w:rsidR="004F74DD" w:rsidRPr="004F74DD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 : Les questions sont indépendantes </w:t>
      </w:r>
    </w:p>
    <w:p w14:paraId="77E24010" w14:textId="06F9EFB9" w:rsidR="002B6419" w:rsidRDefault="002B6419" w:rsidP="002B6419">
      <w:pPr>
        <w:rPr>
          <w:rFonts w:asciiTheme="majorBidi" w:hAnsiTheme="majorBidi" w:cstheme="majorBidi"/>
          <w:sz w:val="24"/>
          <w:szCs w:val="24"/>
        </w:rPr>
      </w:pPr>
      <w:r w:rsidRPr="009549BA">
        <w:rPr>
          <w:rFonts w:asciiTheme="majorBidi" w:hAnsiTheme="majorBidi" w:cstheme="majorBidi"/>
          <w:sz w:val="24"/>
          <w:szCs w:val="24"/>
        </w:rPr>
        <w:t>Soit la topologie suivante</w:t>
      </w:r>
      <w:r>
        <w:rPr>
          <w:rFonts w:asciiTheme="majorBidi" w:hAnsiTheme="majorBidi" w:cstheme="majorBidi"/>
          <w:sz w:val="24"/>
          <w:szCs w:val="24"/>
        </w:rPr>
        <w:t xml:space="preserve">, relative au réseau de l’entreprise « X », et qui possède l’adresse réseau </w:t>
      </w:r>
      <w:r w:rsidRPr="00270DB0">
        <w:rPr>
          <w:rFonts w:asciiTheme="majorBidi" w:hAnsiTheme="majorBidi" w:cstheme="majorBidi"/>
          <w:sz w:val="24"/>
          <w:szCs w:val="24"/>
        </w:rPr>
        <w:t xml:space="preserve">suivante : </w:t>
      </w:r>
      <w:r w:rsidRPr="00270DB0">
        <w:rPr>
          <w:rFonts w:asciiTheme="majorBidi" w:hAnsiTheme="majorBidi" w:cstheme="majorBidi"/>
          <w:b/>
          <w:sz w:val="24"/>
          <w:szCs w:val="24"/>
        </w:rPr>
        <w:t>172.19.130.0</w:t>
      </w:r>
      <w:r w:rsidRPr="00270DB0">
        <w:rPr>
          <w:rFonts w:asciiTheme="majorBidi" w:hAnsiTheme="majorBidi" w:cstheme="majorBidi"/>
          <w:sz w:val="24"/>
          <w:szCs w:val="24"/>
        </w:rPr>
        <w:t xml:space="preserve"> </w:t>
      </w:r>
    </w:p>
    <w:p w14:paraId="21181269" w14:textId="591B3A65" w:rsidR="00E02BCA" w:rsidRPr="000D42F1" w:rsidRDefault="00E02BCA" w:rsidP="00E02BC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270DB0">
        <w:rPr>
          <w:rFonts w:asciiTheme="majorBidi" w:hAnsiTheme="majorBidi" w:cstheme="majorBidi"/>
          <w:sz w:val="24"/>
          <w:szCs w:val="24"/>
        </w:rPr>
        <w:t xml:space="preserve">Quel </w:t>
      </w:r>
      <w:r>
        <w:rPr>
          <w:rFonts w:asciiTheme="majorBidi" w:hAnsiTheme="majorBidi" w:cstheme="majorBidi"/>
          <w:sz w:val="24"/>
          <w:szCs w:val="24"/>
        </w:rPr>
        <w:t xml:space="preserve">masque de réseau doit-on utiliser, sachant que le nombre total des utilisateurs est </w:t>
      </w:r>
      <w:proofErr w:type="spellStart"/>
      <w:r>
        <w:rPr>
          <w:rFonts w:asciiTheme="majorBidi" w:hAnsiTheme="majorBidi" w:cstheme="majorBidi"/>
          <w:sz w:val="24"/>
          <w:szCs w:val="24"/>
        </w:rPr>
        <w:t>egal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à 440 ? ? (1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pt) 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(</w:t>
      </w:r>
      <w:proofErr w:type="gramEnd"/>
      <w:r>
        <w:rPr>
          <w:rFonts w:asciiTheme="majorBidi" w:hAnsiTheme="majorBidi" w:cstheme="majorBidi"/>
          <w:color w:val="FF0000"/>
          <w:sz w:val="24"/>
          <w:szCs w:val="24"/>
        </w:rPr>
        <w:t>/23, 255.255.254.0)</w:t>
      </w:r>
    </w:p>
    <w:p w14:paraId="3D6E2E86" w14:textId="77777777" w:rsidR="00E02BCA" w:rsidRPr="00270DB0" w:rsidRDefault="00E02BCA" w:rsidP="002B6419">
      <w:pPr>
        <w:rPr>
          <w:rFonts w:asciiTheme="majorBidi" w:hAnsiTheme="majorBidi" w:cstheme="majorBidi"/>
          <w:sz w:val="24"/>
          <w:szCs w:val="24"/>
        </w:rPr>
      </w:pPr>
    </w:p>
    <w:p w14:paraId="2315348C" w14:textId="77777777" w:rsidR="002B6419" w:rsidRDefault="0040476E" w:rsidP="0040476E">
      <w:pPr>
        <w:jc w:val="center"/>
      </w:pPr>
      <w:r>
        <w:rPr>
          <w:noProof/>
          <w:lang w:val="en-US"/>
        </w:rPr>
        <w:drawing>
          <wp:inline distT="0" distB="0" distL="0" distR="0" wp14:anchorId="7E75320D" wp14:editId="710E2397">
            <wp:extent cx="5485130" cy="2687166"/>
            <wp:effectExtent l="19050" t="19050" r="20320" b="184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832" cy="26924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8D9DF2" w14:textId="77777777" w:rsidR="002B6419" w:rsidRDefault="002B6419" w:rsidP="002B6419">
      <w:pPr>
        <w:jc w:val="center"/>
        <w:rPr>
          <w:b/>
          <w:i/>
        </w:rPr>
      </w:pPr>
      <w:r w:rsidRPr="00694DE4">
        <w:rPr>
          <w:b/>
          <w:i/>
        </w:rPr>
        <w:t>Fig</w:t>
      </w:r>
      <w:r w:rsidR="0040476E">
        <w:rPr>
          <w:b/>
          <w:i/>
        </w:rPr>
        <w:t>ure</w:t>
      </w:r>
      <w:r w:rsidRPr="00694DE4">
        <w:rPr>
          <w:b/>
          <w:i/>
        </w:rPr>
        <w:t xml:space="preserve"> 1. Topologie du réseau</w:t>
      </w:r>
    </w:p>
    <w:p w14:paraId="76F14ADE" w14:textId="77777777" w:rsidR="008C7336" w:rsidRPr="00694DE4" w:rsidRDefault="008C7336" w:rsidP="002B6419">
      <w:pPr>
        <w:jc w:val="center"/>
        <w:rPr>
          <w:b/>
          <w:i/>
        </w:rPr>
      </w:pPr>
    </w:p>
    <w:p w14:paraId="21D20D87" w14:textId="3DAAD7A9" w:rsidR="002B6419" w:rsidRPr="002C2800" w:rsidRDefault="00017A98" w:rsidP="002C28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présent, on souhaite segmenter le réseau tel que le montre la figure 1. </w:t>
      </w:r>
      <w:r w:rsidR="000D42F1" w:rsidRPr="00C97B20">
        <w:rPr>
          <w:rFonts w:asciiTheme="majorBidi" w:hAnsiTheme="majorBidi" w:cstheme="majorBidi"/>
          <w:sz w:val="24"/>
          <w:szCs w:val="24"/>
        </w:rPr>
        <w:t xml:space="preserve">En vous référant à la topologie et au figures </w:t>
      </w:r>
      <w:r w:rsidR="000D42F1">
        <w:rPr>
          <w:rFonts w:asciiTheme="majorBidi" w:hAnsiTheme="majorBidi" w:cstheme="majorBidi"/>
          <w:sz w:val="24"/>
          <w:szCs w:val="24"/>
        </w:rPr>
        <w:t>(</w:t>
      </w:r>
      <w:r w:rsidR="000D42F1" w:rsidRPr="00C97B20">
        <w:rPr>
          <w:rFonts w:asciiTheme="majorBidi" w:hAnsiTheme="majorBidi" w:cstheme="majorBidi"/>
          <w:sz w:val="24"/>
          <w:szCs w:val="24"/>
        </w:rPr>
        <w:t>2</w:t>
      </w:r>
      <w:r w:rsidR="000D42F1">
        <w:rPr>
          <w:rFonts w:asciiTheme="majorBidi" w:hAnsiTheme="majorBidi" w:cstheme="majorBidi"/>
          <w:sz w:val="24"/>
          <w:szCs w:val="24"/>
        </w:rPr>
        <w:t>)</w:t>
      </w:r>
      <w:r w:rsidR="000D42F1" w:rsidRPr="00C97B20">
        <w:rPr>
          <w:rFonts w:asciiTheme="majorBidi" w:hAnsiTheme="majorBidi" w:cstheme="majorBidi"/>
          <w:sz w:val="24"/>
          <w:szCs w:val="24"/>
        </w:rPr>
        <w:t xml:space="preserve"> et </w:t>
      </w:r>
      <w:r w:rsidR="000D42F1">
        <w:rPr>
          <w:rFonts w:asciiTheme="majorBidi" w:hAnsiTheme="majorBidi" w:cstheme="majorBidi"/>
          <w:sz w:val="24"/>
          <w:szCs w:val="24"/>
        </w:rPr>
        <w:t>(</w:t>
      </w:r>
      <w:r w:rsidR="000D42F1" w:rsidRPr="00C97B20">
        <w:rPr>
          <w:rFonts w:asciiTheme="majorBidi" w:hAnsiTheme="majorBidi" w:cstheme="majorBidi"/>
          <w:sz w:val="24"/>
          <w:szCs w:val="24"/>
        </w:rPr>
        <w:t>3</w:t>
      </w:r>
      <w:r w:rsidR="002C2800">
        <w:rPr>
          <w:rFonts w:asciiTheme="majorBidi" w:hAnsiTheme="majorBidi" w:cstheme="majorBidi"/>
          <w:sz w:val="24"/>
          <w:szCs w:val="24"/>
        </w:rPr>
        <w:t>), r</w:t>
      </w:r>
      <w:r w:rsidR="002B6419" w:rsidRPr="002C2800">
        <w:rPr>
          <w:rFonts w:asciiTheme="majorBidi" w:hAnsiTheme="majorBidi" w:cstheme="majorBidi"/>
          <w:sz w:val="24"/>
          <w:szCs w:val="24"/>
        </w:rPr>
        <w:t xml:space="preserve">emplissez alors le tableau suivant : </w:t>
      </w:r>
      <w:r w:rsidR="0056139B" w:rsidRPr="002C2800">
        <w:rPr>
          <w:rFonts w:asciiTheme="majorBidi" w:hAnsiTheme="majorBidi" w:cstheme="majorBidi"/>
          <w:sz w:val="24"/>
          <w:szCs w:val="24"/>
        </w:rPr>
        <w:t>(</w:t>
      </w:r>
      <w:r w:rsidR="00F948ED" w:rsidRPr="002C2800">
        <w:rPr>
          <w:rFonts w:asciiTheme="majorBidi" w:hAnsiTheme="majorBidi" w:cstheme="majorBidi"/>
          <w:sz w:val="24"/>
          <w:szCs w:val="24"/>
        </w:rPr>
        <w:t>6*</w:t>
      </w:r>
      <w:r w:rsidR="000D42F1" w:rsidRPr="002C2800">
        <w:rPr>
          <w:rFonts w:asciiTheme="majorBidi" w:hAnsiTheme="majorBidi" w:cstheme="majorBidi"/>
          <w:sz w:val="24"/>
          <w:szCs w:val="24"/>
        </w:rPr>
        <w:t>0,</w:t>
      </w:r>
      <w:r w:rsidR="002C2800">
        <w:rPr>
          <w:rFonts w:asciiTheme="majorBidi" w:hAnsiTheme="majorBidi" w:cstheme="majorBidi"/>
          <w:sz w:val="24"/>
          <w:szCs w:val="24"/>
        </w:rPr>
        <w:t>7</w:t>
      </w:r>
      <w:r w:rsidR="000D42F1" w:rsidRPr="002C2800">
        <w:rPr>
          <w:rFonts w:asciiTheme="majorBidi" w:hAnsiTheme="majorBidi" w:cstheme="majorBidi"/>
          <w:sz w:val="24"/>
          <w:szCs w:val="24"/>
        </w:rPr>
        <w:t>5</w:t>
      </w:r>
      <w:r w:rsidR="0056139B" w:rsidRPr="002C2800">
        <w:rPr>
          <w:rFonts w:asciiTheme="majorBidi" w:hAnsiTheme="majorBidi" w:cstheme="majorBidi"/>
          <w:sz w:val="24"/>
          <w:szCs w:val="24"/>
        </w:rPr>
        <w:t xml:space="preserve"> pts)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2"/>
        <w:gridCol w:w="2289"/>
        <w:gridCol w:w="2752"/>
      </w:tblGrid>
      <w:tr w:rsidR="00C97B20" w14:paraId="45B7B228" w14:textId="77777777" w:rsidTr="00270DB0">
        <w:trPr>
          <w:trHeight w:val="682"/>
          <w:jc w:val="center"/>
        </w:trPr>
        <w:tc>
          <w:tcPr>
            <w:tcW w:w="1832" w:type="dxa"/>
          </w:tcPr>
          <w:p w14:paraId="125DB6A8" w14:textId="77777777" w:rsidR="00C97B20" w:rsidRPr="00270DB0" w:rsidRDefault="00C97B20" w:rsidP="004105DC">
            <w:pPr>
              <w:rPr>
                <w:rFonts w:ascii="Times New Roman" w:hAnsi="Times New Roman" w:cs="Times New Roman"/>
                <w:sz w:val="24"/>
              </w:rPr>
            </w:pPr>
            <w:r w:rsidRPr="00270DB0">
              <w:rPr>
                <w:rFonts w:ascii="Times New Roman" w:hAnsi="Times New Roman" w:cs="Times New Roman"/>
                <w:sz w:val="24"/>
              </w:rPr>
              <w:t>Le sous réseau</w:t>
            </w:r>
          </w:p>
        </w:tc>
        <w:tc>
          <w:tcPr>
            <w:tcW w:w="2289" w:type="dxa"/>
          </w:tcPr>
          <w:p w14:paraId="303510DE" w14:textId="77777777" w:rsidR="00C97B20" w:rsidRPr="00270DB0" w:rsidRDefault="00C97B20" w:rsidP="002B6419">
            <w:pPr>
              <w:rPr>
                <w:rFonts w:ascii="Times New Roman" w:hAnsi="Times New Roman" w:cs="Times New Roman"/>
                <w:sz w:val="24"/>
              </w:rPr>
            </w:pPr>
            <w:r w:rsidRPr="00270DB0">
              <w:rPr>
                <w:rFonts w:ascii="Times New Roman" w:hAnsi="Times New Roman" w:cs="Times New Roman"/>
                <w:sz w:val="24"/>
              </w:rPr>
              <w:t>L’adresse du réseaux</w:t>
            </w:r>
          </w:p>
        </w:tc>
        <w:tc>
          <w:tcPr>
            <w:tcW w:w="2752" w:type="dxa"/>
          </w:tcPr>
          <w:p w14:paraId="7ED4D336" w14:textId="77777777" w:rsidR="00C97B20" w:rsidRPr="00270DB0" w:rsidRDefault="00C97B20" w:rsidP="004105DC">
            <w:pPr>
              <w:rPr>
                <w:rFonts w:ascii="Times New Roman" w:hAnsi="Times New Roman" w:cs="Times New Roman"/>
                <w:sz w:val="24"/>
              </w:rPr>
            </w:pPr>
            <w:r w:rsidRPr="00270DB0">
              <w:rPr>
                <w:rFonts w:ascii="Times New Roman" w:hAnsi="Times New Roman" w:cs="Times New Roman"/>
                <w:sz w:val="24"/>
              </w:rPr>
              <w:t>Le masque (Notation CIDR)</w:t>
            </w:r>
          </w:p>
        </w:tc>
      </w:tr>
      <w:tr w:rsidR="00C97B20" w14:paraId="12C80931" w14:textId="77777777" w:rsidTr="00270DB0">
        <w:trPr>
          <w:trHeight w:val="341"/>
          <w:jc w:val="center"/>
        </w:trPr>
        <w:tc>
          <w:tcPr>
            <w:tcW w:w="1832" w:type="dxa"/>
          </w:tcPr>
          <w:p w14:paraId="333A85F8" w14:textId="77777777" w:rsidR="00C97B20" w:rsidRPr="00270DB0" w:rsidRDefault="00C97B20" w:rsidP="004105D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70DB0">
              <w:rPr>
                <w:rFonts w:ascii="Times New Roman" w:hAnsi="Times New Roman" w:cs="Times New Roman"/>
                <w:sz w:val="24"/>
              </w:rPr>
              <w:t>Rx_A</w:t>
            </w:r>
            <w:proofErr w:type="spellEnd"/>
          </w:p>
        </w:tc>
        <w:tc>
          <w:tcPr>
            <w:tcW w:w="2289" w:type="dxa"/>
          </w:tcPr>
          <w:p w14:paraId="673241F9" w14:textId="274CBB07" w:rsidR="00C97B20" w:rsidRPr="00404095" w:rsidRDefault="00404095" w:rsidP="004105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404095">
              <w:rPr>
                <w:rFonts w:ascii="Times New Roman" w:hAnsi="Times New Roman" w:cs="Times New Roman"/>
                <w:color w:val="FF0000"/>
                <w:sz w:val="24"/>
              </w:rPr>
              <w:t>172.19.130.0</w:t>
            </w:r>
          </w:p>
        </w:tc>
        <w:tc>
          <w:tcPr>
            <w:tcW w:w="2752" w:type="dxa"/>
          </w:tcPr>
          <w:p w14:paraId="0E19E738" w14:textId="61E0D3E2" w:rsidR="00C97B20" w:rsidRPr="00404095" w:rsidRDefault="00404095" w:rsidP="004105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404095">
              <w:rPr>
                <w:rFonts w:ascii="Times New Roman" w:hAnsi="Times New Roman" w:cs="Times New Roman"/>
                <w:color w:val="FF0000"/>
                <w:sz w:val="24"/>
              </w:rPr>
              <w:t>/24</w:t>
            </w:r>
          </w:p>
        </w:tc>
      </w:tr>
      <w:tr w:rsidR="00C97B20" w14:paraId="15689C83" w14:textId="77777777" w:rsidTr="00270DB0">
        <w:trPr>
          <w:trHeight w:val="326"/>
          <w:jc w:val="center"/>
        </w:trPr>
        <w:tc>
          <w:tcPr>
            <w:tcW w:w="1832" w:type="dxa"/>
          </w:tcPr>
          <w:p w14:paraId="1F1558F8" w14:textId="77777777" w:rsidR="00C97B20" w:rsidRPr="00270DB0" w:rsidRDefault="00C97B20" w:rsidP="004105D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70DB0">
              <w:rPr>
                <w:rFonts w:ascii="Times New Roman" w:hAnsi="Times New Roman" w:cs="Times New Roman"/>
                <w:sz w:val="24"/>
              </w:rPr>
              <w:t>Rx_B</w:t>
            </w:r>
            <w:proofErr w:type="spellEnd"/>
          </w:p>
        </w:tc>
        <w:tc>
          <w:tcPr>
            <w:tcW w:w="2289" w:type="dxa"/>
          </w:tcPr>
          <w:p w14:paraId="1102F677" w14:textId="0544FA68" w:rsidR="00C97B20" w:rsidRPr="00404095" w:rsidRDefault="00404095" w:rsidP="004105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404095">
              <w:rPr>
                <w:rFonts w:ascii="Times New Roman" w:hAnsi="Times New Roman" w:cs="Times New Roman"/>
                <w:color w:val="FF0000"/>
                <w:sz w:val="24"/>
              </w:rPr>
              <w:t>172.19.131.0</w:t>
            </w:r>
          </w:p>
        </w:tc>
        <w:tc>
          <w:tcPr>
            <w:tcW w:w="2752" w:type="dxa"/>
          </w:tcPr>
          <w:p w14:paraId="39B5FAF0" w14:textId="1E1FFD72" w:rsidR="00C97B20" w:rsidRPr="00404095" w:rsidRDefault="00404095" w:rsidP="004105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404095">
              <w:rPr>
                <w:rFonts w:ascii="Times New Roman" w:hAnsi="Times New Roman" w:cs="Times New Roman"/>
                <w:color w:val="FF0000"/>
                <w:sz w:val="24"/>
              </w:rPr>
              <w:t>/25</w:t>
            </w:r>
          </w:p>
        </w:tc>
      </w:tr>
      <w:tr w:rsidR="00C97B20" w14:paraId="00100750" w14:textId="77777777" w:rsidTr="00270DB0">
        <w:trPr>
          <w:trHeight w:val="341"/>
          <w:jc w:val="center"/>
        </w:trPr>
        <w:tc>
          <w:tcPr>
            <w:tcW w:w="1832" w:type="dxa"/>
          </w:tcPr>
          <w:p w14:paraId="69490077" w14:textId="77777777" w:rsidR="00C97B20" w:rsidRPr="00270DB0" w:rsidRDefault="00C97B20" w:rsidP="004105D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70DB0">
              <w:rPr>
                <w:rFonts w:ascii="Times New Roman" w:hAnsi="Times New Roman" w:cs="Times New Roman"/>
                <w:sz w:val="24"/>
              </w:rPr>
              <w:t>Rx_C</w:t>
            </w:r>
            <w:proofErr w:type="spellEnd"/>
          </w:p>
        </w:tc>
        <w:tc>
          <w:tcPr>
            <w:tcW w:w="2289" w:type="dxa"/>
          </w:tcPr>
          <w:p w14:paraId="30A3BBE2" w14:textId="2A6EB8CE" w:rsidR="00C97B20" w:rsidRPr="00404095" w:rsidRDefault="00404095" w:rsidP="004105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404095">
              <w:rPr>
                <w:rFonts w:ascii="Times New Roman" w:hAnsi="Times New Roman" w:cs="Times New Roman"/>
                <w:color w:val="FF0000"/>
                <w:sz w:val="24"/>
              </w:rPr>
              <w:t>172.19.131.128</w:t>
            </w:r>
          </w:p>
        </w:tc>
        <w:tc>
          <w:tcPr>
            <w:tcW w:w="2752" w:type="dxa"/>
          </w:tcPr>
          <w:p w14:paraId="146BA119" w14:textId="06E52B10" w:rsidR="00C97B20" w:rsidRPr="00404095" w:rsidRDefault="00404095" w:rsidP="004105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404095">
              <w:rPr>
                <w:rFonts w:ascii="Times New Roman" w:hAnsi="Times New Roman" w:cs="Times New Roman"/>
                <w:color w:val="FF0000"/>
                <w:sz w:val="24"/>
              </w:rPr>
              <w:t>/27</w:t>
            </w:r>
          </w:p>
        </w:tc>
      </w:tr>
    </w:tbl>
    <w:p w14:paraId="01F549A1" w14:textId="77777777" w:rsidR="002B6419" w:rsidRDefault="002B6419" w:rsidP="002B6419"/>
    <w:p w14:paraId="3A16567E" w14:textId="6FF22010" w:rsidR="002B6419" w:rsidRDefault="00270DB0" w:rsidP="00270DB0">
      <w:pPr>
        <w:ind w:left="-284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9A5B4A" wp14:editId="1586FAD8">
                <wp:simplePos x="0" y="0"/>
                <wp:positionH relativeFrom="column">
                  <wp:posOffset>532765</wp:posOffset>
                </wp:positionH>
                <wp:positionV relativeFrom="paragraph">
                  <wp:posOffset>2567305</wp:posOffset>
                </wp:positionV>
                <wp:extent cx="1082040" cy="304800"/>
                <wp:effectExtent l="0" t="0" r="22860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1125C4" w14:textId="77777777" w:rsidR="002B6419" w:rsidRPr="00270DB0" w:rsidRDefault="002B6419" w:rsidP="004047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270DB0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Figure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A5B4A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41.95pt;margin-top:202.15pt;width:85.2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" fillcolor="white [3201]" strokecolor="white [3212]" strokeweight=".5pt">
                <v:textbox>
                  <w:txbxContent>
                    <w:p w14:paraId="451125C4" w14:textId="77777777" w:rsidR="002B6419" w:rsidRPr="00270DB0" w:rsidRDefault="002B6419" w:rsidP="004047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270DB0">
                        <w:rPr>
                          <w:rFonts w:ascii="Times New Roman" w:hAnsi="Times New Roman" w:cs="Times New Roman"/>
                          <w:b/>
                          <w:i/>
                        </w:rPr>
                        <w:t>Figure 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588F0A00" wp14:editId="732369F6">
            <wp:simplePos x="0" y="0"/>
            <wp:positionH relativeFrom="column">
              <wp:posOffset>-282575</wp:posOffset>
            </wp:positionH>
            <wp:positionV relativeFrom="paragraph">
              <wp:posOffset>19050</wp:posOffset>
            </wp:positionV>
            <wp:extent cx="2804160" cy="2482215"/>
            <wp:effectExtent l="19050" t="19050" r="15240" b="13335"/>
            <wp:wrapThrough wrapText="bothSides">
              <wp:wrapPolygon edited="0">
                <wp:start x="-147" y="-166"/>
                <wp:lineTo x="-147" y="21550"/>
                <wp:lineTo x="21571" y="21550"/>
                <wp:lineTo x="21571" y="-166"/>
                <wp:lineTo x="-147" y="-166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482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46785642" wp14:editId="131A9DEC">
            <wp:simplePos x="0" y="0"/>
            <wp:positionH relativeFrom="column">
              <wp:posOffset>2727325</wp:posOffset>
            </wp:positionH>
            <wp:positionV relativeFrom="paragraph">
              <wp:posOffset>22225</wp:posOffset>
            </wp:positionV>
            <wp:extent cx="3475355" cy="3390900"/>
            <wp:effectExtent l="19050" t="19050" r="10795" b="19050"/>
            <wp:wrapThrough wrapText="bothSides">
              <wp:wrapPolygon edited="0">
                <wp:start x="-118" y="-121"/>
                <wp:lineTo x="-118" y="21600"/>
                <wp:lineTo x="21549" y="21600"/>
                <wp:lineTo x="21549" y="-121"/>
                <wp:lineTo x="-118" y="-121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355" cy="339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6419" w:rsidRPr="002D045C">
        <w:rPr>
          <w:noProof/>
        </w:rPr>
        <w:t xml:space="preserve"> </w:t>
      </w:r>
    </w:p>
    <w:p w14:paraId="0600FF54" w14:textId="7DDB78A1" w:rsidR="00E878B1" w:rsidRDefault="00E878B1" w:rsidP="002B6419"/>
    <w:p w14:paraId="6F4FFBD3" w14:textId="77777777" w:rsidR="007912B9" w:rsidRDefault="007912B9" w:rsidP="002B6419"/>
    <w:p w14:paraId="6A7CC456" w14:textId="42385996" w:rsidR="007912B9" w:rsidRDefault="00270DB0" w:rsidP="002B641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5F10E9" wp14:editId="264E4193">
                <wp:simplePos x="0" y="0"/>
                <wp:positionH relativeFrom="column">
                  <wp:posOffset>3931285</wp:posOffset>
                </wp:positionH>
                <wp:positionV relativeFrom="paragraph">
                  <wp:posOffset>70485</wp:posOffset>
                </wp:positionV>
                <wp:extent cx="1165860" cy="304800"/>
                <wp:effectExtent l="0" t="0" r="1524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098981" w14:textId="77777777" w:rsidR="002B6419" w:rsidRPr="00270DB0" w:rsidRDefault="002B6419" w:rsidP="004047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270DB0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Figure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F10E9" id="Zone de texte 15" o:spid="_x0000_s1027" type="#_x0000_t202" style="position:absolute;margin-left:309.55pt;margin-top:5.55pt;width:91.8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" fillcolor="white [3201]" strokecolor="white [3212]" strokeweight=".5pt">
                <v:textbox>
                  <w:txbxContent>
                    <w:p w14:paraId="3D098981" w14:textId="77777777" w:rsidR="002B6419" w:rsidRPr="00270DB0" w:rsidRDefault="002B6419" w:rsidP="004047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270DB0">
                        <w:rPr>
                          <w:rFonts w:ascii="Times New Roman" w:hAnsi="Times New Roman" w:cs="Times New Roman"/>
                          <w:b/>
                          <w:i/>
                        </w:rPr>
                        <w:t>Figure (3)</w:t>
                      </w:r>
                    </w:p>
                  </w:txbxContent>
                </v:textbox>
              </v:shape>
            </w:pict>
          </mc:Fallback>
        </mc:AlternateContent>
      </w:r>
    </w:p>
    <w:p w14:paraId="2E20A3A1" w14:textId="32ECF438" w:rsidR="002B6419" w:rsidRDefault="002B6419" w:rsidP="002B6419"/>
    <w:p w14:paraId="35322BA2" w14:textId="77777777" w:rsidR="002B6419" w:rsidRPr="002B6419" w:rsidRDefault="002B6419" w:rsidP="002B641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6419">
        <w:rPr>
          <w:rFonts w:asciiTheme="majorBidi" w:hAnsiTheme="majorBidi" w:cstheme="majorBidi"/>
          <w:sz w:val="24"/>
          <w:szCs w:val="24"/>
        </w:rPr>
        <w:t xml:space="preserve"> Sachant que le routeur R1 a été configuré en tant que </w:t>
      </w:r>
      <w:r>
        <w:rPr>
          <w:rFonts w:asciiTheme="majorBidi" w:hAnsiTheme="majorBidi" w:cstheme="majorBidi"/>
          <w:sz w:val="24"/>
          <w:szCs w:val="24"/>
        </w:rPr>
        <w:t>Serveur</w:t>
      </w:r>
      <w:r w:rsidRPr="002B6419">
        <w:rPr>
          <w:rFonts w:asciiTheme="majorBidi" w:hAnsiTheme="majorBidi" w:cstheme="majorBidi"/>
          <w:sz w:val="24"/>
          <w:szCs w:val="24"/>
        </w:rPr>
        <w:t xml:space="preserve"> DHCP pour l’assignation dynamique des configurations réseaux des équipements des 3 sous réseaux</w:t>
      </w:r>
      <w:r>
        <w:rPr>
          <w:rFonts w:asciiTheme="majorBidi" w:hAnsiTheme="majorBidi" w:cstheme="majorBidi"/>
          <w:sz w:val="24"/>
          <w:szCs w:val="24"/>
        </w:rPr>
        <w:t xml:space="preserve"> : </w:t>
      </w:r>
      <w:proofErr w:type="spellStart"/>
      <w:r>
        <w:rPr>
          <w:rFonts w:asciiTheme="majorBidi" w:hAnsiTheme="majorBidi" w:cstheme="majorBidi"/>
          <w:sz w:val="24"/>
          <w:szCs w:val="24"/>
        </w:rPr>
        <w:t>Rx_A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Rx_B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et </w:t>
      </w:r>
      <w:proofErr w:type="spellStart"/>
      <w:r>
        <w:rPr>
          <w:rFonts w:asciiTheme="majorBidi" w:hAnsiTheme="majorBidi" w:cstheme="majorBidi"/>
          <w:sz w:val="24"/>
          <w:szCs w:val="24"/>
        </w:rPr>
        <w:t>Rx_C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répondez aux questions suivantes : </w:t>
      </w:r>
    </w:p>
    <w:p w14:paraId="60C0BF04" w14:textId="7E99F061" w:rsidR="002B6419" w:rsidRDefault="002B6419" w:rsidP="002B641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6419">
        <w:rPr>
          <w:rFonts w:asciiTheme="majorBidi" w:hAnsiTheme="majorBidi" w:cstheme="majorBidi"/>
          <w:sz w:val="24"/>
          <w:szCs w:val="24"/>
        </w:rPr>
        <w:t xml:space="preserve">Le PC0 pourra-t-il communiquer </w:t>
      </w:r>
      <w:r w:rsidR="00A7260B">
        <w:rPr>
          <w:rFonts w:asciiTheme="majorBidi" w:hAnsiTheme="majorBidi" w:cstheme="majorBidi"/>
          <w:sz w:val="24"/>
          <w:szCs w:val="24"/>
        </w:rPr>
        <w:t xml:space="preserve">avec les </w:t>
      </w:r>
      <w:proofErr w:type="spellStart"/>
      <w:r w:rsidR="00A7260B">
        <w:rPr>
          <w:rFonts w:asciiTheme="majorBidi" w:hAnsiTheme="majorBidi" w:cstheme="majorBidi"/>
          <w:sz w:val="24"/>
          <w:szCs w:val="24"/>
        </w:rPr>
        <w:t>PC</w:t>
      </w:r>
      <w:r w:rsidRPr="002B6419">
        <w:rPr>
          <w:rFonts w:asciiTheme="majorBidi" w:hAnsiTheme="majorBidi" w:cstheme="majorBidi"/>
          <w:sz w:val="24"/>
          <w:szCs w:val="24"/>
        </w:rPr>
        <w:t>s</w:t>
      </w:r>
      <w:proofErr w:type="spellEnd"/>
      <w:r w:rsidRPr="002B6419">
        <w:rPr>
          <w:rFonts w:asciiTheme="majorBidi" w:hAnsiTheme="majorBidi" w:cstheme="majorBidi"/>
          <w:sz w:val="24"/>
          <w:szCs w:val="24"/>
        </w:rPr>
        <w:t xml:space="preserve"> du </w:t>
      </w:r>
      <w:proofErr w:type="spellStart"/>
      <w:r w:rsidRPr="002B6419">
        <w:rPr>
          <w:rFonts w:asciiTheme="majorBidi" w:hAnsiTheme="majorBidi" w:cstheme="majorBidi"/>
          <w:sz w:val="24"/>
          <w:szCs w:val="24"/>
        </w:rPr>
        <w:t>Rx_A</w:t>
      </w:r>
      <w:proofErr w:type="spellEnd"/>
      <w:r w:rsidRPr="002B6419">
        <w:rPr>
          <w:rFonts w:asciiTheme="majorBidi" w:hAnsiTheme="majorBidi" w:cstheme="majorBidi"/>
          <w:sz w:val="24"/>
          <w:szCs w:val="24"/>
        </w:rPr>
        <w:t xml:space="preserve"> ou ceux du </w:t>
      </w:r>
      <w:proofErr w:type="spellStart"/>
      <w:r w:rsidRPr="002B6419">
        <w:rPr>
          <w:rFonts w:asciiTheme="majorBidi" w:hAnsiTheme="majorBidi" w:cstheme="majorBidi"/>
          <w:sz w:val="24"/>
          <w:szCs w:val="24"/>
        </w:rPr>
        <w:t>Rx_C</w:t>
      </w:r>
      <w:proofErr w:type="spellEnd"/>
      <w:r w:rsidRPr="002B6419">
        <w:rPr>
          <w:rFonts w:asciiTheme="majorBidi" w:hAnsiTheme="majorBidi" w:cstheme="majorBidi"/>
          <w:sz w:val="24"/>
          <w:szCs w:val="24"/>
        </w:rPr>
        <w:t> ?  Justifiez.</w:t>
      </w:r>
      <w:r w:rsidR="0056139B">
        <w:rPr>
          <w:rFonts w:asciiTheme="majorBidi" w:hAnsiTheme="majorBidi" w:cstheme="majorBidi"/>
          <w:sz w:val="24"/>
          <w:szCs w:val="24"/>
        </w:rPr>
        <w:t xml:space="preserve"> (1,25pts)</w:t>
      </w:r>
      <w:r w:rsidR="00404095">
        <w:rPr>
          <w:rFonts w:asciiTheme="majorBidi" w:hAnsiTheme="majorBidi" w:cstheme="majorBidi"/>
          <w:sz w:val="24"/>
          <w:szCs w:val="24"/>
        </w:rPr>
        <w:t xml:space="preserve"> </w:t>
      </w:r>
      <w:r w:rsidR="00404095" w:rsidRPr="00404095">
        <w:rPr>
          <w:rFonts w:asciiTheme="majorBidi" w:hAnsiTheme="majorBidi" w:cstheme="majorBidi"/>
          <w:color w:val="FF0000"/>
          <w:sz w:val="24"/>
          <w:szCs w:val="24"/>
        </w:rPr>
        <w:t>non, la passerelle par défaut n’est pas configurée</w:t>
      </w:r>
    </w:p>
    <w:p w14:paraId="5D6CDC23" w14:textId="64549E14" w:rsidR="002B6419" w:rsidRDefault="002B6419" w:rsidP="002B641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6419">
        <w:rPr>
          <w:rFonts w:asciiTheme="majorBidi" w:hAnsiTheme="majorBidi" w:cstheme="majorBidi"/>
          <w:sz w:val="24"/>
          <w:szCs w:val="24"/>
        </w:rPr>
        <w:t xml:space="preserve">Le PC2 </w:t>
      </w:r>
      <w:r w:rsidRPr="002B6419">
        <w:rPr>
          <w:rFonts w:asciiTheme="majorBidi" w:hAnsiTheme="majorBidi" w:cstheme="majorBidi"/>
          <w:b/>
          <w:bCs/>
          <w:sz w:val="24"/>
          <w:szCs w:val="24"/>
        </w:rPr>
        <w:t>ne</w:t>
      </w:r>
      <w:r w:rsidRPr="002B6419">
        <w:rPr>
          <w:rFonts w:asciiTheme="majorBidi" w:hAnsiTheme="majorBidi" w:cstheme="majorBidi"/>
          <w:sz w:val="24"/>
          <w:szCs w:val="24"/>
        </w:rPr>
        <w:t xml:space="preserve"> peut </w:t>
      </w:r>
      <w:r w:rsidRPr="002B6419">
        <w:rPr>
          <w:rFonts w:asciiTheme="majorBidi" w:hAnsiTheme="majorBidi" w:cstheme="majorBidi"/>
          <w:b/>
          <w:bCs/>
          <w:sz w:val="24"/>
          <w:szCs w:val="24"/>
        </w:rPr>
        <w:t>pas</w:t>
      </w:r>
      <w:r w:rsidR="00A7260B">
        <w:rPr>
          <w:rFonts w:asciiTheme="majorBidi" w:hAnsiTheme="majorBidi" w:cstheme="majorBidi"/>
          <w:sz w:val="24"/>
          <w:szCs w:val="24"/>
        </w:rPr>
        <w:t xml:space="preserve"> atteindre les </w:t>
      </w:r>
      <w:proofErr w:type="spellStart"/>
      <w:r w:rsidR="00A7260B">
        <w:rPr>
          <w:rFonts w:asciiTheme="majorBidi" w:hAnsiTheme="majorBidi" w:cstheme="majorBidi"/>
          <w:sz w:val="24"/>
          <w:szCs w:val="24"/>
        </w:rPr>
        <w:t>PC</w:t>
      </w:r>
      <w:r w:rsidRPr="002B6419">
        <w:rPr>
          <w:rFonts w:asciiTheme="majorBidi" w:hAnsiTheme="majorBidi" w:cstheme="majorBidi"/>
          <w:sz w:val="24"/>
          <w:szCs w:val="24"/>
        </w:rPr>
        <w:t>s</w:t>
      </w:r>
      <w:proofErr w:type="spellEnd"/>
      <w:r w:rsidRPr="002B6419">
        <w:rPr>
          <w:rFonts w:asciiTheme="majorBidi" w:hAnsiTheme="majorBidi" w:cstheme="majorBidi"/>
          <w:sz w:val="24"/>
          <w:szCs w:val="24"/>
        </w:rPr>
        <w:t xml:space="preserve"> appartenant aux autres deux sous réseaux de l’entreprise. Donnez la cause de ce problème.</w:t>
      </w:r>
      <w:r w:rsidR="0056139B">
        <w:rPr>
          <w:rFonts w:asciiTheme="majorBidi" w:hAnsiTheme="majorBidi" w:cstheme="majorBidi"/>
          <w:sz w:val="24"/>
          <w:szCs w:val="24"/>
        </w:rPr>
        <w:t xml:space="preserve"> (1,25pts)</w:t>
      </w:r>
      <w:r w:rsidR="00404095">
        <w:rPr>
          <w:rFonts w:asciiTheme="majorBidi" w:hAnsiTheme="majorBidi" w:cstheme="majorBidi"/>
          <w:sz w:val="24"/>
          <w:szCs w:val="24"/>
        </w:rPr>
        <w:t xml:space="preserve"> </w:t>
      </w:r>
      <w:r w:rsidR="00404095" w:rsidRPr="00404095">
        <w:rPr>
          <w:rFonts w:asciiTheme="majorBidi" w:hAnsiTheme="majorBidi" w:cstheme="majorBidi"/>
          <w:color w:val="FF0000"/>
          <w:sz w:val="24"/>
          <w:szCs w:val="24"/>
        </w:rPr>
        <w:t>l’interface Fa6/0 qui connecte PC2 n’est pas activée (</w:t>
      </w:r>
      <w:proofErr w:type="spellStart"/>
      <w:r w:rsidR="00404095" w:rsidRPr="00404095">
        <w:rPr>
          <w:rFonts w:asciiTheme="majorBidi" w:hAnsiTheme="majorBidi" w:cstheme="majorBidi"/>
          <w:color w:val="FF0000"/>
          <w:sz w:val="24"/>
          <w:szCs w:val="24"/>
        </w:rPr>
        <w:t>shutdown</w:t>
      </w:r>
      <w:proofErr w:type="spellEnd"/>
      <w:r w:rsidR="00404095" w:rsidRPr="00404095"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344602D5" w14:textId="77777777" w:rsidR="008C7336" w:rsidRPr="004F74DD" w:rsidRDefault="008C7336" w:rsidP="008C7336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7CE7703B" w14:textId="77777777" w:rsidR="004F74DD" w:rsidRDefault="00555229" w:rsidP="0096009D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Exercice 3</w:t>
      </w:r>
      <w:r w:rsidR="004F74DD" w:rsidRPr="004F74DD">
        <w:rPr>
          <w:rFonts w:ascii="Times New Roman" w:hAnsi="Times New Roman" w:cs="Times New Roman"/>
          <w:b/>
          <w:bCs/>
          <w:sz w:val="28"/>
        </w:rPr>
        <w:t xml:space="preserve"> </w:t>
      </w:r>
      <w:r w:rsidR="00C97B20">
        <w:rPr>
          <w:rFonts w:ascii="Times New Roman" w:hAnsi="Times New Roman" w:cs="Times New Roman"/>
          <w:b/>
          <w:bCs/>
          <w:sz w:val="28"/>
        </w:rPr>
        <w:t>(7 pts)</w:t>
      </w:r>
    </w:p>
    <w:p w14:paraId="55C972E1" w14:textId="77777777" w:rsidR="004F74DD" w:rsidRDefault="00F03464" w:rsidP="0096009D">
      <w:pPr>
        <w:pStyle w:val="Default"/>
        <w:spacing w:line="360" w:lineRule="auto"/>
        <w:jc w:val="both"/>
        <w:rPr>
          <w:rFonts w:asciiTheme="majorBidi" w:hAnsiTheme="majorBidi" w:cstheme="majorBidi"/>
        </w:rPr>
      </w:pPr>
      <w:r w:rsidRPr="009549BA">
        <w:rPr>
          <w:rFonts w:asciiTheme="majorBidi" w:hAnsiTheme="majorBidi" w:cstheme="majorBidi"/>
        </w:rPr>
        <w:t>Soit la topologie suivante</w:t>
      </w:r>
      <w:r>
        <w:rPr>
          <w:rFonts w:asciiTheme="majorBidi" w:hAnsiTheme="majorBidi" w:cstheme="majorBidi"/>
        </w:rPr>
        <w:t>, relative au réseau de l’entreprise « Y ». L’entreprise a décidé de migrer vers IPv6, alors que le FAI utilise toujours un plan d’adressage en IPv4.</w:t>
      </w:r>
    </w:p>
    <w:p w14:paraId="2C490DDD" w14:textId="77777777" w:rsidR="0040476E" w:rsidRDefault="0040476E" w:rsidP="0096009D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14:paraId="09A58EE3" w14:textId="77777777" w:rsidR="004F74DD" w:rsidRDefault="0040476E" w:rsidP="0040476E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A97EFA2" wp14:editId="71D0F663">
            <wp:extent cx="5989320" cy="2141215"/>
            <wp:effectExtent l="19050" t="19050" r="11430" b="1206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175" cy="21508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674566" w14:textId="77777777" w:rsidR="00F03464" w:rsidRPr="00270DB0" w:rsidRDefault="0040476E" w:rsidP="008E5E81">
      <w:pPr>
        <w:jc w:val="center"/>
        <w:rPr>
          <w:rFonts w:ascii="Times New Roman" w:hAnsi="Times New Roman" w:cs="Times New Roman"/>
          <w:b/>
          <w:i/>
        </w:rPr>
      </w:pPr>
      <w:r w:rsidRPr="00270DB0">
        <w:rPr>
          <w:rFonts w:ascii="Times New Roman" w:hAnsi="Times New Roman" w:cs="Times New Roman"/>
          <w:b/>
          <w:i/>
        </w:rPr>
        <w:t>Figure. Topologie du réseau</w:t>
      </w:r>
    </w:p>
    <w:p w14:paraId="27DE36F8" w14:textId="1A47EC85" w:rsidR="00F03464" w:rsidRDefault="00F03464" w:rsidP="00992EA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549BA">
        <w:rPr>
          <w:rFonts w:asciiTheme="majorBidi" w:hAnsiTheme="majorBidi" w:cstheme="majorBidi"/>
          <w:sz w:val="24"/>
          <w:szCs w:val="24"/>
        </w:rPr>
        <w:t xml:space="preserve">Proposez deux </w:t>
      </w:r>
      <w:r w:rsidR="00036D4D">
        <w:rPr>
          <w:rFonts w:asciiTheme="majorBidi" w:hAnsiTheme="majorBidi" w:cstheme="majorBidi"/>
          <w:sz w:val="24"/>
          <w:szCs w:val="24"/>
        </w:rPr>
        <w:t>procédés</w:t>
      </w:r>
      <w:r w:rsidRPr="009549BA">
        <w:rPr>
          <w:rFonts w:asciiTheme="majorBidi" w:hAnsiTheme="majorBidi" w:cstheme="majorBidi"/>
          <w:sz w:val="24"/>
          <w:szCs w:val="24"/>
        </w:rPr>
        <w:t xml:space="preserve"> pour assurer la coha</w:t>
      </w:r>
      <w:r>
        <w:rPr>
          <w:rFonts w:asciiTheme="majorBidi" w:hAnsiTheme="majorBidi" w:cstheme="majorBidi"/>
          <w:sz w:val="24"/>
          <w:szCs w:val="24"/>
        </w:rPr>
        <w:t xml:space="preserve">bitation entre l’entreprise « Y </w:t>
      </w:r>
      <w:r w:rsidRPr="009549BA">
        <w:rPr>
          <w:rFonts w:asciiTheme="majorBidi" w:hAnsiTheme="majorBidi" w:cstheme="majorBidi"/>
          <w:sz w:val="24"/>
          <w:szCs w:val="24"/>
        </w:rPr>
        <w:t>»</w:t>
      </w:r>
      <w:r>
        <w:rPr>
          <w:rFonts w:asciiTheme="majorBidi" w:hAnsiTheme="majorBidi" w:cstheme="majorBidi"/>
          <w:sz w:val="24"/>
          <w:szCs w:val="24"/>
        </w:rPr>
        <w:t xml:space="preserve"> avec les réseaux externes.</w:t>
      </w:r>
      <w:r w:rsidR="008E5E81">
        <w:rPr>
          <w:rFonts w:asciiTheme="majorBidi" w:hAnsiTheme="majorBidi" w:cstheme="majorBidi"/>
          <w:sz w:val="24"/>
          <w:szCs w:val="24"/>
        </w:rPr>
        <w:t xml:space="preserve"> (1 </w:t>
      </w:r>
      <w:r w:rsidR="00F948ED">
        <w:rPr>
          <w:rFonts w:asciiTheme="majorBidi" w:hAnsiTheme="majorBidi" w:cstheme="majorBidi"/>
          <w:sz w:val="24"/>
          <w:szCs w:val="24"/>
        </w:rPr>
        <w:t>pt</w:t>
      </w:r>
      <w:r w:rsidR="008E5E81">
        <w:rPr>
          <w:rFonts w:asciiTheme="majorBidi" w:hAnsiTheme="majorBidi" w:cstheme="majorBidi"/>
          <w:sz w:val="24"/>
          <w:szCs w:val="24"/>
        </w:rPr>
        <w:t>)</w:t>
      </w:r>
      <w:r w:rsidR="00404095">
        <w:rPr>
          <w:rFonts w:asciiTheme="majorBidi" w:hAnsiTheme="majorBidi" w:cstheme="majorBidi"/>
          <w:sz w:val="24"/>
          <w:szCs w:val="24"/>
        </w:rPr>
        <w:t xml:space="preserve"> </w:t>
      </w:r>
      <w:r w:rsidR="00404095" w:rsidRPr="00404095">
        <w:rPr>
          <w:rFonts w:asciiTheme="majorBidi" w:hAnsiTheme="majorBidi" w:cstheme="majorBidi"/>
          <w:color w:val="FF0000"/>
          <w:sz w:val="24"/>
          <w:szCs w:val="24"/>
        </w:rPr>
        <w:t xml:space="preserve">deux procédés parmi : Dual-stack, </w:t>
      </w:r>
      <w:proofErr w:type="spellStart"/>
      <w:r w:rsidR="00404095" w:rsidRPr="00404095">
        <w:rPr>
          <w:rFonts w:asciiTheme="majorBidi" w:hAnsiTheme="majorBidi" w:cstheme="majorBidi"/>
          <w:color w:val="FF0000"/>
          <w:sz w:val="24"/>
          <w:szCs w:val="24"/>
        </w:rPr>
        <w:t>tunnelling</w:t>
      </w:r>
      <w:proofErr w:type="spellEnd"/>
      <w:r w:rsidR="00404095" w:rsidRPr="00404095">
        <w:rPr>
          <w:rFonts w:asciiTheme="majorBidi" w:hAnsiTheme="majorBidi" w:cstheme="majorBidi"/>
          <w:color w:val="FF0000"/>
          <w:sz w:val="24"/>
          <w:szCs w:val="24"/>
        </w:rPr>
        <w:t xml:space="preserve">, translation </w:t>
      </w:r>
    </w:p>
    <w:p w14:paraId="12EF8490" w14:textId="1994F503" w:rsidR="0096009D" w:rsidRPr="00C336DE" w:rsidRDefault="00F03464" w:rsidP="00992EA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F03464">
        <w:rPr>
          <w:rFonts w:asciiTheme="majorBidi" w:hAnsiTheme="majorBidi" w:cstheme="majorBidi"/>
          <w:color w:val="000000"/>
          <w:sz w:val="24"/>
          <w:szCs w:val="24"/>
        </w:rPr>
        <w:t>Quel</w:t>
      </w:r>
      <w:r w:rsidR="0096009D">
        <w:rPr>
          <w:rFonts w:asciiTheme="majorBidi" w:hAnsiTheme="majorBidi" w:cstheme="majorBidi"/>
          <w:color w:val="000000"/>
          <w:sz w:val="24"/>
          <w:szCs w:val="24"/>
        </w:rPr>
        <w:t xml:space="preserve"> est le type de l’adresse IP</w:t>
      </w:r>
      <w:r w:rsidRPr="00F03464">
        <w:rPr>
          <w:rFonts w:asciiTheme="majorBidi" w:hAnsiTheme="majorBidi" w:cstheme="majorBidi"/>
          <w:color w:val="000000"/>
          <w:sz w:val="24"/>
          <w:szCs w:val="24"/>
        </w:rPr>
        <w:t xml:space="preserve">v6 </w:t>
      </w:r>
      <w:r w:rsidR="0096009D">
        <w:rPr>
          <w:rFonts w:asciiTheme="majorBidi" w:hAnsiTheme="majorBidi" w:cstheme="majorBidi"/>
          <w:color w:val="000000"/>
          <w:sz w:val="24"/>
          <w:szCs w:val="24"/>
        </w:rPr>
        <w:t xml:space="preserve">que le PC0 </w:t>
      </w:r>
      <w:r w:rsidR="00036D4D">
        <w:rPr>
          <w:rFonts w:asciiTheme="majorBidi" w:hAnsiTheme="majorBidi" w:cstheme="majorBidi"/>
          <w:color w:val="000000"/>
          <w:sz w:val="24"/>
          <w:szCs w:val="24"/>
        </w:rPr>
        <w:t xml:space="preserve">se voit attribué, si </w:t>
      </w:r>
      <w:r w:rsidR="00017A98">
        <w:rPr>
          <w:rFonts w:asciiTheme="majorBidi" w:hAnsiTheme="majorBidi" w:cstheme="majorBidi"/>
          <w:color w:val="000000"/>
          <w:sz w:val="24"/>
          <w:szCs w:val="24"/>
        </w:rPr>
        <w:t>le routeur R1 n’est pas encore configuré</w:t>
      </w:r>
      <w:r w:rsidR="0096009D">
        <w:rPr>
          <w:rFonts w:asciiTheme="majorBidi" w:hAnsiTheme="majorBidi" w:cstheme="majorBidi"/>
          <w:color w:val="000000"/>
          <w:sz w:val="24"/>
          <w:szCs w:val="24"/>
        </w:rPr>
        <w:t xml:space="preserve"> ?</w:t>
      </w:r>
      <w:r w:rsidRPr="00F03464">
        <w:rPr>
          <w:rFonts w:asciiTheme="majorBidi" w:hAnsiTheme="majorBidi" w:cstheme="majorBidi"/>
          <w:color w:val="000000"/>
          <w:sz w:val="24"/>
          <w:szCs w:val="24"/>
        </w:rPr>
        <w:t xml:space="preserve"> Détermin</w:t>
      </w:r>
      <w:r w:rsidR="0096009D">
        <w:rPr>
          <w:rFonts w:asciiTheme="majorBidi" w:hAnsiTheme="majorBidi" w:cstheme="majorBidi"/>
          <w:color w:val="000000"/>
          <w:sz w:val="24"/>
          <w:szCs w:val="24"/>
        </w:rPr>
        <w:t>ez la valeur de cette adresse.</w:t>
      </w:r>
      <w:r w:rsidR="00207243">
        <w:rPr>
          <w:rFonts w:asciiTheme="majorBidi" w:hAnsiTheme="majorBidi" w:cstheme="majorBidi"/>
          <w:color w:val="000000"/>
          <w:sz w:val="24"/>
          <w:szCs w:val="24"/>
        </w:rPr>
        <w:t xml:space="preserve"> (</w:t>
      </w:r>
      <w:r w:rsidR="008E5E81">
        <w:rPr>
          <w:rFonts w:asciiTheme="majorBidi" w:hAnsiTheme="majorBidi" w:cstheme="majorBidi"/>
          <w:color w:val="000000"/>
          <w:sz w:val="24"/>
          <w:szCs w:val="24"/>
        </w:rPr>
        <w:t>0,75</w:t>
      </w:r>
      <w:r w:rsidR="00207243">
        <w:rPr>
          <w:rFonts w:asciiTheme="majorBidi" w:hAnsiTheme="majorBidi" w:cstheme="majorBidi"/>
          <w:color w:val="000000"/>
          <w:sz w:val="24"/>
          <w:szCs w:val="24"/>
        </w:rPr>
        <w:t xml:space="preserve"> pts)</w:t>
      </w:r>
      <w:r w:rsidR="0040409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404095" w:rsidRPr="00C336DE">
        <w:rPr>
          <w:rFonts w:asciiTheme="majorBidi" w:hAnsiTheme="majorBidi" w:cstheme="majorBidi"/>
          <w:color w:val="FF0000"/>
          <w:sz w:val="24"/>
          <w:szCs w:val="24"/>
        </w:rPr>
        <w:t>link</w:t>
      </w:r>
      <w:proofErr w:type="spellEnd"/>
      <w:r w:rsidR="00404095" w:rsidRPr="00C336DE">
        <w:rPr>
          <w:rFonts w:asciiTheme="majorBidi" w:hAnsiTheme="majorBidi" w:cstheme="majorBidi"/>
          <w:color w:val="FF0000"/>
          <w:sz w:val="24"/>
          <w:szCs w:val="24"/>
        </w:rPr>
        <w:t xml:space="preserve"> local fe</w:t>
      </w:r>
      <w:proofErr w:type="gramStart"/>
      <w:r w:rsidR="00404095" w:rsidRPr="00C336DE">
        <w:rPr>
          <w:rFonts w:asciiTheme="majorBidi" w:hAnsiTheme="majorBidi" w:cstheme="majorBidi"/>
          <w:color w:val="FF0000"/>
          <w:sz w:val="24"/>
          <w:szCs w:val="24"/>
        </w:rPr>
        <w:t>80 ::</w:t>
      </w:r>
      <w:proofErr w:type="gramEnd"/>
      <w:r w:rsidR="00404095" w:rsidRPr="00C336DE">
        <w:rPr>
          <w:rFonts w:asciiTheme="majorBidi" w:hAnsiTheme="majorBidi" w:cstheme="majorBidi"/>
          <w:color w:val="FF0000"/>
          <w:sz w:val="24"/>
          <w:szCs w:val="24"/>
        </w:rPr>
        <w:t>260 :5cff :fe12 :</w:t>
      </w:r>
      <w:r w:rsidR="00C336DE" w:rsidRPr="00C336DE">
        <w:rPr>
          <w:rFonts w:asciiTheme="majorBidi" w:hAnsiTheme="majorBidi" w:cstheme="majorBidi"/>
          <w:color w:val="FF0000"/>
          <w:sz w:val="24"/>
          <w:szCs w:val="24"/>
        </w:rPr>
        <w:t>586b</w:t>
      </w:r>
      <w:r w:rsidR="00C336DE">
        <w:rPr>
          <w:rFonts w:asciiTheme="majorBidi" w:hAnsiTheme="majorBidi" w:cstheme="majorBidi"/>
          <w:color w:val="FF0000"/>
          <w:sz w:val="24"/>
          <w:szCs w:val="24"/>
        </w:rPr>
        <w:t xml:space="preserve"> (Eui-64)</w:t>
      </w:r>
    </w:p>
    <w:p w14:paraId="09BD5232" w14:textId="66C64DAC" w:rsidR="00F03464" w:rsidRPr="00C336DE" w:rsidRDefault="0096009D" w:rsidP="00992EA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Est</w:t>
      </w:r>
      <w:r w:rsidRPr="00270DB0">
        <w:rPr>
          <w:rFonts w:asciiTheme="majorBidi" w:hAnsiTheme="majorBidi" w:cstheme="majorBidi"/>
          <w:sz w:val="24"/>
          <w:szCs w:val="24"/>
        </w:rPr>
        <w:t xml:space="preserve">-ce </w:t>
      </w:r>
      <w:r w:rsidR="00C96892" w:rsidRPr="00270DB0">
        <w:rPr>
          <w:rFonts w:asciiTheme="majorBidi" w:hAnsiTheme="majorBidi" w:cstheme="majorBidi"/>
          <w:sz w:val="24"/>
          <w:szCs w:val="24"/>
        </w:rPr>
        <w:t xml:space="preserve">que </w:t>
      </w:r>
      <w:r w:rsidR="00F03464" w:rsidRPr="00270DB0">
        <w:rPr>
          <w:rFonts w:asciiTheme="majorBidi" w:hAnsiTheme="majorBidi" w:cstheme="majorBidi"/>
          <w:sz w:val="24"/>
          <w:szCs w:val="24"/>
        </w:rPr>
        <w:t>la présence du routeur R1 est obliga</w:t>
      </w:r>
      <w:r w:rsidRPr="00270DB0">
        <w:rPr>
          <w:rFonts w:asciiTheme="majorBidi" w:hAnsiTheme="majorBidi" w:cstheme="majorBidi"/>
          <w:sz w:val="24"/>
          <w:szCs w:val="24"/>
        </w:rPr>
        <w:t xml:space="preserve">toire pour l’attribution d’une adresse IPv6 </w:t>
      </w:r>
      <w:r w:rsidR="00992EAE" w:rsidRPr="00270DB0">
        <w:rPr>
          <w:rFonts w:asciiTheme="majorBidi" w:hAnsiTheme="majorBidi" w:cstheme="majorBidi"/>
          <w:sz w:val="24"/>
          <w:szCs w:val="24"/>
        </w:rPr>
        <w:t xml:space="preserve">unicast globale </w:t>
      </w:r>
      <w:r w:rsidRPr="00270DB0">
        <w:rPr>
          <w:rFonts w:asciiTheme="majorBidi" w:hAnsiTheme="majorBidi" w:cstheme="majorBidi"/>
          <w:sz w:val="24"/>
          <w:szCs w:val="24"/>
        </w:rPr>
        <w:t>automatique</w:t>
      </w:r>
      <w:r w:rsidR="00992EAE" w:rsidRPr="00270DB0">
        <w:rPr>
          <w:rFonts w:asciiTheme="majorBidi" w:hAnsiTheme="majorBidi" w:cstheme="majorBidi"/>
          <w:sz w:val="24"/>
          <w:szCs w:val="24"/>
        </w:rPr>
        <w:t>ment</w:t>
      </w:r>
      <w:r w:rsidRPr="00270DB0">
        <w:rPr>
          <w:rFonts w:asciiTheme="majorBidi" w:hAnsiTheme="majorBidi" w:cstheme="majorBidi"/>
          <w:sz w:val="24"/>
          <w:szCs w:val="24"/>
        </w:rPr>
        <w:t xml:space="preserve"> à </w:t>
      </w:r>
      <w:r>
        <w:rPr>
          <w:rFonts w:asciiTheme="majorBidi" w:hAnsiTheme="majorBidi" w:cstheme="majorBidi"/>
          <w:color w:val="000000"/>
          <w:sz w:val="24"/>
          <w:szCs w:val="24"/>
        </w:rPr>
        <w:t>PC0 ?</w:t>
      </w:r>
      <w:r w:rsidR="00207243">
        <w:rPr>
          <w:rFonts w:asciiTheme="majorBidi" w:hAnsiTheme="majorBidi" w:cstheme="majorBidi"/>
          <w:color w:val="000000"/>
          <w:sz w:val="24"/>
          <w:szCs w:val="24"/>
        </w:rPr>
        <w:t xml:space="preserve"> Justifiez votre réponse</w:t>
      </w:r>
      <w:r w:rsidR="008E5E81">
        <w:rPr>
          <w:rFonts w:asciiTheme="majorBidi" w:hAnsiTheme="majorBidi" w:cstheme="majorBidi"/>
          <w:color w:val="000000"/>
          <w:sz w:val="24"/>
          <w:szCs w:val="24"/>
        </w:rPr>
        <w:t xml:space="preserve"> (0,75</w:t>
      </w:r>
      <w:r w:rsidR="00207243">
        <w:rPr>
          <w:rFonts w:asciiTheme="majorBidi" w:hAnsiTheme="majorBidi" w:cstheme="majorBidi"/>
          <w:color w:val="000000"/>
          <w:sz w:val="24"/>
          <w:szCs w:val="24"/>
        </w:rPr>
        <w:t xml:space="preserve"> pts)</w:t>
      </w:r>
      <w:r w:rsidR="00C336DE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C336DE" w:rsidRPr="00C336DE">
        <w:rPr>
          <w:rFonts w:asciiTheme="majorBidi" w:hAnsiTheme="majorBidi" w:cstheme="majorBidi"/>
          <w:color w:val="FF0000"/>
          <w:sz w:val="24"/>
          <w:szCs w:val="24"/>
        </w:rPr>
        <w:t>oui, car les échanges pour l’obtention de l’adresses unicast global se basent sur RA (envoyé par le routeur)</w:t>
      </w:r>
    </w:p>
    <w:p w14:paraId="3F06FF63" w14:textId="68443A34" w:rsidR="0096009D" w:rsidRDefault="0096009D" w:rsidP="00992EA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A présent, on considère le scénario de l’attribution dynamique des configurat</w:t>
      </w:r>
      <w:r w:rsidR="00036D4D">
        <w:rPr>
          <w:rFonts w:asciiTheme="majorBidi" w:hAnsiTheme="majorBidi" w:cstheme="majorBidi"/>
          <w:color w:val="000000"/>
          <w:sz w:val="24"/>
          <w:szCs w:val="24"/>
        </w:rPr>
        <w:t>ions réseaux pour PC0 (</w:t>
      </w:r>
      <w:proofErr w:type="spellStart"/>
      <w:r w:rsidR="00036D4D">
        <w:rPr>
          <w:rFonts w:asciiTheme="majorBidi" w:hAnsiTheme="majorBidi" w:cstheme="majorBidi"/>
          <w:color w:val="000000"/>
          <w:sz w:val="24"/>
          <w:szCs w:val="24"/>
        </w:rPr>
        <w:t>Stateful</w:t>
      </w:r>
      <w:proofErr w:type="spellEnd"/>
      <w:r w:rsidR="0052773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52773B" w:rsidRPr="00270DB0">
        <w:rPr>
          <w:rFonts w:asciiTheme="majorBidi" w:hAnsiTheme="majorBidi" w:cstheme="majorBidi"/>
          <w:sz w:val="24"/>
          <w:szCs w:val="24"/>
        </w:rPr>
        <w:t>DHCP</w:t>
      </w:r>
      <w:r w:rsidR="00270DB0">
        <w:rPr>
          <w:rFonts w:asciiTheme="majorBidi" w:hAnsiTheme="majorBidi" w:cstheme="majorBidi"/>
          <w:sz w:val="24"/>
          <w:szCs w:val="24"/>
        </w:rPr>
        <w:t>v</w:t>
      </w:r>
      <w:r w:rsidR="00992EAE" w:rsidRPr="00270DB0">
        <w:rPr>
          <w:rFonts w:asciiTheme="majorBidi" w:hAnsiTheme="majorBidi" w:cstheme="majorBidi"/>
          <w:sz w:val="24"/>
          <w:szCs w:val="24"/>
        </w:rPr>
        <w:t>6</w:t>
      </w:r>
      <w:r w:rsidRPr="00270DB0">
        <w:rPr>
          <w:rFonts w:asciiTheme="majorBidi" w:hAnsiTheme="majorBidi" w:cstheme="majorBidi"/>
          <w:sz w:val="24"/>
          <w:szCs w:val="24"/>
        </w:rPr>
        <w:t>)</w:t>
      </w:r>
    </w:p>
    <w:p w14:paraId="0A804DCA" w14:textId="4899A1BE" w:rsidR="0096009D" w:rsidRDefault="0096009D" w:rsidP="00992EA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Que faut-il configurer du côté du routeur afin d’act</w:t>
      </w:r>
      <w:r w:rsidR="00036D4D">
        <w:rPr>
          <w:rFonts w:asciiTheme="majorBidi" w:hAnsiTheme="majorBidi" w:cstheme="majorBidi"/>
          <w:color w:val="000000"/>
          <w:sz w:val="24"/>
          <w:szCs w:val="24"/>
        </w:rPr>
        <w:t>iver ce mode (</w:t>
      </w:r>
      <w:proofErr w:type="spellStart"/>
      <w:r w:rsidR="00036D4D">
        <w:rPr>
          <w:rFonts w:asciiTheme="majorBidi" w:hAnsiTheme="majorBidi" w:cstheme="majorBidi"/>
          <w:color w:val="000000"/>
          <w:sz w:val="24"/>
          <w:szCs w:val="24"/>
        </w:rPr>
        <w:t>Stateful</w:t>
      </w:r>
      <w:proofErr w:type="spellEnd"/>
      <w:r w:rsidR="0052773B">
        <w:rPr>
          <w:rFonts w:asciiTheme="majorBidi" w:hAnsiTheme="majorBidi" w:cstheme="majorBidi"/>
          <w:color w:val="000000"/>
          <w:sz w:val="24"/>
          <w:szCs w:val="24"/>
        </w:rPr>
        <w:t xml:space="preserve"> DH</w:t>
      </w:r>
      <w:r w:rsidR="0052773B" w:rsidRPr="00270DB0">
        <w:rPr>
          <w:rFonts w:asciiTheme="majorBidi" w:hAnsiTheme="majorBidi" w:cstheme="majorBidi"/>
          <w:sz w:val="24"/>
          <w:szCs w:val="24"/>
        </w:rPr>
        <w:t>CP</w:t>
      </w:r>
      <w:r w:rsidR="00270DB0">
        <w:rPr>
          <w:rFonts w:asciiTheme="majorBidi" w:hAnsiTheme="majorBidi" w:cstheme="majorBidi"/>
          <w:sz w:val="24"/>
          <w:szCs w:val="24"/>
        </w:rPr>
        <w:t>v</w:t>
      </w:r>
      <w:r w:rsidR="00992EAE" w:rsidRPr="00270DB0">
        <w:rPr>
          <w:rFonts w:asciiTheme="majorBidi" w:hAnsiTheme="majorBidi" w:cstheme="majorBidi"/>
          <w:sz w:val="24"/>
          <w:szCs w:val="24"/>
        </w:rPr>
        <w:t>6</w:t>
      </w:r>
      <w:r>
        <w:rPr>
          <w:rFonts w:asciiTheme="majorBidi" w:hAnsiTheme="majorBidi" w:cstheme="majorBidi"/>
          <w:color w:val="000000"/>
          <w:sz w:val="24"/>
          <w:szCs w:val="24"/>
        </w:rPr>
        <w:t>)</w:t>
      </w:r>
      <w:r w:rsidR="0052773B">
        <w:rPr>
          <w:rFonts w:asciiTheme="majorBidi" w:hAnsiTheme="majorBidi" w:cstheme="majorBidi"/>
          <w:color w:val="000000"/>
          <w:sz w:val="24"/>
          <w:szCs w:val="24"/>
        </w:rPr>
        <w:t xml:space="preserve"> ? </w:t>
      </w:r>
      <w:r w:rsidR="008E5E81">
        <w:rPr>
          <w:rFonts w:asciiTheme="majorBidi" w:hAnsiTheme="majorBidi" w:cstheme="majorBidi"/>
          <w:color w:val="000000"/>
          <w:sz w:val="24"/>
          <w:szCs w:val="24"/>
        </w:rPr>
        <w:t xml:space="preserve">(0,75 pts) </w:t>
      </w:r>
      <w:r w:rsidR="00C336DE" w:rsidRPr="00C336DE">
        <w:rPr>
          <w:rFonts w:asciiTheme="majorBidi" w:hAnsiTheme="majorBidi" w:cstheme="majorBidi"/>
          <w:color w:val="FF0000"/>
          <w:sz w:val="24"/>
          <w:szCs w:val="24"/>
        </w:rPr>
        <w:t>activer le flag M (</w:t>
      </w:r>
      <w:proofErr w:type="spellStart"/>
      <w:r w:rsidR="00C336DE" w:rsidRPr="00C336DE">
        <w:rPr>
          <w:rFonts w:asciiTheme="majorBidi" w:hAnsiTheme="majorBidi" w:cstheme="majorBidi"/>
          <w:color w:val="FF0000"/>
          <w:sz w:val="24"/>
          <w:szCs w:val="24"/>
        </w:rPr>
        <w:t>managed</w:t>
      </w:r>
      <w:proofErr w:type="spellEnd"/>
      <w:r w:rsidR="00C336DE" w:rsidRPr="00C336DE">
        <w:rPr>
          <w:rFonts w:asciiTheme="majorBidi" w:hAnsiTheme="majorBidi" w:cstheme="majorBidi"/>
          <w:color w:val="FF0000"/>
          <w:sz w:val="24"/>
          <w:szCs w:val="24"/>
        </w:rPr>
        <w:t>-config)</w:t>
      </w:r>
    </w:p>
    <w:p w14:paraId="7734E32B" w14:textId="42AF16FD" w:rsidR="0096009D" w:rsidRPr="0096009D" w:rsidRDefault="0096009D" w:rsidP="00992EA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On vous demande de décrire les échanges effectués entre les entités (PC0, R1 et DHCPv6 Server) afin que le PC0 obtienne les configurations nécessaires, en complétant le tableau suivant : </w:t>
      </w:r>
      <w:r w:rsidR="008E5E81">
        <w:rPr>
          <w:rFonts w:asciiTheme="majorBidi" w:hAnsiTheme="majorBidi" w:cstheme="majorBidi"/>
          <w:color w:val="000000"/>
          <w:sz w:val="24"/>
          <w:szCs w:val="24"/>
        </w:rPr>
        <w:t>(</w:t>
      </w:r>
      <w:r w:rsidR="00F948ED" w:rsidRPr="00270DB0">
        <w:rPr>
          <w:rFonts w:asciiTheme="majorBidi" w:hAnsiTheme="majorBidi" w:cstheme="majorBidi"/>
          <w:sz w:val="24"/>
          <w:szCs w:val="24"/>
        </w:rPr>
        <w:t>15*</w:t>
      </w:r>
      <w:r w:rsidR="008E5E81" w:rsidRPr="00270DB0">
        <w:rPr>
          <w:rFonts w:asciiTheme="majorBidi" w:hAnsiTheme="majorBidi" w:cstheme="majorBidi"/>
          <w:sz w:val="24"/>
          <w:szCs w:val="24"/>
        </w:rPr>
        <w:t>0,25</w:t>
      </w:r>
      <w:r w:rsidR="00F948ED" w:rsidRPr="00270DB0">
        <w:rPr>
          <w:rFonts w:asciiTheme="majorBidi" w:hAnsiTheme="majorBidi" w:cstheme="majorBidi"/>
          <w:sz w:val="24"/>
          <w:szCs w:val="24"/>
        </w:rPr>
        <w:t xml:space="preserve"> </w:t>
      </w:r>
      <w:r w:rsidR="008E5E81" w:rsidRPr="00270DB0">
        <w:rPr>
          <w:rFonts w:asciiTheme="majorBidi" w:hAnsiTheme="majorBidi" w:cstheme="majorBidi"/>
          <w:sz w:val="24"/>
          <w:szCs w:val="24"/>
        </w:rPr>
        <w:t xml:space="preserve">pts) </w:t>
      </w:r>
    </w:p>
    <w:tbl>
      <w:tblPr>
        <w:tblStyle w:val="TableGrid"/>
        <w:tblW w:w="0" w:type="auto"/>
        <w:tblInd w:w="76" w:type="dxa"/>
        <w:tblLook w:val="04A0" w:firstRow="1" w:lastRow="0" w:firstColumn="1" w:lastColumn="0" w:noHBand="0" w:noVBand="1"/>
      </w:tblPr>
      <w:tblGrid>
        <w:gridCol w:w="835"/>
        <w:gridCol w:w="2770"/>
        <w:gridCol w:w="2693"/>
        <w:gridCol w:w="2914"/>
      </w:tblGrid>
      <w:tr w:rsidR="008E5E81" w:rsidRPr="0096009D" w14:paraId="72D2D46B" w14:textId="77777777" w:rsidTr="008E5E81">
        <w:tc>
          <w:tcPr>
            <w:tcW w:w="835" w:type="dxa"/>
          </w:tcPr>
          <w:p w14:paraId="42FBEFF1" w14:textId="77777777" w:rsidR="008E5E81" w:rsidRPr="0096009D" w:rsidRDefault="008E5E81" w:rsidP="004105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D">
              <w:rPr>
                <w:rFonts w:ascii="Times New Roman" w:hAnsi="Times New Roman" w:cs="Times New Roman"/>
                <w:sz w:val="24"/>
                <w:szCs w:val="24"/>
              </w:rPr>
              <w:t>Etape</w:t>
            </w:r>
          </w:p>
        </w:tc>
        <w:tc>
          <w:tcPr>
            <w:tcW w:w="2770" w:type="dxa"/>
          </w:tcPr>
          <w:p w14:paraId="5630CC30" w14:textId="2EB541ED" w:rsidR="008E5E81" w:rsidRPr="0096009D" w:rsidRDefault="008E5E81" w:rsidP="00694D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B0">
              <w:rPr>
                <w:rFonts w:ascii="Times New Roman" w:hAnsi="Times New Roman" w:cs="Times New Roman"/>
                <w:sz w:val="24"/>
                <w:szCs w:val="24"/>
              </w:rPr>
              <w:t>Sens de l’envoi</w:t>
            </w:r>
          </w:p>
        </w:tc>
        <w:tc>
          <w:tcPr>
            <w:tcW w:w="2693" w:type="dxa"/>
          </w:tcPr>
          <w:p w14:paraId="29162CE6" w14:textId="77777777" w:rsidR="008E5E81" w:rsidRPr="0096009D" w:rsidRDefault="008E5E81" w:rsidP="004105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échangé</w:t>
            </w:r>
          </w:p>
        </w:tc>
        <w:tc>
          <w:tcPr>
            <w:tcW w:w="2914" w:type="dxa"/>
          </w:tcPr>
          <w:p w14:paraId="52C536C4" w14:textId="77777777" w:rsidR="008E5E81" w:rsidRPr="0096009D" w:rsidRDefault="008E5E81" w:rsidP="004105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 d’envoi </w:t>
            </w:r>
          </w:p>
        </w:tc>
      </w:tr>
      <w:tr w:rsidR="008E5E81" w:rsidRPr="0096009D" w14:paraId="124448AB" w14:textId="77777777" w:rsidTr="008E5E81">
        <w:tc>
          <w:tcPr>
            <w:tcW w:w="835" w:type="dxa"/>
          </w:tcPr>
          <w:p w14:paraId="1D2BF732" w14:textId="77777777" w:rsidR="008E5E81" w:rsidRPr="0096009D" w:rsidRDefault="008E5E81" w:rsidP="004105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70" w:type="dxa"/>
          </w:tcPr>
          <w:p w14:paraId="3AB7096A" w14:textId="77777777" w:rsidR="008E5E81" w:rsidRPr="0096009D" w:rsidRDefault="008E5E81" w:rsidP="004105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D">
              <w:rPr>
                <w:rFonts w:ascii="Times New Roman" w:hAnsi="Times New Roman" w:cs="Times New Roman"/>
                <w:sz w:val="24"/>
                <w:szCs w:val="24"/>
              </w:rPr>
              <w:t xml:space="preserve">PC0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5E81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009D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2693" w:type="dxa"/>
          </w:tcPr>
          <w:p w14:paraId="1AF0EF97" w14:textId="4CBC8E1C" w:rsidR="008E5E81" w:rsidRPr="00C336DE" w:rsidRDefault="00C336DE" w:rsidP="004105DC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36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RS</w:t>
            </w:r>
          </w:p>
        </w:tc>
        <w:tc>
          <w:tcPr>
            <w:tcW w:w="2914" w:type="dxa"/>
          </w:tcPr>
          <w:p w14:paraId="282443A8" w14:textId="5B8D8FA9" w:rsidR="008E5E81" w:rsidRPr="00C336DE" w:rsidRDefault="00C336DE" w:rsidP="004105DC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36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Multicast vers tous les routeurs </w:t>
            </w:r>
          </w:p>
        </w:tc>
      </w:tr>
      <w:tr w:rsidR="008E5E81" w:rsidRPr="0096009D" w14:paraId="5F1CA9EE" w14:textId="77777777" w:rsidTr="008E5E81">
        <w:tc>
          <w:tcPr>
            <w:tcW w:w="835" w:type="dxa"/>
          </w:tcPr>
          <w:p w14:paraId="60A48A48" w14:textId="77777777" w:rsidR="008E5E81" w:rsidRPr="0096009D" w:rsidRDefault="008E5E81" w:rsidP="004105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70" w:type="dxa"/>
          </w:tcPr>
          <w:p w14:paraId="2359D4E8" w14:textId="76A08D18" w:rsidR="008E5E81" w:rsidRPr="0096009D" w:rsidRDefault="00C336DE" w:rsidP="00C33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36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R1</w:t>
            </w:r>
            <w:r w:rsidR="008E5E81" w:rsidRPr="00C336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C336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PC0</w:t>
            </w:r>
          </w:p>
        </w:tc>
        <w:tc>
          <w:tcPr>
            <w:tcW w:w="2693" w:type="dxa"/>
          </w:tcPr>
          <w:p w14:paraId="48499F93" w14:textId="0FF8876C" w:rsidR="008E5E81" w:rsidRPr="00C336DE" w:rsidRDefault="00C336DE" w:rsidP="004105DC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36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RA</w:t>
            </w:r>
          </w:p>
        </w:tc>
        <w:tc>
          <w:tcPr>
            <w:tcW w:w="2914" w:type="dxa"/>
          </w:tcPr>
          <w:p w14:paraId="4B7B9555" w14:textId="0D4B315B" w:rsidR="008E5E81" w:rsidRPr="00C336DE" w:rsidRDefault="00C336DE" w:rsidP="004105DC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Multicast vers tous les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noeuds</w:t>
            </w:r>
            <w:proofErr w:type="spellEnd"/>
          </w:p>
        </w:tc>
      </w:tr>
      <w:tr w:rsidR="008E5E81" w:rsidRPr="0096009D" w14:paraId="0F6D1391" w14:textId="77777777" w:rsidTr="008E5E81">
        <w:tc>
          <w:tcPr>
            <w:tcW w:w="835" w:type="dxa"/>
          </w:tcPr>
          <w:p w14:paraId="69AFF74F" w14:textId="77777777" w:rsidR="008E5E81" w:rsidRPr="0096009D" w:rsidRDefault="008E5E81" w:rsidP="004105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770" w:type="dxa"/>
          </w:tcPr>
          <w:p w14:paraId="1EAF8877" w14:textId="50CCD288" w:rsidR="008E5E81" w:rsidRPr="0096009D" w:rsidRDefault="008E5E81" w:rsidP="004105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PC0 </w:t>
            </w:r>
            <w:r w:rsidRPr="008E5E81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C336DE" w:rsidRPr="00C336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DHCP Server</w:t>
            </w:r>
          </w:p>
        </w:tc>
        <w:tc>
          <w:tcPr>
            <w:tcW w:w="2693" w:type="dxa"/>
          </w:tcPr>
          <w:p w14:paraId="4F12ECE2" w14:textId="734A7657" w:rsidR="008E5E81" w:rsidRPr="00C336DE" w:rsidRDefault="00C336DE" w:rsidP="004105DC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Sollicit</w:t>
            </w:r>
            <w:proofErr w:type="spellEnd"/>
          </w:p>
        </w:tc>
        <w:tc>
          <w:tcPr>
            <w:tcW w:w="2914" w:type="dxa"/>
          </w:tcPr>
          <w:p w14:paraId="24168806" w14:textId="506A977B" w:rsidR="008E5E81" w:rsidRPr="00C336DE" w:rsidRDefault="00C336DE" w:rsidP="004105DC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36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Multicast vers tous les serveurs DHCPv6</w:t>
            </w:r>
          </w:p>
        </w:tc>
      </w:tr>
      <w:tr w:rsidR="00C336DE" w:rsidRPr="0096009D" w14:paraId="1226542E" w14:textId="77777777" w:rsidTr="008E5E81">
        <w:tc>
          <w:tcPr>
            <w:tcW w:w="835" w:type="dxa"/>
          </w:tcPr>
          <w:p w14:paraId="66945CCB" w14:textId="77777777" w:rsidR="00C336DE" w:rsidRPr="0096009D" w:rsidRDefault="00C336DE" w:rsidP="00C33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0" w:type="dxa"/>
          </w:tcPr>
          <w:p w14:paraId="64B8BDA6" w14:textId="0D482D39" w:rsidR="00C336DE" w:rsidRPr="00C336DE" w:rsidRDefault="00C336DE" w:rsidP="00C336DE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36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DHCP Server </w:t>
            </w:r>
            <w:r w:rsidRPr="00C336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C336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PC0</w:t>
            </w:r>
          </w:p>
        </w:tc>
        <w:tc>
          <w:tcPr>
            <w:tcW w:w="2693" w:type="dxa"/>
          </w:tcPr>
          <w:p w14:paraId="1E506458" w14:textId="23B116C1" w:rsidR="00C336DE" w:rsidRPr="00C336DE" w:rsidRDefault="00C336DE" w:rsidP="00C336DE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Advertise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914" w:type="dxa"/>
          </w:tcPr>
          <w:p w14:paraId="0D26520C" w14:textId="0392CF2D" w:rsidR="00C336DE" w:rsidRPr="00C336DE" w:rsidRDefault="00C336DE" w:rsidP="00C336DE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36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Unicast</w:t>
            </w:r>
          </w:p>
        </w:tc>
      </w:tr>
      <w:tr w:rsidR="00C336DE" w:rsidRPr="0096009D" w14:paraId="559B8936" w14:textId="77777777" w:rsidTr="008E5E81">
        <w:tc>
          <w:tcPr>
            <w:tcW w:w="835" w:type="dxa"/>
          </w:tcPr>
          <w:p w14:paraId="63781691" w14:textId="77777777" w:rsidR="00C336DE" w:rsidRPr="0096009D" w:rsidRDefault="00C336DE" w:rsidP="00C33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70" w:type="dxa"/>
          </w:tcPr>
          <w:p w14:paraId="110698D0" w14:textId="11B7FD6F" w:rsidR="00C336DE" w:rsidRPr="00C336DE" w:rsidRDefault="00C336DE" w:rsidP="00C336DE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36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PC0 </w:t>
            </w:r>
            <w:r w:rsidRPr="00C336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C336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DHCP Server</w:t>
            </w:r>
          </w:p>
        </w:tc>
        <w:tc>
          <w:tcPr>
            <w:tcW w:w="2693" w:type="dxa"/>
          </w:tcPr>
          <w:p w14:paraId="452118C3" w14:textId="48D2E4C9" w:rsidR="00C336DE" w:rsidRPr="00C336DE" w:rsidRDefault="00C336DE" w:rsidP="00C336DE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Request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914" w:type="dxa"/>
          </w:tcPr>
          <w:p w14:paraId="21BFC955" w14:textId="46DF299C" w:rsidR="00C336DE" w:rsidRPr="00C336DE" w:rsidRDefault="00C336DE" w:rsidP="00C336DE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36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Unicast </w:t>
            </w:r>
          </w:p>
        </w:tc>
      </w:tr>
      <w:tr w:rsidR="00C336DE" w:rsidRPr="0096009D" w14:paraId="192BB076" w14:textId="77777777" w:rsidTr="008E5E81">
        <w:tc>
          <w:tcPr>
            <w:tcW w:w="835" w:type="dxa"/>
          </w:tcPr>
          <w:p w14:paraId="4AEBB375" w14:textId="77777777" w:rsidR="00C336DE" w:rsidRPr="0096009D" w:rsidRDefault="00C336DE" w:rsidP="00C33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70" w:type="dxa"/>
          </w:tcPr>
          <w:p w14:paraId="4F507D59" w14:textId="0A2CB20C" w:rsidR="00C336DE" w:rsidRPr="00C336DE" w:rsidRDefault="00C336DE" w:rsidP="00C336DE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36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DHCP server </w:t>
            </w:r>
            <w:r w:rsidRPr="00C336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C336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PC0</w:t>
            </w:r>
          </w:p>
        </w:tc>
        <w:tc>
          <w:tcPr>
            <w:tcW w:w="2693" w:type="dxa"/>
          </w:tcPr>
          <w:p w14:paraId="5DE5A41C" w14:textId="456270C9" w:rsidR="00C336DE" w:rsidRPr="00C336DE" w:rsidRDefault="00C336DE" w:rsidP="00C336DE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Reply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914" w:type="dxa"/>
          </w:tcPr>
          <w:p w14:paraId="4DD5ABC6" w14:textId="77777777" w:rsidR="00C336DE" w:rsidRPr="00C336DE" w:rsidRDefault="00C336DE" w:rsidP="00C336DE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36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Unicast </w:t>
            </w:r>
          </w:p>
        </w:tc>
      </w:tr>
    </w:tbl>
    <w:p w14:paraId="3C1D5710" w14:textId="77777777" w:rsidR="00F03464" w:rsidRPr="00F03464" w:rsidRDefault="00F03464" w:rsidP="00F03464">
      <w:pPr>
        <w:rPr>
          <w:rFonts w:asciiTheme="majorBidi" w:hAnsiTheme="majorBidi" w:cstheme="majorBidi"/>
          <w:color w:val="000000"/>
          <w:sz w:val="24"/>
          <w:szCs w:val="24"/>
        </w:rPr>
      </w:pPr>
    </w:p>
    <w:sectPr w:rsidR="00F03464" w:rsidRPr="00F03464">
      <w:footerReference w:type="defaul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2C05C" w14:textId="77777777" w:rsidR="00F008E2" w:rsidRDefault="00F008E2" w:rsidP="0040476E">
      <w:pPr>
        <w:spacing w:after="0" w:line="240" w:lineRule="auto"/>
      </w:pPr>
      <w:r>
        <w:separator/>
      </w:r>
    </w:p>
  </w:endnote>
  <w:endnote w:type="continuationSeparator" w:id="0">
    <w:p w14:paraId="6B1993F9" w14:textId="77777777" w:rsidR="00F008E2" w:rsidRDefault="00F008E2" w:rsidP="00404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34148753"/>
      <w:docPartObj>
        <w:docPartGallery w:val="Page Numbers (Bottom of Page)"/>
        <w:docPartUnique/>
      </w:docPartObj>
    </w:sdtPr>
    <w:sdtContent>
      <w:p w14:paraId="42018D6A" w14:textId="78EC0D4D" w:rsidR="0040476E" w:rsidRDefault="0040476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800">
          <w:rPr>
            <w:noProof/>
          </w:rPr>
          <w:t>5</w:t>
        </w:r>
        <w:r>
          <w:fldChar w:fldCharType="end"/>
        </w:r>
        <w:r>
          <w:t>/4</w:t>
        </w:r>
      </w:p>
    </w:sdtContent>
  </w:sdt>
  <w:p w14:paraId="509AE071" w14:textId="77777777" w:rsidR="0040476E" w:rsidRDefault="004047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FA3F9" w14:textId="77777777" w:rsidR="00F008E2" w:rsidRDefault="00F008E2" w:rsidP="0040476E">
      <w:pPr>
        <w:spacing w:after="0" w:line="240" w:lineRule="auto"/>
      </w:pPr>
      <w:r>
        <w:separator/>
      </w:r>
    </w:p>
  </w:footnote>
  <w:footnote w:type="continuationSeparator" w:id="0">
    <w:p w14:paraId="774D681F" w14:textId="77777777" w:rsidR="00F008E2" w:rsidRDefault="00F008E2" w:rsidP="00404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0983"/>
    <w:multiLevelType w:val="hybridMultilevel"/>
    <w:tmpl w:val="953C8600"/>
    <w:lvl w:ilvl="0" w:tplc="A3D6DA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52D0B"/>
    <w:multiLevelType w:val="hybridMultilevel"/>
    <w:tmpl w:val="69880F7A"/>
    <w:lvl w:ilvl="0" w:tplc="4FAE3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E0A5E"/>
    <w:multiLevelType w:val="hybridMultilevel"/>
    <w:tmpl w:val="2E283CEE"/>
    <w:lvl w:ilvl="0" w:tplc="B942C1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012D41"/>
    <w:multiLevelType w:val="hybridMultilevel"/>
    <w:tmpl w:val="8BC8F8C4"/>
    <w:lvl w:ilvl="0" w:tplc="3892AE5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C700E"/>
    <w:multiLevelType w:val="hybridMultilevel"/>
    <w:tmpl w:val="6352AC62"/>
    <w:lvl w:ilvl="0" w:tplc="D6CCDC2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A1AA2"/>
    <w:multiLevelType w:val="hybridMultilevel"/>
    <w:tmpl w:val="DF3E08E6"/>
    <w:lvl w:ilvl="0" w:tplc="82D47506">
      <w:start w:val="1"/>
      <w:numFmt w:val="lowerLetter"/>
      <w:lvlText w:val="%1)"/>
      <w:lvlJc w:val="left"/>
      <w:pPr>
        <w:ind w:left="6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32" w:hanging="360"/>
      </w:pPr>
    </w:lvl>
    <w:lvl w:ilvl="2" w:tplc="040C001B" w:tentative="1">
      <w:start w:val="1"/>
      <w:numFmt w:val="lowerRoman"/>
      <w:lvlText w:val="%3."/>
      <w:lvlJc w:val="right"/>
      <w:pPr>
        <w:ind w:left="2052" w:hanging="180"/>
      </w:pPr>
    </w:lvl>
    <w:lvl w:ilvl="3" w:tplc="040C000F" w:tentative="1">
      <w:start w:val="1"/>
      <w:numFmt w:val="decimal"/>
      <w:lvlText w:val="%4."/>
      <w:lvlJc w:val="left"/>
      <w:pPr>
        <w:ind w:left="2772" w:hanging="360"/>
      </w:pPr>
    </w:lvl>
    <w:lvl w:ilvl="4" w:tplc="040C0019" w:tentative="1">
      <w:start w:val="1"/>
      <w:numFmt w:val="lowerLetter"/>
      <w:lvlText w:val="%5."/>
      <w:lvlJc w:val="left"/>
      <w:pPr>
        <w:ind w:left="3492" w:hanging="360"/>
      </w:pPr>
    </w:lvl>
    <w:lvl w:ilvl="5" w:tplc="040C001B" w:tentative="1">
      <w:start w:val="1"/>
      <w:numFmt w:val="lowerRoman"/>
      <w:lvlText w:val="%6."/>
      <w:lvlJc w:val="right"/>
      <w:pPr>
        <w:ind w:left="4212" w:hanging="180"/>
      </w:pPr>
    </w:lvl>
    <w:lvl w:ilvl="6" w:tplc="040C000F" w:tentative="1">
      <w:start w:val="1"/>
      <w:numFmt w:val="decimal"/>
      <w:lvlText w:val="%7."/>
      <w:lvlJc w:val="left"/>
      <w:pPr>
        <w:ind w:left="4932" w:hanging="360"/>
      </w:pPr>
    </w:lvl>
    <w:lvl w:ilvl="7" w:tplc="040C0019" w:tentative="1">
      <w:start w:val="1"/>
      <w:numFmt w:val="lowerLetter"/>
      <w:lvlText w:val="%8."/>
      <w:lvlJc w:val="left"/>
      <w:pPr>
        <w:ind w:left="5652" w:hanging="360"/>
      </w:pPr>
    </w:lvl>
    <w:lvl w:ilvl="8" w:tplc="040C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" w15:restartNumberingAfterBreak="0">
    <w:nsid w:val="56A70BAD"/>
    <w:multiLevelType w:val="hybridMultilevel"/>
    <w:tmpl w:val="358A5C5A"/>
    <w:lvl w:ilvl="0" w:tplc="EFF08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709803">
    <w:abstractNumId w:val="5"/>
  </w:num>
  <w:num w:numId="2" w16cid:durableId="707143448">
    <w:abstractNumId w:val="3"/>
  </w:num>
  <w:num w:numId="3" w16cid:durableId="1373505051">
    <w:abstractNumId w:val="6"/>
  </w:num>
  <w:num w:numId="4" w16cid:durableId="924219816">
    <w:abstractNumId w:val="4"/>
  </w:num>
  <w:num w:numId="5" w16cid:durableId="987126951">
    <w:abstractNumId w:val="0"/>
  </w:num>
  <w:num w:numId="6" w16cid:durableId="566234476">
    <w:abstractNumId w:val="1"/>
  </w:num>
  <w:num w:numId="7" w16cid:durableId="2071999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F56"/>
    <w:rsid w:val="00017A98"/>
    <w:rsid w:val="00036D4D"/>
    <w:rsid w:val="000D42F1"/>
    <w:rsid w:val="000E7777"/>
    <w:rsid w:val="001553C3"/>
    <w:rsid w:val="001671F7"/>
    <w:rsid w:val="00207243"/>
    <w:rsid w:val="00224295"/>
    <w:rsid w:val="00226FB8"/>
    <w:rsid w:val="00270DB0"/>
    <w:rsid w:val="002B6419"/>
    <w:rsid w:val="002C2800"/>
    <w:rsid w:val="0032270F"/>
    <w:rsid w:val="00365903"/>
    <w:rsid w:val="003A1282"/>
    <w:rsid w:val="00404095"/>
    <w:rsid w:val="0040476E"/>
    <w:rsid w:val="004F74DD"/>
    <w:rsid w:val="0052773B"/>
    <w:rsid w:val="00555229"/>
    <w:rsid w:val="0056139B"/>
    <w:rsid w:val="00694DE4"/>
    <w:rsid w:val="00721F8A"/>
    <w:rsid w:val="007912B9"/>
    <w:rsid w:val="008C7336"/>
    <w:rsid w:val="008E5E81"/>
    <w:rsid w:val="0096009D"/>
    <w:rsid w:val="00992EAE"/>
    <w:rsid w:val="00995C94"/>
    <w:rsid w:val="00996DBA"/>
    <w:rsid w:val="009A09D2"/>
    <w:rsid w:val="009D4FBB"/>
    <w:rsid w:val="00A45834"/>
    <w:rsid w:val="00A7260B"/>
    <w:rsid w:val="00B0775F"/>
    <w:rsid w:val="00C336DE"/>
    <w:rsid w:val="00C35F56"/>
    <w:rsid w:val="00C91C85"/>
    <w:rsid w:val="00C96892"/>
    <w:rsid w:val="00C97B20"/>
    <w:rsid w:val="00CA6C6B"/>
    <w:rsid w:val="00CC2C08"/>
    <w:rsid w:val="00D747AD"/>
    <w:rsid w:val="00DB006B"/>
    <w:rsid w:val="00DC2658"/>
    <w:rsid w:val="00DF44DF"/>
    <w:rsid w:val="00E02BCA"/>
    <w:rsid w:val="00E878B1"/>
    <w:rsid w:val="00F008E2"/>
    <w:rsid w:val="00F03464"/>
    <w:rsid w:val="00F9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7C207E"/>
  <w15:chartTrackingRefBased/>
  <w15:docId w15:val="{A3ABD43C-CE15-4F7F-BB03-30B6450E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8B1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878B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E878B1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878B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r-FR"/>
    </w:rPr>
  </w:style>
  <w:style w:type="table" w:styleId="TableGrid">
    <w:name w:val="Table Grid"/>
    <w:basedOn w:val="TableNormal"/>
    <w:uiPriority w:val="59"/>
    <w:rsid w:val="002B6419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41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0476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6E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629</Words>
  <Characters>3590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nanou nounou</dc:creator>
  <cp:keywords/>
  <dc:description/>
  <cp:lastModifiedBy>takwa mejri</cp:lastModifiedBy>
  <cp:revision>5</cp:revision>
  <dcterms:created xsi:type="dcterms:W3CDTF">2019-12-16T12:53:00Z</dcterms:created>
  <dcterms:modified xsi:type="dcterms:W3CDTF">2025-01-10T09:05:00Z</dcterms:modified>
</cp:coreProperties>
</file>