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86C7A" w14:textId="4DB3BB09" w:rsidR="004C3E80" w:rsidRDefault="004C3E80" w:rsidP="004C3E80">
      <w:pPr>
        <w:spacing w:after="0" w:line="240" w:lineRule="auto"/>
        <w:rPr>
          <w:rFonts w:ascii="Arial" w:hAnsi="Arial" w:cs="Arial"/>
          <w:b/>
          <w:bCs/>
          <w:color w:val="000000"/>
          <w:sz w:val="30"/>
          <w:szCs w:val="30"/>
        </w:rPr>
      </w:pPr>
      <w:r>
        <w:rPr>
          <w:rFonts w:ascii="Arial" w:hAnsi="Arial" w:cs="Arial"/>
          <w:b/>
          <w:bCs/>
          <w:color w:val="000000"/>
          <w:sz w:val="30"/>
          <w:szCs w:val="30"/>
        </w:rPr>
        <w:t>Quantitative Scores:</w:t>
      </w:r>
    </w:p>
    <w:p w14:paraId="031B1FF1" w14:textId="77777777" w:rsidR="004C3E80" w:rsidRPr="004C3E80" w:rsidRDefault="004C3E80" w:rsidP="004C3E80">
      <w:pPr>
        <w:spacing w:after="0" w:line="240" w:lineRule="auto"/>
        <w:rPr>
          <w:rFonts w:ascii="Times New Roman" w:eastAsia="Times New Roman" w:hAnsi="Times New Roman" w:cs="Times New Roman"/>
          <w:sz w:val="24"/>
          <w:szCs w:val="24"/>
          <w:lang w:eastAsia="en-CA"/>
        </w:rPr>
      </w:pPr>
      <w:bookmarkStart w:id="0" w:name="_GoBack"/>
      <w:bookmarkEnd w:id="0"/>
    </w:p>
    <w:p w14:paraId="0AD65FD0" w14:textId="77777777" w:rsidR="004C3E80" w:rsidRPr="004C3E80" w:rsidRDefault="004C3E80" w:rsidP="004C3E80">
      <w:pPr>
        <w:spacing w:after="0" w:line="240" w:lineRule="auto"/>
        <w:rPr>
          <w:rFonts w:ascii="Times New Roman" w:eastAsia="Times New Roman" w:hAnsi="Times New Roman" w:cs="Times New Roman"/>
          <w:sz w:val="24"/>
          <w:szCs w:val="24"/>
          <w:lang w:eastAsia="en-CA"/>
        </w:rPr>
      </w:pPr>
      <w:r w:rsidRPr="004C3E80">
        <w:rPr>
          <w:rFonts w:ascii="Arial" w:eastAsia="Times New Roman" w:hAnsi="Arial" w:cs="Arial"/>
          <w:color w:val="000000"/>
          <w:lang w:eastAsia="en-CA"/>
        </w:rPr>
        <w:t>The graph below indicates the average score given by the eight participants on the ten questions that were asked to them. A score of five indicates that the participant strongly agreed with a statement when a score of 1 indicates that the participants strongly disagreed with a statement.</w:t>
      </w:r>
    </w:p>
    <w:p w14:paraId="5D2659B8" w14:textId="77777777" w:rsidR="004C3E80" w:rsidRPr="004C3E80" w:rsidRDefault="004C3E80" w:rsidP="004C3E80">
      <w:pPr>
        <w:spacing w:after="0" w:line="240" w:lineRule="auto"/>
        <w:rPr>
          <w:rFonts w:ascii="Times New Roman" w:eastAsia="Times New Roman" w:hAnsi="Times New Roman" w:cs="Times New Roman"/>
          <w:sz w:val="24"/>
          <w:szCs w:val="24"/>
          <w:lang w:eastAsia="en-CA"/>
        </w:rPr>
      </w:pPr>
      <w:r w:rsidRPr="004C3E80">
        <w:rPr>
          <w:rFonts w:ascii="Arial" w:eastAsia="Times New Roman" w:hAnsi="Arial" w:cs="Arial"/>
          <w:noProof/>
          <w:color w:val="000000"/>
          <w:bdr w:val="none" w:sz="0" w:space="0" w:color="auto" w:frame="1"/>
          <w:lang w:eastAsia="en-CA"/>
        </w:rPr>
        <w:drawing>
          <wp:inline distT="0" distB="0" distL="0" distR="0" wp14:anchorId="0F5FA333" wp14:editId="63048ABB">
            <wp:extent cx="57340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14:paraId="234CD9A9" w14:textId="77777777" w:rsidR="004C3E80" w:rsidRPr="004C3E80" w:rsidRDefault="004C3E80" w:rsidP="004C3E80">
      <w:pPr>
        <w:spacing w:after="0" w:line="240" w:lineRule="auto"/>
        <w:rPr>
          <w:rFonts w:ascii="Times New Roman" w:eastAsia="Times New Roman" w:hAnsi="Times New Roman" w:cs="Times New Roman"/>
          <w:sz w:val="24"/>
          <w:szCs w:val="24"/>
          <w:lang w:eastAsia="en-CA"/>
        </w:rPr>
      </w:pPr>
    </w:p>
    <w:p w14:paraId="5646FEDC" w14:textId="77777777" w:rsidR="004C3E80" w:rsidRPr="004C3E80" w:rsidRDefault="004C3E80" w:rsidP="004C3E80">
      <w:pPr>
        <w:spacing w:after="0" w:line="240" w:lineRule="auto"/>
        <w:rPr>
          <w:rFonts w:ascii="Times New Roman" w:eastAsia="Times New Roman" w:hAnsi="Times New Roman" w:cs="Times New Roman"/>
          <w:sz w:val="24"/>
          <w:szCs w:val="24"/>
          <w:lang w:eastAsia="en-CA"/>
        </w:rPr>
      </w:pPr>
      <w:r w:rsidRPr="004C3E80">
        <w:rPr>
          <w:rFonts w:ascii="Arial" w:eastAsia="Times New Roman" w:hAnsi="Arial" w:cs="Arial"/>
          <w:color w:val="000000"/>
          <w:lang w:eastAsia="en-CA"/>
        </w:rPr>
        <w:t>Two trends stand out from this heuristic evaluation: </w:t>
      </w:r>
    </w:p>
    <w:p w14:paraId="7CAC2F49" w14:textId="77777777" w:rsidR="004C3E80" w:rsidRPr="004C3E80" w:rsidRDefault="004C3E80" w:rsidP="004C3E80">
      <w:pPr>
        <w:numPr>
          <w:ilvl w:val="0"/>
          <w:numId w:val="1"/>
        </w:numPr>
        <w:spacing w:after="0" w:line="240" w:lineRule="auto"/>
        <w:textAlignment w:val="baseline"/>
        <w:rPr>
          <w:rFonts w:ascii="Arial" w:eastAsia="Times New Roman" w:hAnsi="Arial" w:cs="Arial"/>
          <w:b/>
          <w:bCs/>
          <w:color w:val="000000"/>
          <w:lang w:eastAsia="en-CA"/>
        </w:rPr>
      </w:pPr>
      <w:r w:rsidRPr="004C3E80">
        <w:rPr>
          <w:rFonts w:ascii="Arial" w:eastAsia="Times New Roman" w:hAnsi="Arial" w:cs="Arial"/>
          <w:b/>
          <w:bCs/>
          <w:color w:val="000000"/>
          <w:lang w:eastAsia="en-CA"/>
        </w:rPr>
        <w:t>Provide the user with more clarity.</w:t>
      </w:r>
    </w:p>
    <w:p w14:paraId="749EFCE7" w14:textId="77777777" w:rsidR="004C3E80" w:rsidRPr="004C3E80" w:rsidRDefault="004C3E80" w:rsidP="004C3E80">
      <w:pPr>
        <w:spacing w:after="0" w:line="240" w:lineRule="auto"/>
        <w:ind w:left="1440"/>
        <w:rPr>
          <w:rFonts w:ascii="Times New Roman" w:eastAsia="Times New Roman" w:hAnsi="Times New Roman" w:cs="Times New Roman"/>
          <w:sz w:val="24"/>
          <w:szCs w:val="24"/>
          <w:lang w:eastAsia="en-CA"/>
        </w:rPr>
      </w:pPr>
      <w:r w:rsidRPr="004C3E80">
        <w:rPr>
          <w:rFonts w:ascii="Arial" w:eastAsia="Times New Roman" w:hAnsi="Arial" w:cs="Arial"/>
          <w:color w:val="000000"/>
          <w:lang w:eastAsia="en-CA"/>
        </w:rPr>
        <w:t>The users seemed to be struggling to understand exactly what steps to take to complete the lesson. One of our participants stated, “</w:t>
      </w:r>
      <w:r w:rsidRPr="004C3E80">
        <w:rPr>
          <w:rFonts w:ascii="Arial" w:eastAsia="Times New Roman" w:hAnsi="Arial" w:cs="Arial"/>
          <w:i/>
          <w:iCs/>
          <w:color w:val="202124"/>
          <w:sz w:val="21"/>
          <w:szCs w:val="21"/>
          <w:shd w:val="clear" w:color="auto" w:fill="FFFFFF"/>
          <w:lang w:eastAsia="en-CA"/>
        </w:rPr>
        <w:t>The instruction should be neater and simpler for new users to follow. Sometimes I cannot find the core information and tasks in the instruction.</w:t>
      </w:r>
      <w:r w:rsidRPr="004C3E80">
        <w:rPr>
          <w:rFonts w:ascii="Arial" w:eastAsia="Times New Roman" w:hAnsi="Arial" w:cs="Arial"/>
          <w:color w:val="202124"/>
          <w:sz w:val="21"/>
          <w:szCs w:val="21"/>
          <w:shd w:val="clear" w:color="auto" w:fill="FFFFFF"/>
          <w:lang w:eastAsia="en-CA"/>
        </w:rPr>
        <w:t>” There was also some confusion on how to set up the lesson, “</w:t>
      </w:r>
      <w:r w:rsidRPr="004C3E80">
        <w:rPr>
          <w:rFonts w:ascii="Arial" w:eastAsia="Times New Roman" w:hAnsi="Arial" w:cs="Arial"/>
          <w:i/>
          <w:iCs/>
          <w:color w:val="202124"/>
          <w:sz w:val="21"/>
          <w:szCs w:val="21"/>
          <w:shd w:val="clear" w:color="auto" w:fill="FFFFFF"/>
          <w:lang w:eastAsia="en-CA"/>
        </w:rPr>
        <w:t>The initial game "</w:t>
      </w:r>
      <w:proofErr w:type="gramStart"/>
      <w:r w:rsidRPr="004C3E80">
        <w:rPr>
          <w:rFonts w:ascii="Arial" w:eastAsia="Times New Roman" w:hAnsi="Arial" w:cs="Arial"/>
          <w:i/>
          <w:iCs/>
          <w:color w:val="202124"/>
          <w:sz w:val="21"/>
          <w:szCs w:val="21"/>
          <w:shd w:val="clear" w:color="auto" w:fill="FFFFFF"/>
          <w:lang w:eastAsia="en-CA"/>
        </w:rPr>
        <w:t>start</w:t>
      </w:r>
      <w:proofErr w:type="gramEnd"/>
      <w:r w:rsidRPr="004C3E80">
        <w:rPr>
          <w:rFonts w:ascii="Arial" w:eastAsia="Times New Roman" w:hAnsi="Arial" w:cs="Arial"/>
          <w:i/>
          <w:iCs/>
          <w:color w:val="202124"/>
          <w:sz w:val="21"/>
          <w:szCs w:val="21"/>
          <w:shd w:val="clear" w:color="auto" w:fill="FFFFFF"/>
          <w:lang w:eastAsia="en-CA"/>
        </w:rPr>
        <w:t xml:space="preserve">" instructions felt lacking. Perhaps I missed a step but getting from the Minecraft launch title screen into the game world required a fair bit of poking around. I would like to see all the steps listed out in </w:t>
      </w:r>
      <w:proofErr w:type="gramStart"/>
      <w:r w:rsidRPr="004C3E80">
        <w:rPr>
          <w:rFonts w:ascii="Arial" w:eastAsia="Times New Roman" w:hAnsi="Arial" w:cs="Arial"/>
          <w:i/>
          <w:iCs/>
          <w:color w:val="202124"/>
          <w:sz w:val="21"/>
          <w:szCs w:val="21"/>
          <w:shd w:val="clear" w:color="auto" w:fill="FFFFFF"/>
          <w:lang w:eastAsia="en-CA"/>
        </w:rPr>
        <w:t>text,</w:t>
      </w:r>
      <w:proofErr w:type="gramEnd"/>
      <w:r w:rsidRPr="004C3E80">
        <w:rPr>
          <w:rFonts w:ascii="Arial" w:eastAsia="Times New Roman" w:hAnsi="Arial" w:cs="Arial"/>
          <w:i/>
          <w:iCs/>
          <w:color w:val="202124"/>
          <w:sz w:val="21"/>
          <w:szCs w:val="21"/>
          <w:shd w:val="clear" w:color="auto" w:fill="FFFFFF"/>
          <w:lang w:eastAsia="en-CA"/>
        </w:rPr>
        <w:t xml:space="preserve"> images would work as well but might lead to the page being overly verbose.</w:t>
      </w:r>
      <w:r w:rsidRPr="004C3E80">
        <w:rPr>
          <w:rFonts w:ascii="Arial" w:eastAsia="Times New Roman" w:hAnsi="Arial" w:cs="Arial"/>
          <w:color w:val="202124"/>
          <w:sz w:val="21"/>
          <w:szCs w:val="21"/>
          <w:shd w:val="clear" w:color="auto" w:fill="FFFFFF"/>
          <w:lang w:eastAsia="en-CA"/>
        </w:rPr>
        <w:t xml:space="preserve">” As a </w:t>
      </w:r>
      <w:proofErr w:type="gramStart"/>
      <w:r w:rsidRPr="004C3E80">
        <w:rPr>
          <w:rFonts w:ascii="Arial" w:eastAsia="Times New Roman" w:hAnsi="Arial" w:cs="Arial"/>
          <w:color w:val="202124"/>
          <w:sz w:val="21"/>
          <w:szCs w:val="21"/>
          <w:shd w:val="clear" w:color="auto" w:fill="FFFFFF"/>
          <w:lang w:eastAsia="en-CA"/>
        </w:rPr>
        <w:t>result</w:t>
      </w:r>
      <w:proofErr w:type="gramEnd"/>
      <w:r w:rsidRPr="004C3E80">
        <w:rPr>
          <w:rFonts w:ascii="Arial" w:eastAsia="Times New Roman" w:hAnsi="Arial" w:cs="Arial"/>
          <w:color w:val="202124"/>
          <w:sz w:val="21"/>
          <w:szCs w:val="21"/>
          <w:shd w:val="clear" w:color="auto" w:fill="FFFFFF"/>
          <w:lang w:eastAsia="en-CA"/>
        </w:rPr>
        <w:t xml:space="preserve"> we will be providing more step by step instruction with more pictures as well as an installation and usability guide. </w:t>
      </w:r>
    </w:p>
    <w:p w14:paraId="12590DA7" w14:textId="77777777" w:rsidR="004C3E80" w:rsidRPr="004C3E80" w:rsidRDefault="004C3E80" w:rsidP="004C3E80">
      <w:pPr>
        <w:numPr>
          <w:ilvl w:val="0"/>
          <w:numId w:val="2"/>
        </w:numPr>
        <w:spacing w:after="0" w:line="240" w:lineRule="auto"/>
        <w:textAlignment w:val="baseline"/>
        <w:rPr>
          <w:rFonts w:ascii="Arial" w:eastAsia="Times New Roman" w:hAnsi="Arial" w:cs="Arial"/>
          <w:b/>
          <w:bCs/>
          <w:color w:val="000000"/>
          <w:lang w:eastAsia="en-CA"/>
        </w:rPr>
      </w:pPr>
      <w:r w:rsidRPr="004C3E80">
        <w:rPr>
          <w:rFonts w:ascii="Arial" w:eastAsia="Times New Roman" w:hAnsi="Arial" w:cs="Arial"/>
          <w:b/>
          <w:bCs/>
          <w:color w:val="000000"/>
          <w:lang w:eastAsia="en-CA"/>
        </w:rPr>
        <w:t>Create a system to handle user errors.</w:t>
      </w:r>
    </w:p>
    <w:p w14:paraId="7D6D6A26" w14:textId="77777777" w:rsidR="004C3E80" w:rsidRPr="004C3E80" w:rsidRDefault="004C3E80" w:rsidP="004C3E80">
      <w:pPr>
        <w:spacing w:after="0" w:line="240" w:lineRule="auto"/>
        <w:ind w:left="1440"/>
        <w:rPr>
          <w:rFonts w:ascii="Times New Roman" w:eastAsia="Times New Roman" w:hAnsi="Times New Roman" w:cs="Times New Roman"/>
          <w:sz w:val="24"/>
          <w:szCs w:val="24"/>
          <w:lang w:eastAsia="en-CA"/>
        </w:rPr>
      </w:pPr>
      <w:r w:rsidRPr="004C3E80">
        <w:rPr>
          <w:rFonts w:ascii="Arial" w:eastAsia="Times New Roman" w:hAnsi="Arial" w:cs="Arial"/>
          <w:color w:val="000000"/>
          <w:lang w:eastAsia="en-CA"/>
        </w:rPr>
        <w:t>When the game reacts in a way the user was not expecting there is no explanation as to why something happened in an unexpected manner nor how to fix it. The users would like feedback when their code is wrong, “</w:t>
      </w:r>
      <w:r w:rsidRPr="004C3E80">
        <w:rPr>
          <w:rFonts w:ascii="Arial" w:eastAsia="Times New Roman" w:hAnsi="Arial" w:cs="Arial"/>
          <w:i/>
          <w:iCs/>
          <w:color w:val="202124"/>
          <w:sz w:val="21"/>
          <w:szCs w:val="21"/>
          <w:shd w:val="clear" w:color="auto" w:fill="FFFFFF"/>
          <w:lang w:eastAsia="en-CA"/>
        </w:rPr>
        <w:t>You could provide some messages to tell users how to fix their errors</w:t>
      </w:r>
      <w:r w:rsidRPr="004C3E80">
        <w:rPr>
          <w:rFonts w:ascii="Arial" w:eastAsia="Times New Roman" w:hAnsi="Arial" w:cs="Arial"/>
          <w:color w:val="202124"/>
          <w:sz w:val="21"/>
          <w:szCs w:val="21"/>
          <w:shd w:val="clear" w:color="auto" w:fill="FFFFFF"/>
          <w:lang w:eastAsia="en-CA"/>
        </w:rPr>
        <w:t>.” The most common feedback was for the user to be able to reset the lesson if they made an error, this was indicated by half of our participants and therefore, will be one of our most urgent priorities. </w:t>
      </w:r>
    </w:p>
    <w:p w14:paraId="698E33A1" w14:textId="77777777" w:rsidR="00044D83" w:rsidRPr="004C3E80" w:rsidRDefault="00044D83"/>
    <w:sectPr w:rsidR="00044D83" w:rsidRPr="004C3E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95FF9"/>
    <w:multiLevelType w:val="multilevel"/>
    <w:tmpl w:val="2812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E196F"/>
    <w:multiLevelType w:val="multilevel"/>
    <w:tmpl w:val="E25A2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80"/>
    <w:rsid w:val="00044D83"/>
    <w:rsid w:val="004C3E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498C"/>
  <w15:chartTrackingRefBased/>
  <w15:docId w15:val="{2F2FFDB0-619D-4B08-AC08-E6325B62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E8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6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2020-12-02T07:16:00Z</dcterms:created>
  <dcterms:modified xsi:type="dcterms:W3CDTF">2020-12-02T07:16:00Z</dcterms:modified>
</cp:coreProperties>
</file>