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SATHVIKA BOINA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Hyderabad, India  |  9398123709  |  sathvikaboina05@gmail.com  |  </w:t>
      </w:r>
      <w:hyperlink w:history="1" r:id="rIdlydv4forx0kfpnq8hacfp">
        <w:r>
          <w:rPr>
            <w:rFonts w:ascii="Calibri" w:cs="Calibri" w:eastAsia="Calibri" w:hAnsi="Calibri"/>
            <w:color w:val="1F2937"/>
            <w:sz w:val="19"/>
            <w:szCs w:val="19"/>
            <w:u w:val="single"/>
          </w:rPr>
          <w:t xml:space="preserve">linkedin.com/in/sathvika-boina-56a636373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1ruhasnanus1dxwnkm4jm">
        <w:r>
          <w:rPr>
            <w:rFonts w:ascii="Calibri" w:cs="Calibri" w:eastAsia="Calibri" w:hAnsi="Calibri"/>
            <w:color w:val="1F2937"/>
            <w:sz w:val="19"/>
            <w:szCs w:val="19"/>
            <w:u w:val="single"/>
          </w:rPr>
          <w:t xml:space="preserve">github.com/boinasathvika05</w:t>
        </w:r>
      </w:hyperlink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AI Engineering-focused Computer Science undergraduate (CGPA 9.5+, expected 2027) who builds full-stack Generative AI products end-to-end — LLM-integrated backends, vector-search retrieval, and production-style REST APIs. Shipped four independent AI applications spanning career intelligence, e-commerce, sustainability, and healthcare, using OpenAI and Gemini APIs, FastAPI, Next.js, MongoDB, and Pinecone. Strong CS fundamentals (DSA, OOP, DBMS, SDLC), published conference researcher, and fast learner seeking an AI Engineer / Founding Engineer internship building reliable, scalable LLM applications.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Java, JavaScript, TypeScript, HTML, CSS, SQL, 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Generative AI &amp; LLMs: </w:t>
      </w:r>
      <w:r>
        <w:rPr>
          <w:rFonts w:ascii="Calibri" w:cs="Calibri" w:eastAsia="Calibri" w:hAnsi="Calibri"/>
          <w:sz w:val="19"/>
          <w:szCs w:val="19"/>
        </w:rPr>
        <w:t xml:space="preserve">OpenAI API, Gemini API, Hugging Face, Prompt Engineering, Semantic Search, Vector Embeddings, LLM Application Development, MCP (Model Context Protocol)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Automation: </w:t>
      </w:r>
      <w:r>
        <w:rPr>
          <w:rFonts w:ascii="Calibri" w:cs="Calibri" w:eastAsia="Calibri" w:hAnsi="Calibri"/>
          <w:sz w:val="19"/>
          <w:szCs w:val="19"/>
        </w:rPr>
        <w:t xml:space="preserve">n8n Workflow Automation, AI-Powered Automation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sz w:val="19"/>
          <w:szCs w:val="19"/>
        </w:rPr>
        <w:t xml:space="preserve">FastAPI, REST API Design &amp; Integration, Next.js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 &amp; Cloud: </w:t>
      </w:r>
      <w:r>
        <w:rPr>
          <w:rFonts w:ascii="Calibri" w:cs="Calibri" w:eastAsia="Calibri" w:hAnsi="Calibri"/>
          <w:sz w:val="19"/>
          <w:szCs w:val="19"/>
        </w:rPr>
        <w:t xml:space="preserve">MongoDB, Pinecone (Vector Database), MySQL, Firebase, Firestore, Supabase, Cloudinary, Google Cloud Vision API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 Tools &amp; Platforms: </w:t>
      </w:r>
      <w:r>
        <w:rPr>
          <w:rFonts w:ascii="Calibri" w:cs="Calibri" w:eastAsia="Calibri" w:hAnsi="Calibri"/>
          <w:sz w:val="19"/>
          <w:szCs w:val="19"/>
        </w:rPr>
        <w:t xml:space="preserve">Git, GitHub, VS Code, Cursor, Cursor Agents, Replit, Base44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CS Foundations: </w:t>
      </w:r>
      <w:r>
        <w:rPr>
          <w:rFonts w:ascii="Calibri" w:cs="Calibri" w:eastAsia="Calibri" w:hAnsi="Calibri"/>
          <w:sz w:val="19"/>
          <w:szCs w:val="19"/>
        </w:rPr>
        <w:t xml:space="preserve">Data Structures &amp; Algorithms, OOP, DBMS, Operating Systems, Computer Networks, SDLC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PROJECTS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Skill Mirror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  |  Python, Next.js, Gemini API, OpenAI API, Pinecone, MongoDB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job seekers struggle to identify skill gaps and prepare for interviews from a resume alone.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Designed and built an AI career assistant that analyzes resumes with the Gemini and OpenAI APIs to generate personalized learning roadmaps and interview-prep plans.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Implemented semantic search over resume and skill embeddings using Pinecone for contextual, retrieval-based recommendations instead of static keyword matching.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Built REST APIs for resume analysis, career suggestions, and an AI chat interface, backed by MongoDB.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Meesho AI Commerce Twin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  |  Python, Next.js, Gemini API, MongoDB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online shoppers lack personalized recommendations and intelligent shopping assistance.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Built a conversational AI shopping assistant that interprets customer intent and returns personalized product recommendations via the Gemini API, with REST APIs and MongoDB powering the recommendation workflow.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CarbonBuddy AI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  |  Python, Next.js, Gemini API, MongoDB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people find it difficult to understand and reduce their daily carbon footprint.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Developed an AI assistant that estimates environmental impact from user activity input and generates personalized sustainability recommendations via the Gemini API, exposed through REST APIs with MongoDB storage.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Healthcare AI Triage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  |  Python, FastAPI, Gemini API, MongoDB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patients struggle to gauge symptom urgency before consulting a doctor.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Built an AI-powered symptom-assessment application with a FastAPI backend that categorizes urgency and provides preliminary guidance using the Gemini API, with structured, safety-conscious prompt engineering.</w:t>
      </w:r>
    </w:p>
    <w:p>
      <w:pPr>
        <w:spacing w:after="15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n8n Mail Agent</w:t>
      </w: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  |  n8n, AI Workflow Automation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Problem: </w:t>
      </w:r>
      <w:r>
        <w:rPr>
          <w:rFonts w:ascii="Calibri" w:cs="Calibri" w:eastAsia="Calibri" w:hAnsi="Calibri"/>
          <w:sz w:val="19"/>
          <w:szCs w:val="19"/>
        </w:rPr>
        <w:t xml:space="preserve">manually drafting replies to incoming emails is repetitive and slow.</w:t>
      </w:r>
    </w:p>
    <w:p>
      <w:pPr>
        <w:pStyle w:val="ListParagraph"/>
        <w:numPr>
          <w:ilvl w:val="0"/>
          <w:numId w:val="1"/>
        </w:numPr>
        <w:spacing w:after="30"/>
        <w:ind w:left="259" w:hanging="201"/>
      </w:pPr>
      <w:r>
        <w:rPr>
          <w:rFonts w:ascii="Calibri" w:cs="Calibri" w:eastAsia="Calibri" w:hAnsi="Calibri"/>
          <w:sz w:val="19"/>
          <w:szCs w:val="19"/>
        </w:rPr>
        <w:t xml:space="preserve">Built an automation workflow in n8n that reads incoming emails and auto-drafts contextually relevant replies, reducing manual response effort.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Sri Indu Institute of Engineering and Technology</w:t>
      </w:r>
      <w:r>
        <w:rPr>
          <w:rFonts w:ascii="Calibri" w:cs="Calibri" w:eastAsia="Calibri" w:hAnsi="Calibri"/>
          <w:sz w:val="19"/>
          <w:szCs w:val="19"/>
        </w:rPr>
        <w:t xml:space="preserve"> — B.Tech, Computer Science Engineering (Expected 2027), CGPA: 9.5+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Balapur Chaitanya Junior College — Intermediate (2023), 99%    |    Satyam International School — SSC (2021), CGPA: 10.0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RESEARCH &amp; PUBLICATIONS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“Location-Via-Link Ride Booking System for Elderly Users,” ICNGISTM'26, Feb 2026.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ACHIEVEMENTS &amp; LEADERSHIP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2nd Rank in CSE (2024–25)  |  2nd Place, State-Level Paper Presentation (TECHSPARK-2K26)  |  Research Presentation, ICNGISTM'26  |  Event Coordinator for technical events</w:t>
      </w:r>
    </w:p>
    <w:p>
      <w:pPr>
        <w:pBdr>
          <w:bottom w:val="single" w:color="9CA3A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2937"/>
          <w:spacing w:val="10"/>
          <w:sz w:val="20"/>
          <w:szCs w:val="20"/>
        </w:rPr>
        <w:t xml:space="preserve">CERTIFICATIONS &amp; CODING PROFILES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JPMorgan Chase Software Engineering Virtual Experience Program  |  LeetCode: 50+ DSA problems  |  HackerRank: 10+ challenges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10000 Coders – AI Automation Workshop (2026): </w:t>
      </w:r>
      <w:r>
        <w:rPr>
          <w:rFonts w:ascii="Calibri" w:cs="Calibri" w:eastAsia="Calibri" w:hAnsi="Calibri"/>
          <w:sz w:val="19"/>
          <w:szCs w:val="19"/>
        </w:rPr>
        <w:t xml:space="preserve">hands-on training in AI agents, LLM applications, workflow automation, prompt engineering, and AI tool integration.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ydv4forx0kfpnq8hacfp" Type="http://schemas.openxmlformats.org/officeDocument/2006/relationships/hyperlink" Target="https://linkedin.com/in/sathvika-boina-56a636373" TargetMode="External"/><Relationship Id="rId1ruhasnanus1dxwnkm4jm" Type="http://schemas.openxmlformats.org/officeDocument/2006/relationships/hyperlink" Target="https://github.com/boinasathvika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2026-07-18T15:07:30.740Z</dcterms:created>
  <dcterms:modified xsi:type="dcterms:W3CDTF">2026-07-18T15:07:30.755Z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