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1F" w:rsidRDefault="0044331F" w:rsidP="004433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4331F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7C28A2" w:rsidRDefault="00477256" w:rsidP="0047725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Campaign throuh theater was the most effective way to raise the funds and exceed the goal. Then it follows with music and film &amp; video. </w:t>
      </w:r>
    </w:p>
    <w:p w:rsidR="00477256" w:rsidRDefault="005B3E07" w:rsidP="0047725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 and music has more than 50% of reaching the goal to be successful. </w:t>
      </w:r>
    </w:p>
    <w:p w:rsidR="005B3E07" w:rsidRPr="00477256" w:rsidRDefault="005B3E07" w:rsidP="0047725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% of getting it successful is 53%. The Kickstarter campaigns should mainly focus on those has less failing method to improve the percentage of successful campaign. That will lead to better figure in raising the funds. </w:t>
      </w:r>
    </w:p>
    <w:p w:rsidR="0044331F" w:rsidRDefault="0044331F" w:rsidP="0044331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4331F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5B3E07" w:rsidRDefault="005B3E07" w:rsidP="005B3E0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 no cost data to compare how successful it actually is base on cost and funds raised.</w:t>
      </w:r>
    </w:p>
    <w:p w:rsidR="00477256" w:rsidRPr="008018F1" w:rsidRDefault="00477256" w:rsidP="008018F1">
      <w:pPr>
        <w:pStyle w:val="ListParagraph"/>
        <w:shd w:val="clear" w:color="auto" w:fill="FFFFFF"/>
        <w:spacing w:before="60" w:after="100" w:afterAutospacing="1"/>
        <w:ind w:left="1080"/>
        <w:rPr>
          <w:rFonts w:ascii="Helvetica" w:eastAsia="Times New Roman" w:hAnsi="Helvetica" w:cs="Times New Roman"/>
          <w:color w:val="24292E"/>
        </w:rPr>
      </w:pPr>
    </w:p>
    <w:p w:rsidR="00477256" w:rsidRPr="0044331F" w:rsidRDefault="00477256" w:rsidP="00477256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44331F" w:rsidRPr="0044331F" w:rsidRDefault="0044331F" w:rsidP="0044331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4331F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170230" w:rsidRDefault="00550FB5" w:rsidP="00550FB5">
      <w:pPr>
        <w:pStyle w:val="ListParagraph"/>
        <w:numPr>
          <w:ilvl w:val="0"/>
          <w:numId w:val="7"/>
        </w:numPr>
      </w:pPr>
      <w:r>
        <w:t>Comparison on percentage of successful, failed, and canceled.</w:t>
      </w:r>
    </w:p>
    <w:p w:rsidR="00550FB5" w:rsidRDefault="00550FB5" w:rsidP="008018F1">
      <w:pPr>
        <w:ind w:left="720"/>
      </w:pPr>
      <w:bookmarkStart w:id="0" w:name="_GoBack"/>
      <w:bookmarkEnd w:id="0"/>
    </w:p>
    <w:sectPr w:rsidR="00550FB5" w:rsidSect="001F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7D7E"/>
    <w:multiLevelType w:val="hybridMultilevel"/>
    <w:tmpl w:val="25D01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376D2"/>
    <w:multiLevelType w:val="hybridMultilevel"/>
    <w:tmpl w:val="45A43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37A47"/>
    <w:multiLevelType w:val="hybridMultilevel"/>
    <w:tmpl w:val="6E7E5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EB1442"/>
    <w:multiLevelType w:val="hybridMultilevel"/>
    <w:tmpl w:val="B2A6F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F2258A"/>
    <w:multiLevelType w:val="hybridMultilevel"/>
    <w:tmpl w:val="C12E8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4C4725"/>
    <w:multiLevelType w:val="hybridMultilevel"/>
    <w:tmpl w:val="33C4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801A1"/>
    <w:multiLevelType w:val="multilevel"/>
    <w:tmpl w:val="447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1F"/>
    <w:rsid w:val="000551BF"/>
    <w:rsid w:val="001F58AE"/>
    <w:rsid w:val="00381A03"/>
    <w:rsid w:val="0044331F"/>
    <w:rsid w:val="00477256"/>
    <w:rsid w:val="004B6073"/>
    <w:rsid w:val="00550FB5"/>
    <w:rsid w:val="005B3E07"/>
    <w:rsid w:val="005E71D4"/>
    <w:rsid w:val="007C28A2"/>
    <w:rsid w:val="008018F1"/>
    <w:rsid w:val="00B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0106F"/>
  <w15:chartTrackingRefBased/>
  <w15:docId w15:val="{DAD5505E-D1CC-D347-B27D-959F77D8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2018-10-26T03:53:00Z</dcterms:created>
  <dcterms:modified xsi:type="dcterms:W3CDTF">2018-10-27T18:52:00Z</dcterms:modified>
</cp:coreProperties>
</file>