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3C532889" w:rsidR="00C07761" w:rsidRDefault="00A04F7D">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1-28T00:00:00Z">
                  <w:dateFormat w:val="MM.d.yyyy"/>
                  <w:lid w:val="en-US"/>
                  <w:storeMappedDataAs w:val="dateTime"/>
                  <w:calendar w:val="gregorian"/>
                </w:date>
              </w:sdtPr>
              <w:sdtEndPr/>
              <w:sdtContent>
                <w:r w:rsidR="000C4334">
                  <w:t>01.2</w:t>
                </w:r>
                <w:r w:rsidR="003307E9">
                  <w:t>8</w:t>
                </w:r>
                <w:r w:rsidR="000C4334">
                  <w:t>.2021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A04F7D"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1"/>
        <w:gridCol w:w="1072"/>
        <w:gridCol w:w="5298"/>
      </w:tblGrid>
      <w:tr w:rsidR="00E650C3" w14:paraId="7C5DFE76" w14:textId="77777777" w:rsidTr="00E650C3">
        <w:trPr>
          <w:trHeight w:val="618"/>
        </w:trPr>
        <w:tc>
          <w:tcPr>
            <w:tcW w:w="5000" w:type="pct"/>
            <w:gridSpan w:val="3"/>
            <w:tcBorders>
              <w:top w:val="nil"/>
              <w:left w:val="nil"/>
              <w:bottom w:val="nil"/>
              <w:right w:val="nil"/>
            </w:tcBorders>
          </w:tcPr>
          <w:p w14:paraId="158076E5" w14:textId="500A2692" w:rsidR="003F6FA3" w:rsidRPr="00525F2D" w:rsidRDefault="003F6FA3" w:rsidP="003F6FA3">
            <w:pPr>
              <w:pBdr>
                <w:top w:val="single" w:sz="4" w:space="1" w:color="auto"/>
              </w:pBdr>
              <w:rPr>
                <w:b/>
                <w:sz w:val="28"/>
                <w:szCs w:val="28"/>
              </w:rPr>
            </w:pPr>
            <w:r w:rsidRPr="00525F2D">
              <w:rPr>
                <w:b/>
                <w:sz w:val="28"/>
                <w:szCs w:val="28"/>
              </w:rPr>
              <w:t>Snapshot of Project or Task</w:t>
            </w:r>
            <w:r w:rsidR="00981899">
              <w:rPr>
                <w:b/>
                <w:sz w:val="28"/>
                <w:szCs w:val="28"/>
              </w:rPr>
              <w:t xml:space="preserve"> </w:t>
            </w:r>
            <w:r w:rsidR="003307E9">
              <w:rPr>
                <w:b/>
                <w:sz w:val="28"/>
                <w:szCs w:val="28"/>
              </w:rPr>
              <w:t>7, 8 &amp; 9</w:t>
            </w:r>
            <w:r w:rsidR="003A21C9">
              <w:rPr>
                <w:b/>
                <w:sz w:val="28"/>
                <w:szCs w:val="28"/>
              </w:rPr>
              <w:t>:</w:t>
            </w:r>
            <w:r w:rsidR="007B7DDD">
              <w:rPr>
                <w:b/>
                <w:sz w:val="28"/>
                <w:szCs w:val="28"/>
              </w:rPr>
              <w:t xml:space="preserve"> </w:t>
            </w:r>
            <w:r w:rsidR="003307E9">
              <w:rPr>
                <w:b/>
                <w:sz w:val="28"/>
                <w:szCs w:val="28"/>
              </w:rPr>
              <w:t xml:space="preserve">Evaluate systems, Create OUs &amp; User Objects, and Create and Manage Groups </w:t>
            </w:r>
          </w:p>
        </w:tc>
      </w:tr>
      <w:tr w:rsidR="00D34384" w14:paraId="2B6BB118" w14:textId="77777777" w:rsidTr="001A44AC">
        <w:trPr>
          <w:trHeight w:val="618"/>
        </w:trPr>
        <w:tc>
          <w:tcPr>
            <w:tcW w:w="2171" w:type="pct"/>
          </w:tcPr>
          <w:p w14:paraId="3CF7FBD0" w14:textId="77777777" w:rsidR="003F6FA3" w:rsidRPr="003F6FA3" w:rsidRDefault="003F6FA3" w:rsidP="003F6FA3">
            <w:r w:rsidRPr="003F6FA3">
              <w:t>Activity</w:t>
            </w:r>
          </w:p>
        </w:tc>
        <w:tc>
          <w:tcPr>
            <w:tcW w:w="389" w:type="pct"/>
          </w:tcPr>
          <w:p w14:paraId="108439A6" w14:textId="77777777" w:rsidR="003F6FA3" w:rsidRPr="003F6FA3" w:rsidRDefault="003F6FA3" w:rsidP="003F6FA3">
            <w:r w:rsidRPr="003F6FA3">
              <w:t>Percent Complete</w:t>
            </w:r>
          </w:p>
        </w:tc>
        <w:tc>
          <w:tcPr>
            <w:tcW w:w="2439"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1A44AC">
        <w:trPr>
          <w:trHeight w:val="330"/>
        </w:trPr>
        <w:tc>
          <w:tcPr>
            <w:tcW w:w="2171" w:type="pct"/>
          </w:tcPr>
          <w:p w14:paraId="5D75A7CE" w14:textId="234BF8B6" w:rsidR="003F6FA3" w:rsidRPr="00152C78" w:rsidRDefault="003307E9" w:rsidP="00525F2D">
            <w:pPr>
              <w:rPr>
                <w:sz w:val="22"/>
                <w:szCs w:val="22"/>
              </w:rPr>
            </w:pPr>
            <w:r>
              <w:rPr>
                <w:sz w:val="22"/>
                <w:szCs w:val="22"/>
              </w:rPr>
              <w:t xml:space="preserve">Evaluate Systems </w:t>
            </w:r>
          </w:p>
        </w:tc>
        <w:tc>
          <w:tcPr>
            <w:tcW w:w="389" w:type="pct"/>
          </w:tcPr>
          <w:p w14:paraId="05B36B9F" w14:textId="795F6B64" w:rsidR="003F6FA3" w:rsidRPr="00152C78" w:rsidRDefault="00F770CC" w:rsidP="003F6FA3">
            <w:pPr>
              <w:rPr>
                <w:sz w:val="22"/>
                <w:szCs w:val="22"/>
              </w:rPr>
            </w:pPr>
            <w:r>
              <w:rPr>
                <w:sz w:val="22"/>
                <w:szCs w:val="22"/>
              </w:rPr>
              <w:t>100%</w:t>
            </w:r>
          </w:p>
        </w:tc>
        <w:tc>
          <w:tcPr>
            <w:tcW w:w="2439" w:type="pct"/>
          </w:tcPr>
          <w:p w14:paraId="4F3467CF" w14:textId="28C141AF" w:rsidR="003F6FA3" w:rsidRPr="00D8604D" w:rsidRDefault="00F770CC" w:rsidP="003F6FA3">
            <w:pPr>
              <w:rPr>
                <w:sz w:val="22"/>
                <w:szCs w:val="22"/>
              </w:rPr>
            </w:pPr>
            <w:r w:rsidRPr="00D8604D">
              <w:rPr>
                <w:sz w:val="22"/>
                <w:szCs w:val="22"/>
              </w:rPr>
              <w:t xml:space="preserve">Validation: </w:t>
            </w:r>
            <w:r w:rsidR="00D8604D">
              <w:rPr>
                <w:sz w:val="22"/>
                <w:szCs w:val="22"/>
              </w:rPr>
              <w:t xml:space="preserve">I </w:t>
            </w:r>
            <w:r w:rsidRPr="00D8604D">
              <w:rPr>
                <w:sz w:val="22"/>
                <w:szCs w:val="22"/>
              </w:rPr>
              <w:t>Set data set to run for full day so there was no report read</w:t>
            </w:r>
            <w:r w:rsidR="00213B78" w:rsidRPr="00D8604D">
              <w:rPr>
                <w:sz w:val="22"/>
                <w:szCs w:val="22"/>
              </w:rPr>
              <w:t xml:space="preserve">ily available </w:t>
            </w:r>
            <w:r w:rsidRPr="00D8604D">
              <w:rPr>
                <w:sz w:val="22"/>
                <w:szCs w:val="22"/>
              </w:rPr>
              <w:t xml:space="preserve">to validate. </w:t>
            </w:r>
            <w:r w:rsidR="005D5E56" w:rsidRPr="00D8604D">
              <w:rPr>
                <w:sz w:val="22"/>
                <w:szCs w:val="22"/>
              </w:rPr>
              <w:t>Must</w:t>
            </w:r>
            <w:r w:rsidRPr="00D8604D">
              <w:rPr>
                <w:sz w:val="22"/>
                <w:szCs w:val="22"/>
              </w:rPr>
              <w:t xml:space="preserve"> Stop the report from running to then get a report to view</w:t>
            </w:r>
            <w:r w:rsidR="00D8604D">
              <w:rPr>
                <w:sz w:val="22"/>
                <w:szCs w:val="22"/>
              </w:rPr>
              <w:t xml:space="preserve"> immediately. </w:t>
            </w:r>
          </w:p>
        </w:tc>
      </w:tr>
      <w:tr w:rsidR="003F6FA3" w:rsidRPr="00152C78" w14:paraId="16CCE484" w14:textId="77777777" w:rsidTr="001A44AC">
        <w:trPr>
          <w:trHeight w:val="347"/>
        </w:trPr>
        <w:tc>
          <w:tcPr>
            <w:tcW w:w="2171" w:type="pct"/>
          </w:tcPr>
          <w:p w14:paraId="39BD8B79" w14:textId="03F657E2" w:rsidR="003F6FA3" w:rsidRPr="00152C78" w:rsidRDefault="003307E9" w:rsidP="00525F2D">
            <w:pPr>
              <w:rPr>
                <w:sz w:val="22"/>
                <w:szCs w:val="22"/>
              </w:rPr>
            </w:pPr>
            <w:r>
              <w:rPr>
                <w:sz w:val="22"/>
                <w:szCs w:val="22"/>
              </w:rPr>
              <w:t xml:space="preserve">Create OUs and Users Objects </w:t>
            </w:r>
          </w:p>
        </w:tc>
        <w:tc>
          <w:tcPr>
            <w:tcW w:w="389" w:type="pct"/>
          </w:tcPr>
          <w:p w14:paraId="379C770D" w14:textId="5EAAEA1E" w:rsidR="003F6FA3" w:rsidRPr="00152C78" w:rsidRDefault="00D8604D" w:rsidP="003F6FA3">
            <w:pPr>
              <w:rPr>
                <w:sz w:val="22"/>
                <w:szCs w:val="22"/>
              </w:rPr>
            </w:pPr>
            <w:r>
              <w:rPr>
                <w:sz w:val="22"/>
                <w:szCs w:val="22"/>
              </w:rPr>
              <w:t>100%</w:t>
            </w:r>
          </w:p>
        </w:tc>
        <w:tc>
          <w:tcPr>
            <w:tcW w:w="2439" w:type="pct"/>
          </w:tcPr>
          <w:p w14:paraId="088FFC40" w14:textId="19019717" w:rsidR="003F6FA3" w:rsidRPr="00D8604D" w:rsidRDefault="00D8604D" w:rsidP="003F6FA3">
            <w:pPr>
              <w:rPr>
                <w:sz w:val="22"/>
                <w:szCs w:val="22"/>
              </w:rPr>
            </w:pPr>
            <w:r w:rsidRPr="00D8604D">
              <w:rPr>
                <w:sz w:val="22"/>
                <w:szCs w:val="22"/>
              </w:rPr>
              <w:t>Validate: Ensuring user account immediate account activation</w:t>
            </w:r>
            <w:r>
              <w:rPr>
                <w:sz w:val="22"/>
                <w:szCs w:val="22"/>
              </w:rPr>
              <w:t>.</w:t>
            </w:r>
          </w:p>
        </w:tc>
      </w:tr>
      <w:tr w:rsidR="003F6FA3" w:rsidRPr="00152C78" w14:paraId="0FCF3E73" w14:textId="77777777" w:rsidTr="001A44AC">
        <w:trPr>
          <w:trHeight w:val="347"/>
        </w:trPr>
        <w:tc>
          <w:tcPr>
            <w:tcW w:w="2171" w:type="pct"/>
          </w:tcPr>
          <w:p w14:paraId="4D675772" w14:textId="6E1069D3" w:rsidR="003F6FA3" w:rsidRPr="00152C78" w:rsidRDefault="003307E9" w:rsidP="00525F2D">
            <w:pPr>
              <w:rPr>
                <w:sz w:val="22"/>
                <w:szCs w:val="22"/>
              </w:rPr>
            </w:pPr>
            <w:r>
              <w:rPr>
                <w:sz w:val="22"/>
                <w:szCs w:val="22"/>
              </w:rPr>
              <w:t xml:space="preserve">Create and Manage Groups </w:t>
            </w:r>
          </w:p>
        </w:tc>
        <w:tc>
          <w:tcPr>
            <w:tcW w:w="389" w:type="pct"/>
          </w:tcPr>
          <w:p w14:paraId="109292CC" w14:textId="2E04964A" w:rsidR="003F6FA3" w:rsidRPr="00152C78" w:rsidRDefault="00F40D18" w:rsidP="003F6FA3">
            <w:pPr>
              <w:rPr>
                <w:sz w:val="22"/>
                <w:szCs w:val="22"/>
              </w:rPr>
            </w:pPr>
            <w:r>
              <w:rPr>
                <w:sz w:val="22"/>
                <w:szCs w:val="22"/>
              </w:rPr>
              <w:t>100%</w:t>
            </w:r>
          </w:p>
        </w:tc>
        <w:tc>
          <w:tcPr>
            <w:tcW w:w="2439" w:type="pct"/>
          </w:tcPr>
          <w:p w14:paraId="6216628A" w14:textId="699D7CA5" w:rsidR="003F6FA3" w:rsidRPr="00152C78" w:rsidRDefault="00F40D18" w:rsidP="003F6FA3">
            <w:pPr>
              <w:rPr>
                <w:sz w:val="22"/>
                <w:szCs w:val="22"/>
              </w:rPr>
            </w:pPr>
            <w:r>
              <w:rPr>
                <w:sz w:val="22"/>
                <w:szCs w:val="22"/>
              </w:rPr>
              <w:t xml:space="preserve">No Issues </w:t>
            </w:r>
          </w:p>
        </w:tc>
      </w:tr>
      <w:tr w:rsidR="003F6FA3" w:rsidRPr="00152C78" w14:paraId="4979EA33" w14:textId="77777777" w:rsidTr="001A44AC">
        <w:trPr>
          <w:trHeight w:val="330"/>
        </w:trPr>
        <w:tc>
          <w:tcPr>
            <w:tcW w:w="2171" w:type="pct"/>
          </w:tcPr>
          <w:p w14:paraId="1C9B6DFD" w14:textId="77777777" w:rsidR="003F6FA3" w:rsidRPr="00152C78" w:rsidRDefault="003F6FA3" w:rsidP="00525F2D">
            <w:pPr>
              <w:rPr>
                <w:sz w:val="22"/>
                <w:szCs w:val="22"/>
              </w:rPr>
            </w:pPr>
          </w:p>
        </w:tc>
        <w:tc>
          <w:tcPr>
            <w:tcW w:w="389" w:type="pct"/>
          </w:tcPr>
          <w:p w14:paraId="11D73CD5" w14:textId="77777777" w:rsidR="003F6FA3" w:rsidRPr="00152C78" w:rsidRDefault="003F6FA3" w:rsidP="003F6FA3">
            <w:pPr>
              <w:rPr>
                <w:sz w:val="22"/>
                <w:szCs w:val="22"/>
              </w:rPr>
            </w:pPr>
          </w:p>
        </w:tc>
        <w:tc>
          <w:tcPr>
            <w:tcW w:w="2439" w:type="pct"/>
          </w:tcPr>
          <w:p w14:paraId="09457A85" w14:textId="77777777" w:rsidR="003F6FA3" w:rsidRPr="00152C78" w:rsidRDefault="003F6FA3" w:rsidP="003F6FA3">
            <w:pPr>
              <w:rPr>
                <w:sz w:val="22"/>
                <w:szCs w:val="22"/>
              </w:rPr>
            </w:pPr>
          </w:p>
        </w:tc>
      </w:tr>
      <w:tr w:rsidR="003F6FA3" w:rsidRPr="00152C78" w14:paraId="446F5532" w14:textId="77777777" w:rsidTr="001A44AC">
        <w:trPr>
          <w:trHeight w:val="347"/>
        </w:trPr>
        <w:tc>
          <w:tcPr>
            <w:tcW w:w="2171" w:type="pct"/>
          </w:tcPr>
          <w:p w14:paraId="651A94F8" w14:textId="77777777" w:rsidR="003F6FA3" w:rsidRPr="00152C78" w:rsidRDefault="003F6FA3" w:rsidP="00525F2D">
            <w:pPr>
              <w:rPr>
                <w:sz w:val="22"/>
                <w:szCs w:val="22"/>
              </w:rPr>
            </w:pPr>
          </w:p>
        </w:tc>
        <w:tc>
          <w:tcPr>
            <w:tcW w:w="389" w:type="pct"/>
          </w:tcPr>
          <w:p w14:paraId="47D1E441" w14:textId="77777777" w:rsidR="003F6FA3" w:rsidRPr="00152C78" w:rsidRDefault="003F6FA3" w:rsidP="003F6FA3">
            <w:pPr>
              <w:rPr>
                <w:sz w:val="22"/>
                <w:szCs w:val="22"/>
              </w:rPr>
            </w:pPr>
          </w:p>
        </w:tc>
        <w:tc>
          <w:tcPr>
            <w:tcW w:w="2439" w:type="pct"/>
          </w:tcPr>
          <w:p w14:paraId="5A2E7C9C" w14:textId="77777777" w:rsidR="003F6FA3" w:rsidRPr="00152C78" w:rsidRDefault="003F6FA3" w:rsidP="003F6FA3">
            <w:pPr>
              <w:rPr>
                <w:sz w:val="22"/>
                <w:szCs w:val="22"/>
              </w:rPr>
            </w:pPr>
          </w:p>
        </w:tc>
      </w:tr>
      <w:tr w:rsidR="00525F2D" w:rsidRPr="00152C78" w14:paraId="319358D8" w14:textId="77777777" w:rsidTr="001A44AC">
        <w:trPr>
          <w:trHeight w:val="347"/>
        </w:trPr>
        <w:tc>
          <w:tcPr>
            <w:tcW w:w="2171" w:type="pct"/>
          </w:tcPr>
          <w:p w14:paraId="7E2447E9" w14:textId="77777777" w:rsidR="00525F2D" w:rsidRPr="00152C78" w:rsidRDefault="00525F2D" w:rsidP="00525F2D">
            <w:pPr>
              <w:rPr>
                <w:sz w:val="22"/>
                <w:szCs w:val="22"/>
              </w:rPr>
            </w:pPr>
          </w:p>
        </w:tc>
        <w:tc>
          <w:tcPr>
            <w:tcW w:w="389" w:type="pct"/>
          </w:tcPr>
          <w:p w14:paraId="50E7B34C" w14:textId="77777777" w:rsidR="00525F2D" w:rsidRPr="00152C78" w:rsidRDefault="00525F2D" w:rsidP="003F6FA3">
            <w:pPr>
              <w:rPr>
                <w:sz w:val="22"/>
                <w:szCs w:val="22"/>
              </w:rPr>
            </w:pPr>
          </w:p>
        </w:tc>
        <w:tc>
          <w:tcPr>
            <w:tcW w:w="2439" w:type="pct"/>
          </w:tcPr>
          <w:p w14:paraId="63D65BF9" w14:textId="77777777" w:rsidR="00525F2D" w:rsidRPr="00152C78" w:rsidRDefault="00525F2D" w:rsidP="003F6FA3">
            <w:pPr>
              <w:rPr>
                <w:sz w:val="22"/>
                <w:szCs w:val="22"/>
              </w:rPr>
            </w:pPr>
          </w:p>
        </w:tc>
      </w:tr>
    </w:tbl>
    <w:tbl>
      <w:tblPr>
        <w:tblStyle w:val="TableGridLight"/>
        <w:tblpPr w:leftFromText="180" w:rightFromText="180" w:vertAnchor="text" w:tblpX="-2464" w:tblpY="4709"/>
        <w:tblW w:w="6571" w:type="pct"/>
        <w:tblLook w:val="0000" w:firstRow="0" w:lastRow="0" w:firstColumn="0" w:lastColumn="0" w:noHBand="0" w:noVBand="0"/>
        <w:tblDescription w:val="Status Report header"/>
      </w:tblPr>
      <w:tblGrid>
        <w:gridCol w:w="11071"/>
      </w:tblGrid>
      <w:tr w:rsidR="00525F2D" w14:paraId="0939C985" w14:textId="77777777" w:rsidTr="003A21C9">
        <w:trPr>
          <w:trHeight w:val="350"/>
        </w:trPr>
        <w:tc>
          <w:tcPr>
            <w:tcW w:w="11070" w:type="dxa"/>
            <w:tcBorders>
              <w:top w:val="nil"/>
              <w:left w:val="nil"/>
              <w:bottom w:val="single" w:sz="4" w:space="0" w:color="BFBFBF" w:themeColor="background1" w:themeShade="BF"/>
              <w:right w:val="nil"/>
            </w:tcBorders>
          </w:tcPr>
          <w:p w14:paraId="7CC413D5" w14:textId="77777777" w:rsidR="00525F2D" w:rsidRPr="00525F2D" w:rsidRDefault="00525F2D" w:rsidP="00525F2D">
            <w:pPr>
              <w:rPr>
                <w:b/>
                <w:sz w:val="28"/>
                <w:szCs w:val="28"/>
              </w:rPr>
            </w:pPr>
            <w:r w:rsidRPr="00525F2D">
              <w:rPr>
                <w:b/>
                <w:sz w:val="28"/>
                <w:szCs w:val="28"/>
              </w:rPr>
              <w:t>Status Summary</w:t>
            </w:r>
            <w:r>
              <w:rPr>
                <w:b/>
                <w:sz w:val="28"/>
                <w:szCs w:val="28"/>
              </w:rPr>
              <w:t>:</w:t>
            </w:r>
            <w:r w:rsidRPr="00525F2D">
              <w:rPr>
                <w:sz w:val="28"/>
                <w:szCs w:val="28"/>
              </w:rPr>
              <w:t xml:space="preserve"> </w:t>
            </w:r>
            <w:r w:rsidR="00DE5223">
              <w:t>Discuss</w:t>
            </w:r>
            <w:r w:rsidRPr="00E650C3">
              <w:t xml:space="preserve"> how you </w:t>
            </w:r>
            <w:r w:rsidR="00E650C3" w:rsidRPr="00E650C3">
              <w:t>addressed configuration, testing, validation and troubleshooting</w:t>
            </w:r>
          </w:p>
        </w:tc>
      </w:tr>
      <w:tr w:rsidR="00525F2D" w:rsidRPr="00152C78" w14:paraId="30E090FA" w14:textId="77777777" w:rsidTr="003A21C9">
        <w:trPr>
          <w:trHeight w:val="1263"/>
        </w:trPr>
        <w:tc>
          <w:tcPr>
            <w:tcW w:w="11070" w:type="dxa"/>
            <w:tcBorders>
              <w:bottom w:val="single" w:sz="4" w:space="0" w:color="BFBFBF" w:themeColor="background1" w:themeShade="BF"/>
            </w:tcBorders>
          </w:tcPr>
          <w:p w14:paraId="08F49F9A" w14:textId="4F47C336" w:rsidR="00525F2D" w:rsidRDefault="00E64AC8" w:rsidP="00525F2D">
            <w:pPr>
              <w:rPr>
                <w:sz w:val="22"/>
                <w:szCs w:val="22"/>
              </w:rPr>
            </w:pPr>
            <w:r>
              <w:rPr>
                <w:sz w:val="22"/>
                <w:szCs w:val="22"/>
              </w:rPr>
              <w:t xml:space="preserve">The tasks are to Evaluate System Performance, Create OU’s and User Groups, and Create and Manage Groups.  </w:t>
            </w:r>
          </w:p>
          <w:p w14:paraId="0F18DFFD" w14:textId="48559991" w:rsidR="00E64AC8" w:rsidRDefault="00E64AC8" w:rsidP="00525F2D">
            <w:pPr>
              <w:rPr>
                <w:sz w:val="22"/>
                <w:szCs w:val="22"/>
              </w:rPr>
            </w:pPr>
          </w:p>
          <w:p w14:paraId="16F13368" w14:textId="28899B8D" w:rsidR="00E64AC8" w:rsidRDefault="00196900" w:rsidP="00525F2D">
            <w:pPr>
              <w:rPr>
                <w:sz w:val="22"/>
                <w:szCs w:val="22"/>
              </w:rPr>
            </w:pPr>
            <w:r>
              <w:rPr>
                <w:sz w:val="22"/>
                <w:szCs w:val="22"/>
              </w:rPr>
              <w:t xml:space="preserve">To evaluate system </w:t>
            </w:r>
            <w:r w:rsidR="00512D97">
              <w:rPr>
                <w:sz w:val="22"/>
                <w:szCs w:val="22"/>
              </w:rPr>
              <w:t>performance,</w:t>
            </w:r>
            <w:r w:rsidR="0043209D">
              <w:rPr>
                <w:sz w:val="22"/>
                <w:szCs w:val="22"/>
              </w:rPr>
              <w:t xml:space="preserve"> </w:t>
            </w:r>
            <w:r>
              <w:rPr>
                <w:sz w:val="22"/>
                <w:szCs w:val="22"/>
              </w:rPr>
              <w:t>we used the performance monitor tool</w:t>
            </w:r>
            <w:r w:rsidR="0043209D">
              <w:rPr>
                <w:sz w:val="22"/>
                <w:szCs w:val="22"/>
              </w:rPr>
              <w:t xml:space="preserve">. To view real-time </w:t>
            </w:r>
            <w:r w:rsidR="00512D97">
              <w:rPr>
                <w:sz w:val="22"/>
                <w:szCs w:val="22"/>
              </w:rPr>
              <w:t>data,</w:t>
            </w:r>
            <w:r w:rsidR="0043209D">
              <w:rPr>
                <w:sz w:val="22"/>
                <w:szCs w:val="22"/>
              </w:rPr>
              <w:t xml:space="preserve"> you can  navigate to the performance monitor and it will display the data real-time for the processor because it is by default.  Browse to the ‘data collector sets’ &gt; user defined &gt; new &gt; data collector set. I named it ‘data collector set_1’ &gt; select ‘create manually’ &gt; Next &gt; check ‘performance counter &gt; next &gt; add &gt; Processor - % processor time, Memory – Available Mbytes, and Memory – Page Writes/sec</w:t>
            </w:r>
            <w:r w:rsidR="00820509">
              <w:rPr>
                <w:sz w:val="22"/>
                <w:szCs w:val="22"/>
              </w:rPr>
              <w:t xml:space="preserve"> &gt; ok &gt; back in the wizard &gt; click next &gt; next &gt; select ‘open properties for this data collector set’ &gt; Finish &gt; under the schedule tab select the preferred start time &gt; on stop condition tab, determine your stop collection</w:t>
            </w:r>
            <w:r w:rsidR="0043209D">
              <w:rPr>
                <w:sz w:val="22"/>
                <w:szCs w:val="22"/>
              </w:rPr>
              <w:t xml:space="preserve"> </w:t>
            </w:r>
            <w:r w:rsidR="00820509">
              <w:rPr>
                <w:sz w:val="22"/>
                <w:szCs w:val="22"/>
              </w:rPr>
              <w:t xml:space="preserve">condition &gt; Performance Monitor wizard &gt; reports folder &gt; user defined to see the data that was stored.  If you set the conditions to collect date for a </w:t>
            </w:r>
            <w:r w:rsidR="00512D97">
              <w:rPr>
                <w:sz w:val="22"/>
                <w:szCs w:val="22"/>
              </w:rPr>
              <w:t>24-hour</w:t>
            </w:r>
            <w:r w:rsidR="00820509">
              <w:rPr>
                <w:sz w:val="22"/>
                <w:szCs w:val="22"/>
              </w:rPr>
              <w:t xml:space="preserve"> time frame the report </w:t>
            </w:r>
            <w:r w:rsidR="00C06C2C">
              <w:rPr>
                <w:sz w:val="22"/>
                <w:szCs w:val="22"/>
              </w:rPr>
              <w:t>will not</w:t>
            </w:r>
            <w:r w:rsidR="00820509">
              <w:rPr>
                <w:sz w:val="22"/>
                <w:szCs w:val="22"/>
              </w:rPr>
              <w:t xml:space="preserve"> be ready to few until that time is complete.  If you want to view the data before the time frame has ended you have to stop the Data Collector Set from running and it will then generate a report for you to see.  </w:t>
            </w:r>
          </w:p>
          <w:p w14:paraId="42212A71" w14:textId="0D661010" w:rsidR="00D8604D" w:rsidRDefault="00D8604D" w:rsidP="00525F2D">
            <w:pPr>
              <w:rPr>
                <w:sz w:val="22"/>
                <w:szCs w:val="22"/>
              </w:rPr>
            </w:pPr>
          </w:p>
          <w:p w14:paraId="1F82F594" w14:textId="4D5163DC" w:rsidR="00D8604D" w:rsidRDefault="002E3D4A" w:rsidP="00525F2D">
            <w:pPr>
              <w:rPr>
                <w:sz w:val="22"/>
                <w:szCs w:val="22"/>
              </w:rPr>
            </w:pPr>
            <w:r>
              <w:rPr>
                <w:sz w:val="22"/>
                <w:szCs w:val="22"/>
              </w:rPr>
              <w:t>To create a new Organizational Unit (OU) from AD DS go to &gt; Tools &gt; select ‘Active Directory Administrative Center &gt; click ‘Domain1’ &gt; on the right pane click “new’ &gt; select “organizational unit’ &gt; I gave the OU the name ‘Operations’ and filled out any other desired fields &gt; click ‘ok’.</w:t>
            </w:r>
          </w:p>
          <w:p w14:paraId="46376616" w14:textId="56E2AAE6" w:rsidR="002E3D4A" w:rsidRPr="00152C78" w:rsidRDefault="002E3D4A" w:rsidP="00525F2D">
            <w:pPr>
              <w:rPr>
                <w:sz w:val="22"/>
                <w:szCs w:val="22"/>
              </w:rPr>
            </w:pPr>
            <w:r>
              <w:rPr>
                <w:sz w:val="22"/>
                <w:szCs w:val="22"/>
              </w:rPr>
              <w:t>To create the User Objects</w:t>
            </w:r>
            <w:r>
              <w:rPr>
                <w:sz w:val="22"/>
                <w:szCs w:val="22"/>
              </w:rPr>
              <w:t xml:space="preserve"> from AD </w:t>
            </w:r>
            <w:proofErr w:type="gramStart"/>
            <w:r>
              <w:rPr>
                <w:sz w:val="22"/>
                <w:szCs w:val="22"/>
              </w:rPr>
              <w:t>DS</w:t>
            </w:r>
            <w:proofErr w:type="gramEnd"/>
            <w:r>
              <w:rPr>
                <w:sz w:val="22"/>
                <w:szCs w:val="22"/>
              </w:rPr>
              <w:t xml:space="preserve"> go to &gt; Tools &gt; select ‘Active Directory Administrative Center &gt; click ‘Domain1’ &gt; </w:t>
            </w:r>
            <w:r>
              <w:rPr>
                <w:sz w:val="22"/>
                <w:szCs w:val="22"/>
              </w:rPr>
              <w:t>on the r</w:t>
            </w:r>
            <w:r>
              <w:rPr>
                <w:sz w:val="22"/>
                <w:szCs w:val="22"/>
              </w:rPr>
              <w:t xml:space="preserve">ight </w:t>
            </w:r>
            <w:r>
              <w:rPr>
                <w:sz w:val="22"/>
                <w:szCs w:val="22"/>
              </w:rPr>
              <w:t>p</w:t>
            </w:r>
            <w:r>
              <w:rPr>
                <w:sz w:val="22"/>
                <w:szCs w:val="22"/>
              </w:rPr>
              <w:t>ane click “new’ &gt; select</w:t>
            </w:r>
            <w:r>
              <w:rPr>
                <w:sz w:val="22"/>
                <w:szCs w:val="22"/>
              </w:rPr>
              <w:t xml:space="preserve"> ‘users’ &gt; </w:t>
            </w:r>
            <w:r w:rsidR="00EF3DE2" w:rsidRPr="00EF3DE2">
              <w:rPr>
                <w:sz w:val="22"/>
                <w:szCs w:val="22"/>
              </w:rPr>
              <w:t xml:space="preserve">The two required fields are Full Name and </w:t>
            </w:r>
            <w:proofErr w:type="spellStart"/>
            <w:r w:rsidR="00EF3DE2" w:rsidRPr="00EF3DE2">
              <w:rPr>
                <w:sz w:val="22"/>
                <w:szCs w:val="22"/>
              </w:rPr>
              <w:t>sAMAccountName</w:t>
            </w:r>
            <w:proofErr w:type="spellEnd"/>
            <w:r w:rsidR="00EF3DE2" w:rsidRPr="00EF3DE2">
              <w:rPr>
                <w:sz w:val="22"/>
                <w:szCs w:val="22"/>
              </w:rPr>
              <w:t>. The Full Name field will automatically be populated if you enter at least a first or a last name. Fill out any of the remaining fields and then click OK to complete the new-user creation</w:t>
            </w:r>
            <w:r w:rsidR="00EF3DE2">
              <w:rPr>
                <w:sz w:val="22"/>
                <w:szCs w:val="22"/>
              </w:rPr>
              <w:t xml:space="preserve">.  I created 3 users and put them in the Users folder under Domain1.  The 3 users are Bo Irving, John Doe, and Jane Doe. I </w:t>
            </w:r>
            <w:r w:rsidR="00EF3DE2">
              <w:rPr>
                <w:sz w:val="22"/>
                <w:szCs w:val="22"/>
              </w:rPr>
              <w:lastRenderedPageBreak/>
              <w:t xml:space="preserve">set the password to “Pa55w.rd’ for all three and did not require password change upon first login. To validate immediate </w:t>
            </w:r>
            <w:r w:rsidR="00165838">
              <w:rPr>
                <w:sz w:val="22"/>
                <w:szCs w:val="22"/>
              </w:rPr>
              <w:t>activation,</w:t>
            </w:r>
            <w:r w:rsidR="00EF3DE2">
              <w:rPr>
                <w:sz w:val="22"/>
                <w:szCs w:val="22"/>
              </w:rPr>
              <w:t xml:space="preserve"> I went into each user account and on left pane I selected ‘Extensions’ &gt; select ‘attribute editor’ tab &gt; scroll down to ‘</w:t>
            </w:r>
            <w:proofErr w:type="spellStart"/>
            <w:r w:rsidR="00EF3DE2">
              <w:rPr>
                <w:sz w:val="22"/>
                <w:szCs w:val="22"/>
              </w:rPr>
              <w:t>userAccountControl</w:t>
            </w:r>
            <w:proofErr w:type="spellEnd"/>
            <w:r w:rsidR="00EF3DE2">
              <w:rPr>
                <w:sz w:val="22"/>
                <w:szCs w:val="22"/>
              </w:rPr>
              <w:t xml:space="preserve">’ and double click to verify the value is 512. </w:t>
            </w:r>
          </w:p>
          <w:p w14:paraId="2B9B97D6" w14:textId="77777777" w:rsidR="00E650C3" w:rsidRPr="00152C78" w:rsidRDefault="00E650C3" w:rsidP="00525F2D">
            <w:pPr>
              <w:rPr>
                <w:sz w:val="22"/>
                <w:szCs w:val="22"/>
              </w:rPr>
            </w:pPr>
          </w:p>
          <w:p w14:paraId="0B1CABC3" w14:textId="7F8D7DC0" w:rsidR="00E650C3" w:rsidRPr="00152C78" w:rsidRDefault="00F40D18" w:rsidP="00525F2D">
            <w:pPr>
              <w:rPr>
                <w:sz w:val="22"/>
                <w:szCs w:val="22"/>
              </w:rPr>
            </w:pPr>
            <w:r>
              <w:rPr>
                <w:sz w:val="22"/>
                <w:szCs w:val="22"/>
              </w:rPr>
              <w:t xml:space="preserve">To create a new </w:t>
            </w:r>
            <w:r>
              <w:rPr>
                <w:sz w:val="22"/>
                <w:szCs w:val="22"/>
              </w:rPr>
              <w:t>Group</w:t>
            </w:r>
            <w:r>
              <w:rPr>
                <w:sz w:val="22"/>
                <w:szCs w:val="22"/>
              </w:rPr>
              <w:t xml:space="preserve"> from AD DS go to &gt; Tools &gt; select ‘Active Directory Administrative Center &gt; click ‘Domain1’ &gt; on the right pane click “new’ &gt; selec</w:t>
            </w:r>
            <w:r>
              <w:rPr>
                <w:sz w:val="22"/>
                <w:szCs w:val="22"/>
              </w:rPr>
              <w:t xml:space="preserve">t ‘group’ &gt; I named the group ‘Current Operations_DL’ &gt; group scope is ‘domain local’ &gt; group type ‘Security’ and then I added Bo Irving as the ‘Managed By’ with rights to update member list. </w:t>
            </w:r>
            <w:r w:rsidR="00A52244">
              <w:rPr>
                <w:sz w:val="22"/>
                <w:szCs w:val="22"/>
              </w:rPr>
              <w:t xml:space="preserve">Scroll down until you come to ‘members’ pane and click ‘add’ to member of the group.  I added Bo Irving, John Doe, and Jane Doe.  I did the same process over again to create another group called ‘Future Operations’ and assigning all the same attributes. The next step was to place both groups into the OU Operations. To do this I simply right clicked on each group name and selected ‘move’ &gt; selected ‘Operations’ and now both groups are associated with Operations OU.  </w:t>
            </w:r>
          </w:p>
          <w:p w14:paraId="65F60219" w14:textId="77777777" w:rsidR="00E650C3" w:rsidRPr="00152C78" w:rsidRDefault="00E650C3" w:rsidP="00525F2D">
            <w:pPr>
              <w:rPr>
                <w:sz w:val="22"/>
                <w:szCs w:val="22"/>
              </w:rPr>
            </w:pPr>
          </w:p>
          <w:p w14:paraId="5428A028" w14:textId="77777777" w:rsidR="00E650C3" w:rsidRPr="00152C78" w:rsidRDefault="00E650C3" w:rsidP="00525F2D">
            <w:pPr>
              <w:rPr>
                <w:sz w:val="22"/>
                <w:szCs w:val="22"/>
              </w:rPr>
            </w:pPr>
          </w:p>
          <w:p w14:paraId="359504A9" w14:textId="77777777" w:rsidR="00E650C3" w:rsidRPr="00152C78" w:rsidRDefault="00E650C3" w:rsidP="00525F2D">
            <w:pPr>
              <w:rPr>
                <w:sz w:val="22"/>
                <w:szCs w:val="22"/>
              </w:rPr>
            </w:pPr>
          </w:p>
        </w:tc>
      </w:tr>
      <w:tr w:rsidR="00E650C3" w14:paraId="3458A597" w14:textId="77777777" w:rsidTr="00A52053">
        <w:trPr>
          <w:trHeight w:val="1263"/>
        </w:trPr>
        <w:tc>
          <w:tcPr>
            <w:tcW w:w="11070" w:type="dxa"/>
            <w:tcBorders>
              <w:top w:val="single" w:sz="4" w:space="0" w:color="BFBFBF" w:themeColor="background1" w:themeShade="BF"/>
              <w:left w:val="nil"/>
              <w:bottom w:val="single" w:sz="4" w:space="0" w:color="BFBFBF" w:themeColor="background1" w:themeShade="BF"/>
              <w:right w:val="nil"/>
            </w:tcBorders>
          </w:tcPr>
          <w:p w14:paraId="32268889" w14:textId="77777777" w:rsidR="00E650C3" w:rsidRDefault="00E650C3" w:rsidP="00525F2D"/>
          <w:p w14:paraId="0B50AEB6" w14:textId="77777777" w:rsidR="003A21C9" w:rsidRDefault="003A21C9" w:rsidP="00525F2D"/>
          <w:p w14:paraId="314B45C6" w14:textId="77777777" w:rsidR="003A21C9" w:rsidRDefault="003A21C9" w:rsidP="00525F2D"/>
          <w:p w14:paraId="2FC0859D" w14:textId="77777777" w:rsidR="003A21C9" w:rsidRDefault="003A21C9" w:rsidP="00525F2D"/>
          <w:p w14:paraId="07D292DC" w14:textId="77777777" w:rsidR="003A21C9" w:rsidRPr="003A21C9" w:rsidRDefault="003A21C9" w:rsidP="00525F2D">
            <w:pPr>
              <w:rPr>
                <w:b/>
                <w:sz w:val="28"/>
                <w:szCs w:val="28"/>
              </w:rPr>
            </w:pPr>
            <w:r w:rsidRPr="003A21C9">
              <w:rPr>
                <w:b/>
                <w:sz w:val="28"/>
                <w:szCs w:val="28"/>
              </w:rPr>
              <w:t>Submitted By</w:t>
            </w:r>
            <w:r>
              <w:rPr>
                <w:b/>
                <w:sz w:val="28"/>
                <w:szCs w:val="28"/>
              </w:rPr>
              <w:t>:</w:t>
            </w:r>
          </w:p>
        </w:tc>
      </w:tr>
      <w:tr w:rsidR="00E650C3" w14:paraId="3CCC5BCF" w14:textId="77777777" w:rsidTr="00A52053">
        <w:trPr>
          <w:trHeight w:val="1263"/>
        </w:trPr>
        <w:tc>
          <w:tcPr>
            <w:tcW w:w="11070" w:type="dxa"/>
            <w:tcBorders>
              <w:top w:val="single" w:sz="4" w:space="0" w:color="BFBFBF" w:themeColor="background1" w:themeShade="BF"/>
              <w:left w:val="nil"/>
              <w:bottom w:val="nil"/>
              <w:right w:val="nil"/>
            </w:tcBorders>
          </w:tcPr>
          <w:p w14:paraId="47D55704" w14:textId="77777777" w:rsidR="00E650C3" w:rsidRDefault="00E650C3" w:rsidP="00525F2D"/>
          <w:p w14:paraId="5E780107" w14:textId="0791EDC0" w:rsidR="003A21C9" w:rsidRPr="003A21C9" w:rsidRDefault="001130AC" w:rsidP="00525F2D">
            <w:pPr>
              <w:rPr>
                <w:sz w:val="24"/>
                <w:szCs w:val="24"/>
              </w:rPr>
            </w:pPr>
            <w:r>
              <w:rPr>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27F8" w14:textId="77777777" w:rsidR="00A04F7D" w:rsidRDefault="00A04F7D">
      <w:pPr>
        <w:spacing w:after="0" w:line="240" w:lineRule="auto"/>
      </w:pPr>
      <w:r>
        <w:separator/>
      </w:r>
    </w:p>
    <w:p w14:paraId="29F4007B" w14:textId="77777777" w:rsidR="00A04F7D" w:rsidRDefault="00A04F7D"/>
  </w:endnote>
  <w:endnote w:type="continuationSeparator" w:id="0">
    <w:p w14:paraId="29FC6551" w14:textId="77777777" w:rsidR="00A04F7D" w:rsidRDefault="00A04F7D">
      <w:pPr>
        <w:spacing w:after="0" w:line="240" w:lineRule="auto"/>
      </w:pPr>
      <w:r>
        <w:continuationSeparator/>
      </w:r>
    </w:p>
    <w:p w14:paraId="52C7A08D" w14:textId="77777777" w:rsidR="00A04F7D" w:rsidRDefault="00A04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FF057" w14:textId="77777777" w:rsidR="00A04F7D" w:rsidRDefault="00A04F7D">
      <w:pPr>
        <w:spacing w:after="0" w:line="240" w:lineRule="auto"/>
      </w:pPr>
      <w:r>
        <w:separator/>
      </w:r>
    </w:p>
    <w:p w14:paraId="29040CB4" w14:textId="77777777" w:rsidR="00A04F7D" w:rsidRDefault="00A04F7D"/>
  </w:footnote>
  <w:footnote w:type="continuationSeparator" w:id="0">
    <w:p w14:paraId="03AFC13A" w14:textId="77777777" w:rsidR="00A04F7D" w:rsidRDefault="00A04F7D">
      <w:pPr>
        <w:spacing w:after="0" w:line="240" w:lineRule="auto"/>
      </w:pPr>
      <w:r>
        <w:continuationSeparator/>
      </w:r>
    </w:p>
    <w:p w14:paraId="08947A95" w14:textId="77777777" w:rsidR="00A04F7D" w:rsidRDefault="00A04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1-28T00:00:00Z">
            <w:dateFormat w:val="MM.d.yyyy"/>
            <w:lid w:val="en-US"/>
            <w:storeMappedDataAs w:val="dateTime"/>
            <w:calendar w:val="gregorian"/>
          </w:date>
        </w:sdtPr>
        <w:sdtEndPr/>
        <w:sdtContent>
          <w:tc>
            <w:tcPr>
              <w:tcW w:w="2088" w:type="dxa"/>
              <w:vAlign w:val="bottom"/>
            </w:tcPr>
            <w:p w14:paraId="4547CA38" w14:textId="02241260" w:rsidR="00C07761" w:rsidRDefault="003307E9">
              <w:pPr>
                <w:pStyle w:val="Date"/>
              </w:pPr>
              <w:r>
                <w:t>01.28.2021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A04F7D">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138C8"/>
    <w:rsid w:val="00046900"/>
    <w:rsid w:val="000769DC"/>
    <w:rsid w:val="0008320C"/>
    <w:rsid w:val="000C4334"/>
    <w:rsid w:val="001130AC"/>
    <w:rsid w:val="00152C78"/>
    <w:rsid w:val="00165838"/>
    <w:rsid w:val="00196900"/>
    <w:rsid w:val="001A44AC"/>
    <w:rsid w:val="00213B78"/>
    <w:rsid w:val="00243988"/>
    <w:rsid w:val="002E3D4A"/>
    <w:rsid w:val="003307E9"/>
    <w:rsid w:val="00382C9E"/>
    <w:rsid w:val="003A21C9"/>
    <w:rsid w:val="003F6FA3"/>
    <w:rsid w:val="004163B0"/>
    <w:rsid w:val="00424A1D"/>
    <w:rsid w:val="0043209D"/>
    <w:rsid w:val="004A5B88"/>
    <w:rsid w:val="004B2BF2"/>
    <w:rsid w:val="00512D97"/>
    <w:rsid w:val="00525F2D"/>
    <w:rsid w:val="00532017"/>
    <w:rsid w:val="00544DF4"/>
    <w:rsid w:val="00554918"/>
    <w:rsid w:val="00563EEE"/>
    <w:rsid w:val="00564076"/>
    <w:rsid w:val="005D5E56"/>
    <w:rsid w:val="00675C80"/>
    <w:rsid w:val="00687B10"/>
    <w:rsid w:val="006D3161"/>
    <w:rsid w:val="00757D6A"/>
    <w:rsid w:val="00772A21"/>
    <w:rsid w:val="007B7DDD"/>
    <w:rsid w:val="007D29BB"/>
    <w:rsid w:val="00820509"/>
    <w:rsid w:val="00822B64"/>
    <w:rsid w:val="008F44DA"/>
    <w:rsid w:val="009059B3"/>
    <w:rsid w:val="00981899"/>
    <w:rsid w:val="009B138D"/>
    <w:rsid w:val="00A04F7D"/>
    <w:rsid w:val="00A52053"/>
    <w:rsid w:val="00A52244"/>
    <w:rsid w:val="00AA3278"/>
    <w:rsid w:val="00B37BCF"/>
    <w:rsid w:val="00C06C2C"/>
    <w:rsid w:val="00C07761"/>
    <w:rsid w:val="00C15B5B"/>
    <w:rsid w:val="00C43367"/>
    <w:rsid w:val="00CF4AC6"/>
    <w:rsid w:val="00D34384"/>
    <w:rsid w:val="00D35430"/>
    <w:rsid w:val="00D8604D"/>
    <w:rsid w:val="00DE5223"/>
    <w:rsid w:val="00DF04E8"/>
    <w:rsid w:val="00E34DD3"/>
    <w:rsid w:val="00E64AC8"/>
    <w:rsid w:val="00E650C3"/>
    <w:rsid w:val="00EF3DE2"/>
    <w:rsid w:val="00F4064A"/>
    <w:rsid w:val="00F40D18"/>
    <w:rsid w:val="00F610E8"/>
    <w:rsid w:val="00F770CC"/>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67822"/>
    <w:rsid w:val="0009107E"/>
    <w:rsid w:val="005061A8"/>
    <w:rsid w:val="005777F8"/>
    <w:rsid w:val="006644AA"/>
    <w:rsid w:val="00830ECA"/>
    <w:rsid w:val="00B37B51"/>
    <w:rsid w:val="00BD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2021-01-28T00:00:00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Status Report Template (1)</Template>
  <TotalTime>474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29</cp:revision>
  <dcterms:created xsi:type="dcterms:W3CDTF">2021-01-21T01:39:00Z</dcterms:created>
  <dcterms:modified xsi:type="dcterms:W3CDTF">2021-01-29T04:50:00Z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