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B7" w:rsidRDefault="00F566B7" w:rsidP="00BA743F">
      <w:pPr>
        <w:spacing w:after="0"/>
        <w:jc w:val="both"/>
        <w:rPr>
          <w:lang w:val="en-US"/>
        </w:rPr>
      </w:pPr>
      <w:r>
        <w:rPr>
          <w:lang w:val="en-US"/>
        </w:rPr>
        <w:t>CUENTA CORRIENTE:</w:t>
      </w:r>
    </w:p>
    <w:p w:rsidR="00F566B7" w:rsidRPr="00F566B7" w:rsidRDefault="00F566B7" w:rsidP="00BA743F">
      <w:pPr>
        <w:numPr>
          <w:ilvl w:val="0"/>
          <w:numId w:val="5"/>
        </w:numPr>
        <w:spacing w:after="0"/>
        <w:jc w:val="both"/>
      </w:pPr>
      <w:r w:rsidRPr="00F566B7">
        <w:t xml:space="preserve">Poner un campo </w:t>
      </w:r>
      <w:proofErr w:type="spellStart"/>
      <w:r w:rsidR="00030FFF">
        <w:t>es_</w:t>
      </w:r>
      <w:r w:rsidRPr="00F566B7">
        <w:t>cta_cte</w:t>
      </w:r>
      <w:proofErr w:type="spellEnd"/>
      <w:r w:rsidRPr="00F566B7">
        <w:t xml:space="preserve"> a la tabla TIPO_FORMA_PAGO</w:t>
      </w:r>
      <w:r>
        <w:t xml:space="preserve"> y crea la forma de pago CUENTA CORRIENTE con </w:t>
      </w:r>
      <w:r w:rsidR="00030FFF">
        <w:t>ese campo en ‘S’ y todos los demás en ‘N’.</w:t>
      </w:r>
    </w:p>
    <w:p w:rsidR="00F566B7" w:rsidRDefault="00F566B7" w:rsidP="00BA743F">
      <w:pPr>
        <w:numPr>
          <w:ilvl w:val="0"/>
          <w:numId w:val="5"/>
        </w:numPr>
        <w:spacing w:after="0"/>
        <w:jc w:val="both"/>
      </w:pPr>
      <w:r w:rsidRPr="00F566B7">
        <w:t xml:space="preserve">Crear tabla CUENTA_CORRIENTE que tenga los siguientes campos: </w:t>
      </w:r>
      <w:proofErr w:type="spellStart"/>
      <w:r w:rsidRPr="00F566B7">
        <w:t>id_cta_cte</w:t>
      </w:r>
      <w:proofErr w:type="spellEnd"/>
      <w:r w:rsidRPr="00F566B7">
        <w:t xml:space="preserve">; </w:t>
      </w:r>
      <w:proofErr w:type="spellStart"/>
      <w:r w:rsidRPr="00F566B7">
        <w:t>id_cliente</w:t>
      </w:r>
      <w:proofErr w:type="spellEnd"/>
      <w:r w:rsidRPr="00F566B7">
        <w:t xml:space="preserve">; saldo; </w:t>
      </w:r>
      <w:proofErr w:type="spellStart"/>
      <w:r w:rsidRPr="00F566B7">
        <w:t>limite_deuda</w:t>
      </w:r>
      <w:proofErr w:type="spellEnd"/>
      <w:r w:rsidRPr="00F566B7">
        <w:t xml:space="preserve">; </w:t>
      </w:r>
      <w:proofErr w:type="spellStart"/>
      <w:r w:rsidRPr="00F566B7">
        <w:t>fecha_alta</w:t>
      </w:r>
      <w:proofErr w:type="spellEnd"/>
      <w:r w:rsidRPr="00F566B7">
        <w:t xml:space="preserve">; </w:t>
      </w:r>
      <w:proofErr w:type="spellStart"/>
      <w:r w:rsidRPr="00F566B7">
        <w:t>fecha_baja</w:t>
      </w:r>
      <w:proofErr w:type="spellEnd"/>
      <w:r>
        <w:t>.</w:t>
      </w:r>
    </w:p>
    <w:p w:rsidR="00F566B7" w:rsidRDefault="00F566B7" w:rsidP="00BA743F">
      <w:pPr>
        <w:numPr>
          <w:ilvl w:val="0"/>
          <w:numId w:val="5"/>
        </w:numPr>
        <w:spacing w:after="0"/>
        <w:jc w:val="both"/>
      </w:pPr>
      <w:r>
        <w:t>Se carga en el cajero la venta igual que cualquier otra y lo que va en cuenta corriente se elije la forma de pago CUENTA CORRIENTE.</w:t>
      </w:r>
      <w:r w:rsidR="004A3231">
        <w:t xml:space="preserve"> En este momento, cuando se guarda en el cajero, si existe una forma de pago CUENTA CORRIENTE no permite imprimir el ticket pero si </w:t>
      </w:r>
      <w:r w:rsidR="00BA743F">
        <w:t xml:space="preserve">realiza el descuento del stock de los productos cargados. </w:t>
      </w:r>
      <w:proofErr w:type="spellStart"/>
      <w:r w:rsidR="00BA743F">
        <w:t>Ademas</w:t>
      </w:r>
      <w:proofErr w:type="spellEnd"/>
      <w:r w:rsidR="00BA743F">
        <w:t xml:space="preserve">, al momento de guardar se examina si el cliente seleccionado tiene una cuenta corriente en el sistema. En el caso de no tenerla se pregunta si se quiere crear una. En el caso de tenerla se verifica el </w:t>
      </w:r>
      <w:proofErr w:type="spellStart"/>
      <w:proofErr w:type="gramStart"/>
      <w:r w:rsidR="00BA743F">
        <w:t>limite</w:t>
      </w:r>
      <w:proofErr w:type="spellEnd"/>
      <w:proofErr w:type="gramEnd"/>
      <w:r w:rsidR="00BA743F">
        <w:t xml:space="preserve"> de compra que le queda al cliente en su cuenta corriente (LIMITE_DEUDA - SALDO) para ver si se permite realizar la venta o no.</w:t>
      </w:r>
    </w:p>
    <w:p w:rsidR="00F566B7" w:rsidRDefault="00F566B7" w:rsidP="00BA743F">
      <w:pPr>
        <w:numPr>
          <w:ilvl w:val="0"/>
          <w:numId w:val="5"/>
        </w:numPr>
        <w:spacing w:after="0"/>
        <w:jc w:val="both"/>
      </w:pPr>
      <w:r>
        <w:t xml:space="preserve">Crear un </w:t>
      </w:r>
      <w:proofErr w:type="spellStart"/>
      <w:r>
        <w:t>trigger</w:t>
      </w:r>
      <w:proofErr w:type="spellEnd"/>
      <w:r>
        <w:t xml:space="preserve"> que cada vez que se agrega una forma de pago a la factura en la cuenta corriente </w:t>
      </w:r>
      <w:proofErr w:type="spellStart"/>
      <w:r>
        <w:t>recalcula</w:t>
      </w:r>
      <w:proofErr w:type="spellEnd"/>
      <w:r>
        <w:t xml:space="preserve"> el SALDO del comprobante asociado de la siguiente forma:</w:t>
      </w:r>
    </w:p>
    <w:p w:rsidR="00030FFF" w:rsidRDefault="00030FFF" w:rsidP="00BA743F">
      <w:pPr>
        <w:spacing w:after="0"/>
        <w:jc w:val="center"/>
      </w:pPr>
      <w:r w:rsidRPr="00030FFF">
        <w:t>IMPORTE_TOTAL</w:t>
      </w:r>
      <w:r>
        <w:t xml:space="preserve"> </w:t>
      </w:r>
      <w:r w:rsidR="00F566B7">
        <w:t xml:space="preserve">- </w:t>
      </w:r>
      <w:proofErr w:type="gramStart"/>
      <w:r w:rsidR="00F566B7">
        <w:t>SUMATORIA(</w:t>
      </w:r>
      <w:proofErr w:type="gramEnd"/>
      <w:r>
        <w:t xml:space="preserve">importe de las forma de pago con </w:t>
      </w:r>
      <w:proofErr w:type="spellStart"/>
      <w:r>
        <w:t>es_cta_cte</w:t>
      </w:r>
      <w:proofErr w:type="spellEnd"/>
      <w:r>
        <w:t xml:space="preserve"> = ‘N’</w:t>
      </w:r>
      <w:r w:rsidR="00F566B7">
        <w:t>)</w:t>
      </w:r>
      <w:r>
        <w:t>.</w:t>
      </w:r>
    </w:p>
    <w:p w:rsidR="00030FFF" w:rsidRDefault="00030FFF" w:rsidP="00BA743F">
      <w:pPr>
        <w:spacing w:after="0"/>
        <w:ind w:left="330"/>
        <w:jc w:val="both"/>
      </w:pPr>
      <w:r>
        <w:t xml:space="preserve">Luego actualizar la forma de pago CUENTA CORRIENTE con el saldo del comprobante. Para verificar que este bien, hay que sumar todas las formas de pago, incluyendo la CUENTA CORRIENTE, y tiene que ser igual al </w:t>
      </w:r>
      <w:r w:rsidRPr="00030FFF">
        <w:t>IMPORTE_TOTAL</w:t>
      </w:r>
      <w:r>
        <w:t xml:space="preserve"> de la factura.</w:t>
      </w:r>
    </w:p>
    <w:p w:rsidR="00030FFF" w:rsidRDefault="00030FFF" w:rsidP="00BA743F">
      <w:pPr>
        <w:numPr>
          <w:ilvl w:val="0"/>
          <w:numId w:val="6"/>
        </w:numPr>
        <w:spacing w:after="0"/>
        <w:jc w:val="both"/>
      </w:pPr>
      <w:r>
        <w:t>Al finalizar, cuando se cancela completamente la factura, la forma de pago CUENTA CORRIENTE y el SALDO del comprobante tienen que quedar en 0. Solamente en este momento se habilita la impresión fiscal de la factura.</w:t>
      </w:r>
    </w:p>
    <w:p w:rsidR="00BA743F" w:rsidRDefault="00BA743F" w:rsidP="00BA743F">
      <w:pPr>
        <w:numPr>
          <w:ilvl w:val="0"/>
          <w:numId w:val="6"/>
        </w:numPr>
        <w:spacing w:after="0"/>
        <w:jc w:val="both"/>
      </w:pPr>
      <w:r>
        <w:t>Crear la pantalla de Consulta de cuenta corriente, donde se elije un cliente en especial y muestra todas las facturas de ese cliente que tiene saldo mayor a 0. En esta pantalla se pueden ir cargando los pagos parciales de cada factura.</w:t>
      </w:r>
    </w:p>
    <w:p w:rsidR="00BA743F" w:rsidRDefault="00BA743F" w:rsidP="00BA743F">
      <w:pPr>
        <w:numPr>
          <w:ilvl w:val="0"/>
          <w:numId w:val="6"/>
        </w:numPr>
        <w:spacing w:after="0"/>
        <w:jc w:val="both"/>
      </w:pPr>
      <w:r>
        <w:t>Poner un reporte para imprimir las entregas parciales que se realizan o un resumen de la cuenta corriente que sirva como comprobante del pago realizado.</w:t>
      </w:r>
    </w:p>
    <w:p w:rsidR="00F566B7" w:rsidRPr="00F566B7" w:rsidRDefault="00030FFF" w:rsidP="00030FFF">
      <w:pPr>
        <w:spacing w:after="0"/>
      </w:pPr>
      <w:r>
        <w:t xml:space="preserve"> </w:t>
      </w:r>
    </w:p>
    <w:p w:rsidR="00F566B7" w:rsidRPr="00F566B7" w:rsidRDefault="00F566B7" w:rsidP="00C06A8D">
      <w:pPr>
        <w:spacing w:after="0"/>
      </w:pPr>
    </w:p>
    <w:p w:rsidR="00030FFF" w:rsidRDefault="00C06A8D" w:rsidP="00C06A8D">
      <w:pPr>
        <w:spacing w:after="0"/>
        <w:rPr>
          <w:lang w:val="en-US"/>
        </w:rPr>
      </w:pPr>
      <w:r>
        <w:rPr>
          <w:lang w:val="en-US"/>
        </w:rPr>
        <w:t>CODIGO DETALLE PRODUCTO:</w:t>
      </w:r>
    </w:p>
    <w:p w:rsidR="00C06A8D" w:rsidRDefault="00C06A8D" w:rsidP="00030FFF">
      <w:pPr>
        <w:numPr>
          <w:ilvl w:val="0"/>
          <w:numId w:val="4"/>
        </w:numPr>
        <w:tabs>
          <w:tab w:val="left" w:pos="426"/>
        </w:tabs>
        <w:spacing w:after="0"/>
        <w:ind w:left="0" w:firstLine="0"/>
        <w:rPr>
          <w:lang w:val="en-US"/>
        </w:rPr>
      </w:pPr>
      <w:proofErr w:type="spellStart"/>
      <w:r>
        <w:rPr>
          <w:lang w:val="en-US"/>
        </w:rPr>
        <w:t>Maximo</w:t>
      </w:r>
      <w:proofErr w:type="spellEnd"/>
      <w:r>
        <w:rPr>
          <w:lang w:val="en-US"/>
        </w:rPr>
        <w:t xml:space="preserve"> 13 </w:t>
      </w:r>
      <w:proofErr w:type="spellStart"/>
      <w:r>
        <w:rPr>
          <w:lang w:val="en-US"/>
        </w:rPr>
        <w:t>caracteres</w:t>
      </w:r>
      <w:proofErr w:type="spellEnd"/>
      <w:r>
        <w:rPr>
          <w:lang w:val="en-US"/>
        </w:rPr>
        <w:t>.</w:t>
      </w:r>
    </w:p>
    <w:p w:rsidR="00C06A8D" w:rsidRPr="00C06A8D" w:rsidRDefault="00C06A8D" w:rsidP="00030FFF">
      <w:pPr>
        <w:numPr>
          <w:ilvl w:val="0"/>
          <w:numId w:val="4"/>
        </w:numPr>
        <w:tabs>
          <w:tab w:val="left" w:pos="426"/>
        </w:tabs>
        <w:spacing w:after="0"/>
        <w:ind w:left="0" w:firstLine="0"/>
      </w:pPr>
      <w:r w:rsidRPr="00C06A8D">
        <w:t xml:space="preserve">Por defecto se carga el </w:t>
      </w:r>
      <w:proofErr w:type="spellStart"/>
      <w:r w:rsidRPr="00C06A8D">
        <w:t>id_producto_detalle</w:t>
      </w:r>
      <w:proofErr w:type="spellEnd"/>
      <w:r w:rsidRPr="00C06A8D">
        <w:t>.</w:t>
      </w:r>
    </w:p>
    <w:p w:rsidR="00C06A8D" w:rsidRDefault="00C06A8D" w:rsidP="00030FFF">
      <w:pPr>
        <w:numPr>
          <w:ilvl w:val="0"/>
          <w:numId w:val="4"/>
        </w:numPr>
        <w:tabs>
          <w:tab w:val="left" w:pos="426"/>
        </w:tabs>
        <w:spacing w:after="0"/>
        <w:ind w:left="0" w:firstLine="0"/>
      </w:pPr>
      <w:r>
        <w:t>Solo numérico.</w:t>
      </w:r>
    </w:p>
    <w:p w:rsidR="00C06A8D" w:rsidRDefault="00C06A8D" w:rsidP="00030FFF">
      <w:pPr>
        <w:numPr>
          <w:ilvl w:val="0"/>
          <w:numId w:val="4"/>
        </w:numPr>
        <w:tabs>
          <w:tab w:val="left" w:pos="426"/>
        </w:tabs>
        <w:spacing w:after="0"/>
        <w:ind w:left="0" w:firstLine="0"/>
      </w:pPr>
      <w:proofErr w:type="spellStart"/>
      <w:r>
        <w:t>Unico</w:t>
      </w:r>
      <w:proofErr w:type="spellEnd"/>
    </w:p>
    <w:p w:rsidR="00C06A8D" w:rsidRDefault="00C06A8D" w:rsidP="00C06A8D">
      <w:pPr>
        <w:spacing w:after="0"/>
      </w:pPr>
    </w:p>
    <w:p w:rsidR="007A42C3" w:rsidRPr="00C06A8D" w:rsidRDefault="007A42C3" w:rsidP="00C06A8D">
      <w:pPr>
        <w:spacing w:after="0"/>
      </w:pPr>
    </w:p>
    <w:p w:rsidR="00C06A8D" w:rsidRDefault="00C06A8D" w:rsidP="00C06A8D">
      <w:pPr>
        <w:spacing w:after="0"/>
        <w:rPr>
          <w:lang w:val="en-US"/>
        </w:rPr>
      </w:pPr>
      <w:r>
        <w:rPr>
          <w:lang w:val="en-US"/>
        </w:rPr>
        <w:t>CODIGO BARRA:</w:t>
      </w:r>
    </w:p>
    <w:p w:rsidR="00C06A8D" w:rsidRDefault="00C06A8D" w:rsidP="00030FFF">
      <w:pPr>
        <w:numPr>
          <w:ilvl w:val="0"/>
          <w:numId w:val="4"/>
        </w:numPr>
        <w:tabs>
          <w:tab w:val="left" w:pos="426"/>
        </w:tabs>
        <w:spacing w:after="0"/>
        <w:ind w:left="0" w:firstLine="0"/>
        <w:rPr>
          <w:lang w:val="en-US"/>
        </w:rPr>
      </w:pPr>
      <w:proofErr w:type="spellStart"/>
      <w:r>
        <w:rPr>
          <w:lang w:val="en-US"/>
        </w:rPr>
        <w:t>Maximo</w:t>
      </w:r>
      <w:proofErr w:type="spellEnd"/>
      <w:r>
        <w:rPr>
          <w:lang w:val="en-US"/>
        </w:rPr>
        <w:t xml:space="preserve"> 40 </w:t>
      </w:r>
      <w:proofErr w:type="spellStart"/>
      <w:r>
        <w:rPr>
          <w:lang w:val="en-US"/>
        </w:rPr>
        <w:t>caracteres</w:t>
      </w:r>
      <w:proofErr w:type="spellEnd"/>
      <w:r>
        <w:rPr>
          <w:lang w:val="en-US"/>
        </w:rPr>
        <w:t>.</w:t>
      </w:r>
    </w:p>
    <w:p w:rsidR="00C06A8D" w:rsidRPr="00C06A8D" w:rsidRDefault="00C06A8D" w:rsidP="00030FFF">
      <w:pPr>
        <w:numPr>
          <w:ilvl w:val="0"/>
          <w:numId w:val="4"/>
        </w:numPr>
        <w:tabs>
          <w:tab w:val="left" w:pos="426"/>
        </w:tabs>
        <w:spacing w:after="0"/>
        <w:ind w:left="0" w:firstLine="0"/>
      </w:pPr>
      <w:r w:rsidRPr="00C06A8D">
        <w:t>Por defecto se carga el</w:t>
      </w:r>
      <w:r>
        <w:t xml:space="preserve"> código del detalle producto</w:t>
      </w:r>
    </w:p>
    <w:p w:rsidR="00C06A8D" w:rsidRDefault="00C06A8D" w:rsidP="00030FFF">
      <w:pPr>
        <w:numPr>
          <w:ilvl w:val="0"/>
          <w:numId w:val="4"/>
        </w:numPr>
        <w:tabs>
          <w:tab w:val="left" w:pos="426"/>
        </w:tabs>
        <w:spacing w:after="0"/>
        <w:ind w:left="0" w:firstLine="0"/>
      </w:pPr>
      <w:r>
        <w:t>Solo numérico.</w:t>
      </w:r>
    </w:p>
    <w:p w:rsidR="00C06A8D" w:rsidRDefault="00C06A8D" w:rsidP="00030FFF">
      <w:pPr>
        <w:numPr>
          <w:ilvl w:val="0"/>
          <w:numId w:val="4"/>
        </w:numPr>
        <w:tabs>
          <w:tab w:val="left" w:pos="426"/>
        </w:tabs>
        <w:spacing w:after="0"/>
        <w:ind w:left="0" w:firstLine="0"/>
      </w:pPr>
      <w:r>
        <w:t>Si es menor de 13 caracteres se tiene que rellenar con 0 para que quede de 13.</w:t>
      </w:r>
    </w:p>
    <w:p w:rsidR="00C06A8D" w:rsidRDefault="00C06A8D" w:rsidP="00030FFF">
      <w:pPr>
        <w:numPr>
          <w:ilvl w:val="0"/>
          <w:numId w:val="4"/>
        </w:numPr>
        <w:tabs>
          <w:tab w:val="left" w:pos="426"/>
        </w:tabs>
        <w:spacing w:after="0"/>
        <w:ind w:left="0" w:firstLine="0"/>
      </w:pPr>
      <w:proofErr w:type="gramStart"/>
      <w:r>
        <w:lastRenderedPageBreak/>
        <w:t>Mas</w:t>
      </w:r>
      <w:proofErr w:type="gramEnd"/>
      <w:r>
        <w:t xml:space="preserve"> de 13 caracteres no se imprime la etiqueta.</w:t>
      </w:r>
    </w:p>
    <w:p w:rsidR="00C06A8D" w:rsidRPr="00C06A8D" w:rsidRDefault="00C06A8D" w:rsidP="004F61B8"/>
    <w:p w:rsidR="00C06A8D" w:rsidRPr="00C06A8D" w:rsidRDefault="00C06A8D" w:rsidP="004F61B8"/>
    <w:p w:rsidR="00C06A8D" w:rsidRPr="00C06A8D" w:rsidRDefault="00C06A8D" w:rsidP="004F61B8"/>
    <w:p w:rsidR="00887089" w:rsidRPr="004F61B8" w:rsidRDefault="00887089" w:rsidP="004F61B8">
      <w:pPr>
        <w:pStyle w:val="Prrafodelista"/>
        <w:numPr>
          <w:ilvl w:val="0"/>
          <w:numId w:val="1"/>
        </w:numPr>
      </w:pPr>
      <w:r>
        <w:t>Al crear un cliente (o empleado), se carga en tipo relación una sucursal (automáticamente).</w:t>
      </w:r>
      <w:proofErr w:type="spellStart"/>
      <w:r>
        <w:t>IDEmpresa</w:t>
      </w:r>
      <w:proofErr w:type="spellEnd"/>
      <w:r>
        <w:t xml:space="preserve"> es nulo</w:t>
      </w:r>
    </w:p>
    <w:p w:rsidR="00887089" w:rsidRPr="00BD7239" w:rsidRDefault="00887089" w:rsidP="004F61B8">
      <w:pPr>
        <w:pStyle w:val="Prrafodelista"/>
        <w:numPr>
          <w:ilvl w:val="0"/>
          <w:numId w:val="1"/>
        </w:numPr>
      </w:pPr>
      <w:r w:rsidRPr="00061131">
        <w:rPr>
          <w:lang w:val="es-ES"/>
        </w:rPr>
        <w:t xml:space="preserve">Cuando cargo una empresa, puedo crear o seleccionar de la lista de Personas, tanto un contacto como un Viajante (como </w:t>
      </w:r>
      <w:proofErr w:type="spellStart"/>
      <w:r w:rsidRPr="00061131">
        <w:rPr>
          <w:lang w:val="es-ES"/>
        </w:rPr>
        <w:t>seleccion</w:t>
      </w:r>
      <w:proofErr w:type="spellEnd"/>
      <w:r w:rsidRPr="00061131">
        <w:rPr>
          <w:lang w:val="es-ES"/>
        </w:rPr>
        <w:t xml:space="preserve"> de titulares). </w:t>
      </w:r>
      <w:proofErr w:type="spellStart"/>
      <w:r>
        <w:rPr>
          <w:lang w:val="en-US"/>
        </w:rPr>
        <w:t>IDSucursal</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Nulo</w:t>
      </w:r>
      <w:proofErr w:type="spellEnd"/>
      <w:r>
        <w:rPr>
          <w:lang w:val="en-US"/>
        </w:rPr>
        <w:t>.</w:t>
      </w:r>
    </w:p>
    <w:p w:rsidR="00887089" w:rsidRPr="00BD7239" w:rsidRDefault="00887089" w:rsidP="004F61B8">
      <w:pPr>
        <w:pStyle w:val="Prrafodelista"/>
        <w:numPr>
          <w:ilvl w:val="0"/>
          <w:numId w:val="1"/>
        </w:numPr>
      </w:pPr>
      <w:proofErr w:type="spellStart"/>
      <w:r w:rsidRPr="00061131">
        <w:rPr>
          <w:lang w:val="es-ES"/>
        </w:rPr>
        <w:t>TipoRelacion</w:t>
      </w:r>
      <w:proofErr w:type="spellEnd"/>
      <w:r w:rsidRPr="00061131">
        <w:rPr>
          <w:lang w:val="es-ES"/>
        </w:rPr>
        <w:t xml:space="preserve"> es: Empleado, Viajante o Contacto.</w:t>
      </w:r>
    </w:p>
    <w:p w:rsidR="00887089" w:rsidRPr="00AD2342" w:rsidRDefault="00887089" w:rsidP="004F61B8">
      <w:pPr>
        <w:pStyle w:val="Prrafodelista"/>
        <w:numPr>
          <w:ilvl w:val="0"/>
          <w:numId w:val="1"/>
        </w:numPr>
      </w:pPr>
      <w:proofErr w:type="spellStart"/>
      <w:r>
        <w:rPr>
          <w:lang w:val="en-US"/>
        </w:rPr>
        <w:t>TipoEmpresa</w:t>
      </w:r>
      <w:proofErr w:type="spellEnd"/>
      <w:r>
        <w:rPr>
          <w:lang w:val="en-US"/>
        </w:rPr>
        <w:t xml:space="preserve">: </w:t>
      </w:r>
      <w:proofErr w:type="spellStart"/>
      <w:r>
        <w:rPr>
          <w:lang w:val="en-US"/>
        </w:rPr>
        <w:t>Zapatillas</w:t>
      </w:r>
      <w:proofErr w:type="spellEnd"/>
      <w:r>
        <w:rPr>
          <w:lang w:val="en-US"/>
        </w:rPr>
        <w:t xml:space="preserve">, </w:t>
      </w:r>
      <w:proofErr w:type="spellStart"/>
      <w:r>
        <w:rPr>
          <w:lang w:val="en-US"/>
        </w:rPr>
        <w:t>ropa,etc</w:t>
      </w:r>
      <w:proofErr w:type="spellEnd"/>
    </w:p>
    <w:p w:rsidR="00887089" w:rsidRDefault="00887089" w:rsidP="00033040">
      <w:pPr>
        <w:pStyle w:val="Prrafodelista"/>
        <w:numPr>
          <w:ilvl w:val="0"/>
          <w:numId w:val="1"/>
        </w:numPr>
      </w:pPr>
      <w:r>
        <w:t xml:space="preserve">La relación de Articulo/Medida (N a N) se carga de la </w:t>
      </w:r>
      <w:proofErr w:type="spellStart"/>
      <w:r>
        <w:t>sig</w:t>
      </w:r>
      <w:proofErr w:type="spellEnd"/>
      <w:r>
        <w:t xml:space="preserve"> manera: Selecciono que artículos voy a relacionar  con </w:t>
      </w:r>
      <w:proofErr w:type="spellStart"/>
      <w:r>
        <w:t>que</w:t>
      </w:r>
      <w:proofErr w:type="spellEnd"/>
      <w:r>
        <w:t xml:space="preserve"> medidas, y un proceso que recorre ambos, los relaciona en dicha tabla. </w:t>
      </w:r>
      <w:proofErr w:type="spellStart"/>
      <w:r>
        <w:t>Ej</w:t>
      </w:r>
      <w:proofErr w:type="spellEnd"/>
      <w:r>
        <w:t xml:space="preserve">: </w:t>
      </w:r>
      <w:proofErr w:type="spellStart"/>
      <w:r>
        <w:t>Articulos</w:t>
      </w:r>
      <w:proofErr w:type="gramStart"/>
      <w:r>
        <w:t>:Zapatillas</w:t>
      </w:r>
      <w:proofErr w:type="spellEnd"/>
      <w:proofErr w:type="gramEnd"/>
      <w:r>
        <w:t xml:space="preserve"> y zapatos. Medidas: 35</w:t>
      </w:r>
      <w:proofErr w:type="gramStart"/>
      <w:r>
        <w:t>,36,37,etc</w:t>
      </w:r>
      <w:proofErr w:type="gramEnd"/>
      <w:r>
        <w:t>.</w:t>
      </w:r>
    </w:p>
    <w:p w:rsidR="00887089" w:rsidRDefault="00887089" w:rsidP="00033040">
      <w:pPr>
        <w:pStyle w:val="Prrafodelista"/>
        <w:numPr>
          <w:ilvl w:val="0"/>
          <w:numId w:val="1"/>
        </w:numPr>
      </w:pPr>
      <w:r>
        <w:t>La carga de Stock se puede tomar de dos formas</w:t>
      </w:r>
    </w:p>
    <w:p w:rsidR="00887089" w:rsidRDefault="00887089" w:rsidP="00FB059E">
      <w:pPr>
        <w:pStyle w:val="Prrafodelista"/>
        <w:numPr>
          <w:ilvl w:val="0"/>
          <w:numId w:val="2"/>
        </w:numPr>
      </w:pPr>
      <w:r>
        <w:t xml:space="preserve">Cargando La tabla </w:t>
      </w:r>
      <w:r w:rsidRPr="00584691">
        <w:rPr>
          <w:b/>
        </w:rPr>
        <w:t>Stock producto</w:t>
      </w:r>
      <w:r>
        <w:t>, donde el stock se controla por sucursal. (En este caso al descontar un producto ya sea por venta o traslado debe seleccionarse de que sucursal viene.)</w:t>
      </w:r>
    </w:p>
    <w:p w:rsidR="00887089" w:rsidRDefault="00887089" w:rsidP="00FB059E">
      <w:pPr>
        <w:pStyle w:val="Prrafodelista"/>
        <w:numPr>
          <w:ilvl w:val="0"/>
          <w:numId w:val="2"/>
        </w:numPr>
      </w:pPr>
      <w:r>
        <w:t xml:space="preserve">Cargando la tabla </w:t>
      </w:r>
      <w:r w:rsidRPr="00584691">
        <w:rPr>
          <w:b/>
        </w:rPr>
        <w:t>posición Producto</w:t>
      </w:r>
      <w:r>
        <w:t>, donde el stock se controla por ubicación del producto. (En este caso al descontar un producto ya sea por venta o traslado, tendremos que decirle de que sucursal y posición de esa sucursal lo sacamos.)</w:t>
      </w:r>
    </w:p>
    <w:p w:rsidR="00061131" w:rsidRDefault="00061131" w:rsidP="00061131">
      <w:pPr>
        <w:pStyle w:val="Prrafodelista"/>
        <w:ind w:left="0"/>
      </w:pPr>
    </w:p>
    <w:p w:rsidR="00061131" w:rsidRDefault="00061131" w:rsidP="00061131">
      <w:pPr>
        <w:pStyle w:val="Prrafodelista"/>
        <w:numPr>
          <w:ilvl w:val="0"/>
          <w:numId w:val="3"/>
        </w:numPr>
      </w:pPr>
      <w:r>
        <w:t xml:space="preserve">Poner una marca de llevar o no el control de stock en el </w:t>
      </w:r>
      <w:proofErr w:type="spellStart"/>
      <w:r>
        <w:t>stock_producto_suc</w:t>
      </w:r>
      <w:proofErr w:type="spellEnd"/>
      <w:r>
        <w:t xml:space="preserve"> </w:t>
      </w:r>
      <w:proofErr w:type="gramStart"/>
      <w:r>
        <w:t>( ex</w:t>
      </w:r>
      <w:proofErr w:type="gramEnd"/>
      <w:r>
        <w:t xml:space="preserve"> </w:t>
      </w:r>
      <w:proofErr w:type="spellStart"/>
      <w:r>
        <w:t>stock_producto</w:t>
      </w:r>
      <w:proofErr w:type="spellEnd"/>
      <w:r>
        <w:t xml:space="preserve">), </w:t>
      </w:r>
      <w:proofErr w:type="spellStart"/>
      <w:r>
        <w:t>asi</w:t>
      </w:r>
      <w:proofErr w:type="spellEnd"/>
      <w:r>
        <w:t xml:space="preserve"> cuando subimos un </w:t>
      </w:r>
      <w:proofErr w:type="spellStart"/>
      <w:r>
        <w:t>stock_producto_suc</w:t>
      </w:r>
      <w:proofErr w:type="spellEnd"/>
      <w:r>
        <w:t xml:space="preserve">  con un stock determinado, los demás bajan ese </w:t>
      </w:r>
      <w:proofErr w:type="spellStart"/>
      <w:r>
        <w:t>stock_producto_suc</w:t>
      </w:r>
      <w:proofErr w:type="spellEnd"/>
      <w:r>
        <w:t xml:space="preserve">  pero con la marca de “no llevar control stock” para que no jodan los procedimientos de descuento de stock.</w:t>
      </w:r>
    </w:p>
    <w:p w:rsidR="002A4911" w:rsidRDefault="002A4911" w:rsidP="00061131">
      <w:pPr>
        <w:pStyle w:val="Prrafodelista"/>
        <w:numPr>
          <w:ilvl w:val="0"/>
          <w:numId w:val="3"/>
        </w:numPr>
      </w:pPr>
      <w:r>
        <w:t>El tema es que yo no podría vender un producto si no lo tengo en stock</w:t>
      </w:r>
      <w:r w:rsidR="00E114E6">
        <w:t xml:space="preserve"> (sino tiene q tener la marca de llevar control stock </w:t>
      </w:r>
      <w:proofErr w:type="spellStart"/>
      <w:r w:rsidR="00E114E6">
        <w:t>asi</w:t>
      </w:r>
      <w:proofErr w:type="spellEnd"/>
      <w:r w:rsidR="00E114E6">
        <w:t xml:space="preserve"> puede vender de una).</w:t>
      </w:r>
    </w:p>
    <w:p w:rsidR="00061131" w:rsidRDefault="00061131" w:rsidP="00061131">
      <w:pPr>
        <w:pStyle w:val="Prrafodelista"/>
        <w:numPr>
          <w:ilvl w:val="0"/>
          <w:numId w:val="3"/>
        </w:numPr>
      </w:pPr>
      <w:r>
        <w:t xml:space="preserve">Verificar si los </w:t>
      </w:r>
      <w:proofErr w:type="spellStart"/>
      <w:r>
        <w:t>coefic</w:t>
      </w:r>
      <w:proofErr w:type="spellEnd"/>
      <w:r>
        <w:t xml:space="preserve"> y porcentajes de ganancia, </w:t>
      </w:r>
      <w:proofErr w:type="spellStart"/>
      <w:r>
        <w:t>etc</w:t>
      </w:r>
      <w:proofErr w:type="spellEnd"/>
      <w:r>
        <w:t xml:space="preserve"> pueden llegar a ser por sucursal, si es </w:t>
      </w:r>
      <w:proofErr w:type="spellStart"/>
      <w:r>
        <w:t>asi</w:t>
      </w:r>
      <w:proofErr w:type="spellEnd"/>
      <w:r>
        <w:t xml:space="preserve">, hay q pasarlos a </w:t>
      </w:r>
      <w:proofErr w:type="spellStart"/>
      <w:r>
        <w:t>stock_producto_suc</w:t>
      </w:r>
      <w:proofErr w:type="spellEnd"/>
      <w:r w:rsidR="00C25150">
        <w:t>.</w:t>
      </w:r>
    </w:p>
    <w:p w:rsidR="00C25150" w:rsidRDefault="00C25150" w:rsidP="00061131">
      <w:pPr>
        <w:pStyle w:val="Prrafodelista"/>
        <w:numPr>
          <w:ilvl w:val="0"/>
          <w:numId w:val="3"/>
        </w:numPr>
      </w:pPr>
      <w:r>
        <w:t>Guardar datos mail cuando se lo envía (ver de hacer una tablita)</w:t>
      </w:r>
    </w:p>
    <w:sectPr w:rsidR="00C25150" w:rsidSect="00A1575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5562"/>
    <w:multiLevelType w:val="hybridMultilevel"/>
    <w:tmpl w:val="91EC7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DE5B0F"/>
    <w:multiLevelType w:val="hybridMultilevel"/>
    <w:tmpl w:val="4E021116"/>
    <w:lvl w:ilvl="0" w:tplc="0C0A000F">
      <w:start w:val="1"/>
      <w:numFmt w:val="decimal"/>
      <w:lvlText w:val="%1."/>
      <w:lvlJc w:val="left"/>
      <w:pPr>
        <w:tabs>
          <w:tab w:val="num" w:pos="1080"/>
        </w:tabs>
        <w:ind w:left="1080" w:hanging="360"/>
      </w:pPr>
      <w:rPr>
        <w:rFonts w:cs="Times New Roman"/>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2">
    <w:nsid w:val="413709C8"/>
    <w:multiLevelType w:val="hybridMultilevel"/>
    <w:tmpl w:val="D7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A91636"/>
    <w:multiLevelType w:val="hybridMultilevel"/>
    <w:tmpl w:val="71F8B8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54D360DB"/>
    <w:multiLevelType w:val="hybridMultilevel"/>
    <w:tmpl w:val="F8D8FB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7F960092"/>
    <w:multiLevelType w:val="hybridMultilevel"/>
    <w:tmpl w:val="1D0CB42E"/>
    <w:lvl w:ilvl="0" w:tplc="2C0A0001">
      <w:start w:val="1"/>
      <w:numFmt w:val="bullet"/>
      <w:lvlText w:val=""/>
      <w:lvlJc w:val="left"/>
      <w:pPr>
        <w:ind w:left="4680" w:hanging="360"/>
      </w:pPr>
      <w:rPr>
        <w:rFonts w:ascii="Symbol" w:hAnsi="Symbol" w:hint="default"/>
      </w:rPr>
    </w:lvl>
    <w:lvl w:ilvl="1" w:tplc="2C0A0003">
      <w:start w:val="1"/>
      <w:numFmt w:val="bullet"/>
      <w:lvlText w:val="o"/>
      <w:lvlJc w:val="left"/>
      <w:pPr>
        <w:ind w:left="5400" w:hanging="360"/>
      </w:pPr>
      <w:rPr>
        <w:rFonts w:ascii="Courier New" w:hAnsi="Courier New" w:cs="Courier New" w:hint="default"/>
      </w:rPr>
    </w:lvl>
    <w:lvl w:ilvl="2" w:tplc="2C0A0005" w:tentative="1">
      <w:start w:val="1"/>
      <w:numFmt w:val="bullet"/>
      <w:lvlText w:val=""/>
      <w:lvlJc w:val="left"/>
      <w:pPr>
        <w:ind w:left="6120" w:hanging="360"/>
      </w:pPr>
      <w:rPr>
        <w:rFonts w:ascii="Wingdings" w:hAnsi="Wingdings" w:hint="default"/>
      </w:rPr>
    </w:lvl>
    <w:lvl w:ilvl="3" w:tplc="2C0A0001" w:tentative="1">
      <w:start w:val="1"/>
      <w:numFmt w:val="bullet"/>
      <w:lvlText w:val=""/>
      <w:lvlJc w:val="left"/>
      <w:pPr>
        <w:ind w:left="6840" w:hanging="360"/>
      </w:pPr>
      <w:rPr>
        <w:rFonts w:ascii="Symbol" w:hAnsi="Symbol" w:hint="default"/>
      </w:rPr>
    </w:lvl>
    <w:lvl w:ilvl="4" w:tplc="2C0A0003" w:tentative="1">
      <w:start w:val="1"/>
      <w:numFmt w:val="bullet"/>
      <w:lvlText w:val="o"/>
      <w:lvlJc w:val="left"/>
      <w:pPr>
        <w:ind w:left="7560" w:hanging="360"/>
      </w:pPr>
      <w:rPr>
        <w:rFonts w:ascii="Courier New" w:hAnsi="Courier New" w:cs="Courier New" w:hint="default"/>
      </w:rPr>
    </w:lvl>
    <w:lvl w:ilvl="5" w:tplc="2C0A0005" w:tentative="1">
      <w:start w:val="1"/>
      <w:numFmt w:val="bullet"/>
      <w:lvlText w:val=""/>
      <w:lvlJc w:val="left"/>
      <w:pPr>
        <w:ind w:left="8280" w:hanging="360"/>
      </w:pPr>
      <w:rPr>
        <w:rFonts w:ascii="Wingdings" w:hAnsi="Wingdings" w:hint="default"/>
      </w:rPr>
    </w:lvl>
    <w:lvl w:ilvl="6" w:tplc="2C0A0001" w:tentative="1">
      <w:start w:val="1"/>
      <w:numFmt w:val="bullet"/>
      <w:lvlText w:val=""/>
      <w:lvlJc w:val="left"/>
      <w:pPr>
        <w:ind w:left="9000" w:hanging="360"/>
      </w:pPr>
      <w:rPr>
        <w:rFonts w:ascii="Symbol" w:hAnsi="Symbol" w:hint="default"/>
      </w:rPr>
    </w:lvl>
    <w:lvl w:ilvl="7" w:tplc="2C0A0003" w:tentative="1">
      <w:start w:val="1"/>
      <w:numFmt w:val="bullet"/>
      <w:lvlText w:val="o"/>
      <w:lvlJc w:val="left"/>
      <w:pPr>
        <w:ind w:left="9720" w:hanging="360"/>
      </w:pPr>
      <w:rPr>
        <w:rFonts w:ascii="Courier New" w:hAnsi="Courier New" w:cs="Courier New" w:hint="default"/>
      </w:rPr>
    </w:lvl>
    <w:lvl w:ilvl="8" w:tplc="2C0A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61B8"/>
    <w:rsid w:val="00030FFF"/>
    <w:rsid w:val="00033040"/>
    <w:rsid w:val="00061131"/>
    <w:rsid w:val="002026CD"/>
    <w:rsid w:val="002A4911"/>
    <w:rsid w:val="002D105B"/>
    <w:rsid w:val="002E456C"/>
    <w:rsid w:val="004A3231"/>
    <w:rsid w:val="004C516A"/>
    <w:rsid w:val="004F61B8"/>
    <w:rsid w:val="00584691"/>
    <w:rsid w:val="005F19E5"/>
    <w:rsid w:val="00603B34"/>
    <w:rsid w:val="006134D2"/>
    <w:rsid w:val="00735164"/>
    <w:rsid w:val="007A42C3"/>
    <w:rsid w:val="00820AD1"/>
    <w:rsid w:val="00887089"/>
    <w:rsid w:val="00A1575E"/>
    <w:rsid w:val="00AD2342"/>
    <w:rsid w:val="00BA743F"/>
    <w:rsid w:val="00BD7239"/>
    <w:rsid w:val="00C06A8D"/>
    <w:rsid w:val="00C25150"/>
    <w:rsid w:val="00CE58F6"/>
    <w:rsid w:val="00E10F6B"/>
    <w:rsid w:val="00E114E6"/>
    <w:rsid w:val="00F566B7"/>
    <w:rsid w:val="00FB059E"/>
    <w:rsid w:val="00FD251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5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4F6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dc:creator>
  <cp:keywords/>
  <dc:description/>
  <cp:lastModifiedBy>MJC</cp:lastModifiedBy>
  <cp:revision>14</cp:revision>
  <dcterms:created xsi:type="dcterms:W3CDTF">2011-03-09T19:04:00Z</dcterms:created>
  <dcterms:modified xsi:type="dcterms:W3CDTF">2011-08-08T23:50:00Z</dcterms:modified>
</cp:coreProperties>
</file>