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5564F" w14:textId="77777777" w:rsidR="00C03051" w:rsidRPr="00380A44" w:rsidRDefault="00C03051" w:rsidP="00C03051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1.21</w:t>
      </w:r>
    </w:p>
    <w:p w14:paraId="234CFAD4" w14:textId="77777777" w:rsidR="00C03051" w:rsidRPr="005E181D" w:rsidRDefault="00C03051" w:rsidP="00C03051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5B3F60AB" w14:textId="77777777" w:rsidR="00C03051" w:rsidRPr="005E181D" w:rsidRDefault="00C03051" w:rsidP="00C0305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296C6F2B" w14:textId="77777777" w:rsidR="00C03051" w:rsidRPr="008B2704" w:rsidRDefault="00C03051" w:rsidP="00C03051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3FF17F71" w14:textId="77777777" w:rsidR="00C03051" w:rsidRPr="002E01E6" w:rsidRDefault="00C03051" w:rsidP="00C03051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EB2DC15" w14:textId="77777777" w:rsidR="00C03051" w:rsidRDefault="00C03051" w:rsidP="00C03051">
      <w:pPr>
        <w:widowControl w:val="0"/>
        <w:suppressAutoHyphens/>
        <w:spacing w:line="360" w:lineRule="auto"/>
        <w:rPr>
          <w:sz w:val="28"/>
          <w:szCs w:val="28"/>
        </w:rPr>
      </w:pPr>
    </w:p>
    <w:p w14:paraId="1EB1D6CA" w14:textId="77777777" w:rsidR="00C03051" w:rsidRPr="003B3C5A" w:rsidRDefault="00C03051" w:rsidP="00C03051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2789CFF6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051" w14:paraId="153E1CFC" w14:textId="77777777" w:rsidTr="00820BF3">
        <w:trPr>
          <w:trHeight w:val="1295"/>
        </w:trPr>
        <w:tc>
          <w:tcPr>
            <w:tcW w:w="9345" w:type="dxa"/>
          </w:tcPr>
          <w:p w14:paraId="6CFBDC44" w14:textId="77777777" w:rsidR="00C03051" w:rsidRPr="002F26B2" w:rsidRDefault="00C03051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0AEAA1D4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64EF0EB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D7D5C55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4C1779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051" w14:paraId="6F8957DE" w14:textId="77777777" w:rsidTr="00820BF3">
        <w:tc>
          <w:tcPr>
            <w:tcW w:w="9345" w:type="dxa"/>
          </w:tcPr>
          <w:p w14:paraId="7B2D5AB0" w14:textId="77777777" w:rsidR="00C03051" w:rsidRPr="002F26B2" w:rsidRDefault="00C03051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15FD1B0F" w14:textId="77777777" w:rsidR="00C03051" w:rsidRPr="005832C6" w:rsidRDefault="00C03051" w:rsidP="00820BF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2A03D183" w14:textId="77777777" w:rsidR="00C03051" w:rsidRDefault="00C03051" w:rsidP="00820BF3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2FCD238" w14:textId="77777777" w:rsidR="00C03051" w:rsidRDefault="00C03051" w:rsidP="00C03051">
      <w:pPr>
        <w:jc w:val="center"/>
        <w:rPr>
          <w:color w:val="000000" w:themeColor="text1"/>
          <w:sz w:val="26"/>
          <w:szCs w:val="26"/>
        </w:rPr>
      </w:pPr>
    </w:p>
    <w:p w14:paraId="3819577B" w14:textId="77777777" w:rsidR="00C03051" w:rsidRPr="008B1EB8" w:rsidRDefault="00C03051" w:rsidP="00C03051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3F3DD8D0" w14:textId="77777777" w:rsidR="00C03051" w:rsidRPr="00E5190D" w:rsidRDefault="00C03051" w:rsidP="00C03051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42B366D9" w14:textId="77777777" w:rsidR="00C03051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77D7104" w14:textId="77777777" w:rsidR="00C03051" w:rsidRPr="00805CDF" w:rsidRDefault="00C03051" w:rsidP="00C03051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3051" w14:paraId="2CD1D995" w14:textId="77777777" w:rsidTr="00820BF3">
        <w:trPr>
          <w:trHeight w:val="1514"/>
        </w:trPr>
        <w:tc>
          <w:tcPr>
            <w:tcW w:w="9345" w:type="dxa"/>
          </w:tcPr>
          <w:p w14:paraId="22658CA8" w14:textId="77777777" w:rsidR="00C03051" w:rsidRDefault="00C03051" w:rsidP="00820BF3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0994E6B9" w14:textId="77777777" w:rsidR="00C03051" w:rsidRPr="00DD082E" w:rsidRDefault="00C03051" w:rsidP="00C03051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30640686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757B49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085B08D1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76DEE0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50590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8754CE0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712D83D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48FE4BBD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364BBC" w:rsidRPr="00364BBC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5EAC789C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99BE88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D34D73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F322896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24BCBC7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0D53722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7EB0E2C6" w14:textId="77777777" w:rsidR="000A7FAF" w:rsidRPr="00C75B59" w:rsidRDefault="000A7FAF" w:rsidP="000A7FAF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Руководство администратора информационной безопасности</w:t>
      </w:r>
    </w:p>
    <w:p w14:paraId="62F8CB73" w14:textId="77777777"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14:paraId="7DA1EEFD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485A558C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4C90BC97" w14:textId="77777777" w:rsidR="002E01E6" w:rsidRPr="00C75B59" w:rsidRDefault="00364BBC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679FD9CD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736B5B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8EA72C0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54110C9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C2DAB1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0A44E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8037717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7FC8758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DE11A94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C570E9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4898FFB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C657B68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C3C1BDA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9053038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717ACC2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124B7535" w14:textId="55E1E73E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B486412" w14:textId="77777777" w:rsidR="00E73686" w:rsidRDefault="00E73686" w:rsidP="00E73686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567118CD" w14:textId="77777777" w:rsidR="00E73686" w:rsidRPr="00805CDF" w:rsidRDefault="00E7368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3DC26DA" w14:textId="77777777" w:rsidR="00864E20" w:rsidRPr="007741EC" w:rsidRDefault="00864E20" w:rsidP="007741EC">
      <w:pPr>
        <w:pageBreakBefore/>
        <w:jc w:val="center"/>
        <w:rPr>
          <w:b/>
          <w:sz w:val="28"/>
          <w:szCs w:val="28"/>
        </w:rPr>
      </w:pPr>
      <w:r w:rsidRPr="007741EC">
        <w:rPr>
          <w:b/>
          <w:sz w:val="28"/>
          <w:szCs w:val="28"/>
        </w:rPr>
        <w:lastRenderedPageBreak/>
        <w:t>Содержание</w:t>
      </w:r>
    </w:p>
    <w:p w14:paraId="3C4E8871" w14:textId="77777777" w:rsidR="00A6016B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83309309" w:history="1">
        <w:r w:rsidR="00A6016B" w:rsidRPr="00435102">
          <w:rPr>
            <w:rStyle w:val="afe"/>
          </w:rPr>
          <w:t>Обозначения и сокращения</w:t>
        </w:r>
        <w:r w:rsidR="00A6016B">
          <w:rPr>
            <w:webHidden/>
          </w:rPr>
          <w:tab/>
        </w:r>
        <w:r w:rsidR="00A6016B">
          <w:rPr>
            <w:webHidden/>
          </w:rPr>
          <w:fldChar w:fldCharType="begin"/>
        </w:r>
        <w:r w:rsidR="00A6016B">
          <w:rPr>
            <w:webHidden/>
          </w:rPr>
          <w:instrText xml:space="preserve"> PAGEREF _Toc83309309 \h </w:instrText>
        </w:r>
        <w:r w:rsidR="00A6016B">
          <w:rPr>
            <w:webHidden/>
          </w:rPr>
        </w:r>
        <w:r w:rsidR="00A6016B">
          <w:rPr>
            <w:webHidden/>
          </w:rPr>
          <w:fldChar w:fldCharType="separate"/>
        </w:r>
        <w:r w:rsidR="00A6016B">
          <w:rPr>
            <w:webHidden/>
          </w:rPr>
          <w:t>4</w:t>
        </w:r>
        <w:r w:rsidR="00A6016B">
          <w:rPr>
            <w:webHidden/>
          </w:rPr>
          <w:fldChar w:fldCharType="end"/>
        </w:r>
      </w:hyperlink>
    </w:p>
    <w:p w14:paraId="2BD53D8E" w14:textId="77777777" w:rsidR="00A6016B" w:rsidRDefault="00EB402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310" w:history="1">
        <w:r w:rsidR="00A6016B" w:rsidRPr="00435102">
          <w:rPr>
            <w:rStyle w:val="afe"/>
          </w:rPr>
          <w:t>Термины и определения</w:t>
        </w:r>
        <w:r w:rsidR="00A6016B">
          <w:rPr>
            <w:webHidden/>
          </w:rPr>
          <w:tab/>
        </w:r>
        <w:r w:rsidR="00A6016B">
          <w:rPr>
            <w:webHidden/>
          </w:rPr>
          <w:fldChar w:fldCharType="begin"/>
        </w:r>
        <w:r w:rsidR="00A6016B">
          <w:rPr>
            <w:webHidden/>
          </w:rPr>
          <w:instrText xml:space="preserve"> PAGEREF _Toc83309310 \h </w:instrText>
        </w:r>
        <w:r w:rsidR="00A6016B">
          <w:rPr>
            <w:webHidden/>
          </w:rPr>
        </w:r>
        <w:r w:rsidR="00A6016B">
          <w:rPr>
            <w:webHidden/>
          </w:rPr>
          <w:fldChar w:fldCharType="separate"/>
        </w:r>
        <w:r w:rsidR="00A6016B">
          <w:rPr>
            <w:webHidden/>
          </w:rPr>
          <w:t>5</w:t>
        </w:r>
        <w:r w:rsidR="00A6016B">
          <w:rPr>
            <w:webHidden/>
          </w:rPr>
          <w:fldChar w:fldCharType="end"/>
        </w:r>
      </w:hyperlink>
    </w:p>
    <w:p w14:paraId="2EA736A5" w14:textId="77777777" w:rsidR="00A6016B" w:rsidRDefault="00EB402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311" w:history="1">
        <w:r w:rsidR="00A6016B" w:rsidRPr="00435102">
          <w:rPr>
            <w:rStyle w:val="afe"/>
          </w:rPr>
          <w:t>1 Общие сведения</w:t>
        </w:r>
        <w:r w:rsidR="00A6016B">
          <w:rPr>
            <w:webHidden/>
          </w:rPr>
          <w:tab/>
        </w:r>
        <w:r w:rsidR="00A6016B">
          <w:rPr>
            <w:webHidden/>
          </w:rPr>
          <w:fldChar w:fldCharType="begin"/>
        </w:r>
        <w:r w:rsidR="00A6016B">
          <w:rPr>
            <w:webHidden/>
          </w:rPr>
          <w:instrText xml:space="preserve"> PAGEREF _Toc83309311 \h </w:instrText>
        </w:r>
        <w:r w:rsidR="00A6016B">
          <w:rPr>
            <w:webHidden/>
          </w:rPr>
        </w:r>
        <w:r w:rsidR="00A6016B">
          <w:rPr>
            <w:webHidden/>
          </w:rPr>
          <w:fldChar w:fldCharType="separate"/>
        </w:r>
        <w:r w:rsidR="00A6016B">
          <w:rPr>
            <w:webHidden/>
          </w:rPr>
          <w:t>6</w:t>
        </w:r>
        <w:r w:rsidR="00A6016B">
          <w:rPr>
            <w:webHidden/>
          </w:rPr>
          <w:fldChar w:fldCharType="end"/>
        </w:r>
      </w:hyperlink>
    </w:p>
    <w:p w14:paraId="5FE82B69" w14:textId="77777777" w:rsidR="00A6016B" w:rsidRDefault="00EB402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312" w:history="1">
        <w:r w:rsidR="00A6016B" w:rsidRPr="00435102">
          <w:rPr>
            <w:rStyle w:val="afe"/>
          </w:rPr>
          <w:t>2 Функции АИБ</w:t>
        </w:r>
        <w:r w:rsidR="00A6016B">
          <w:rPr>
            <w:webHidden/>
          </w:rPr>
          <w:tab/>
        </w:r>
        <w:r w:rsidR="00A6016B">
          <w:rPr>
            <w:webHidden/>
          </w:rPr>
          <w:fldChar w:fldCharType="begin"/>
        </w:r>
        <w:r w:rsidR="00A6016B">
          <w:rPr>
            <w:webHidden/>
          </w:rPr>
          <w:instrText xml:space="preserve"> PAGEREF _Toc83309312 \h </w:instrText>
        </w:r>
        <w:r w:rsidR="00A6016B">
          <w:rPr>
            <w:webHidden/>
          </w:rPr>
        </w:r>
        <w:r w:rsidR="00A6016B">
          <w:rPr>
            <w:webHidden/>
          </w:rPr>
          <w:fldChar w:fldCharType="separate"/>
        </w:r>
        <w:r w:rsidR="00A6016B">
          <w:rPr>
            <w:webHidden/>
          </w:rPr>
          <w:t>7</w:t>
        </w:r>
        <w:r w:rsidR="00A6016B">
          <w:rPr>
            <w:webHidden/>
          </w:rPr>
          <w:fldChar w:fldCharType="end"/>
        </w:r>
      </w:hyperlink>
    </w:p>
    <w:p w14:paraId="68D64252" w14:textId="77777777" w:rsidR="00A6016B" w:rsidRDefault="00EB402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313" w:history="1">
        <w:r w:rsidR="00A6016B" w:rsidRPr="00435102">
          <w:rPr>
            <w:rStyle w:val="afe"/>
          </w:rPr>
          <w:t>3 Описание операций АИБ</w:t>
        </w:r>
        <w:r w:rsidR="00A6016B">
          <w:rPr>
            <w:webHidden/>
          </w:rPr>
          <w:tab/>
        </w:r>
        <w:r w:rsidR="00A6016B">
          <w:rPr>
            <w:webHidden/>
          </w:rPr>
          <w:fldChar w:fldCharType="begin"/>
        </w:r>
        <w:r w:rsidR="00A6016B">
          <w:rPr>
            <w:webHidden/>
          </w:rPr>
          <w:instrText xml:space="preserve"> PAGEREF _Toc83309313 \h </w:instrText>
        </w:r>
        <w:r w:rsidR="00A6016B">
          <w:rPr>
            <w:webHidden/>
          </w:rPr>
        </w:r>
        <w:r w:rsidR="00A6016B">
          <w:rPr>
            <w:webHidden/>
          </w:rPr>
          <w:fldChar w:fldCharType="separate"/>
        </w:r>
        <w:r w:rsidR="00A6016B">
          <w:rPr>
            <w:webHidden/>
          </w:rPr>
          <w:t>8</w:t>
        </w:r>
        <w:r w:rsidR="00A6016B">
          <w:rPr>
            <w:webHidden/>
          </w:rPr>
          <w:fldChar w:fldCharType="end"/>
        </w:r>
      </w:hyperlink>
    </w:p>
    <w:p w14:paraId="7EBB2232" w14:textId="77777777" w:rsidR="00A6016B" w:rsidRDefault="00EB4022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314" w:history="1">
        <w:r w:rsidR="00A6016B" w:rsidRPr="00435102">
          <w:rPr>
            <w:rStyle w:val="afe"/>
          </w:rPr>
          <w:t>4 Действия в аварийных ситуациях</w:t>
        </w:r>
        <w:r w:rsidR="00A6016B">
          <w:rPr>
            <w:webHidden/>
          </w:rPr>
          <w:tab/>
        </w:r>
        <w:r w:rsidR="00A6016B">
          <w:rPr>
            <w:webHidden/>
          </w:rPr>
          <w:fldChar w:fldCharType="begin"/>
        </w:r>
        <w:r w:rsidR="00A6016B">
          <w:rPr>
            <w:webHidden/>
          </w:rPr>
          <w:instrText xml:space="preserve"> PAGEREF _Toc83309314 \h </w:instrText>
        </w:r>
        <w:r w:rsidR="00A6016B">
          <w:rPr>
            <w:webHidden/>
          </w:rPr>
        </w:r>
        <w:r w:rsidR="00A6016B">
          <w:rPr>
            <w:webHidden/>
          </w:rPr>
          <w:fldChar w:fldCharType="separate"/>
        </w:r>
        <w:r w:rsidR="00A6016B">
          <w:rPr>
            <w:webHidden/>
          </w:rPr>
          <w:t>9</w:t>
        </w:r>
        <w:r w:rsidR="00A6016B">
          <w:rPr>
            <w:webHidden/>
          </w:rPr>
          <w:fldChar w:fldCharType="end"/>
        </w:r>
      </w:hyperlink>
    </w:p>
    <w:p w14:paraId="2D4472ED" w14:textId="418738AB" w:rsidR="00F04C25" w:rsidRPr="007741EC" w:rsidRDefault="00AA0E0B" w:rsidP="007741EC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83309309"/>
      <w:bookmarkStart w:id="1" w:name="_Toc5867819"/>
      <w:bookmarkStart w:id="2" w:name="_Toc5869318"/>
      <w:bookmarkStart w:id="3" w:name="_Toc6415308"/>
      <w:r w:rsidR="00E057FC" w:rsidRPr="007741EC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36DD7E27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35F9C132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49755F80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259AC89D" w14:textId="77777777" w:rsidTr="008613DB">
        <w:trPr>
          <w:cantSplit/>
        </w:trPr>
        <w:tc>
          <w:tcPr>
            <w:tcW w:w="1917" w:type="dxa"/>
            <w:vAlign w:val="center"/>
          </w:tcPr>
          <w:p w14:paraId="6A3D7109" w14:textId="77777777" w:rsidR="00783B08" w:rsidRPr="00AA12DB" w:rsidRDefault="0057768F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>АИБ</w:t>
            </w:r>
          </w:p>
        </w:tc>
        <w:tc>
          <w:tcPr>
            <w:tcW w:w="8006" w:type="dxa"/>
            <w:vAlign w:val="center"/>
          </w:tcPr>
          <w:p w14:paraId="5226626D" w14:textId="77777777" w:rsidR="00783B08" w:rsidRPr="00AA12DB" w:rsidRDefault="0057768F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 xml:space="preserve">Администратор </w:t>
            </w:r>
            <w:r w:rsidR="003374B9" w:rsidRPr="00AA12DB">
              <w:rPr>
                <w:sz w:val="24"/>
                <w:szCs w:val="24"/>
                <w:lang w:val="ru-RU"/>
              </w:rPr>
              <w:t>информационной безопасности</w:t>
            </w:r>
          </w:p>
        </w:tc>
      </w:tr>
      <w:tr w:rsidR="00783B08" w14:paraId="229B388F" w14:textId="77777777" w:rsidTr="008613DB">
        <w:trPr>
          <w:cantSplit/>
        </w:trPr>
        <w:tc>
          <w:tcPr>
            <w:tcW w:w="1917" w:type="dxa"/>
            <w:vAlign w:val="center"/>
          </w:tcPr>
          <w:p w14:paraId="3E0F00C8" w14:textId="28B138D3" w:rsidR="00783B08" w:rsidRPr="00AA12DB" w:rsidRDefault="00A849FF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14:paraId="609DD903" w14:textId="5C5F5188" w:rsidR="00783B08" w:rsidRPr="00AA12DB" w:rsidRDefault="00A849FF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AA12DB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</w:tbl>
    <w:p w14:paraId="37D59214" w14:textId="77777777" w:rsidR="00F04C25" w:rsidRPr="007741EC" w:rsidRDefault="00E057FC" w:rsidP="007741EC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83309310"/>
      <w:r w:rsidRPr="007741EC">
        <w:rPr>
          <w:sz w:val="28"/>
          <w:szCs w:val="28"/>
        </w:rPr>
        <w:lastRenderedPageBreak/>
        <w:t>Т</w:t>
      </w:r>
      <w:r w:rsidR="00F04C25" w:rsidRPr="007741EC">
        <w:rPr>
          <w:sz w:val="28"/>
          <w:szCs w:val="28"/>
        </w:rPr>
        <w:t>ермин</w:t>
      </w:r>
      <w:bookmarkEnd w:id="1"/>
      <w:bookmarkEnd w:id="2"/>
      <w:bookmarkEnd w:id="3"/>
      <w:r w:rsidRPr="007741EC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221FD571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1751D1B9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38E7727C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31A066B5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3A4C1416" w14:textId="77777777" w:rsidR="00F04C25" w:rsidRPr="0057768F" w:rsidRDefault="00F04C25" w:rsidP="008D4A2A">
            <w:pPr>
              <w:pStyle w:val="a9"/>
              <w:rPr>
                <w:lang w:val="ru-RU"/>
              </w:rPr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13AB6723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555C1F4F" w14:textId="77777777" w:rsidTr="008D4A2A">
        <w:trPr>
          <w:cantSplit/>
        </w:trPr>
        <w:tc>
          <w:tcPr>
            <w:tcW w:w="2552" w:type="dxa"/>
            <w:vAlign w:val="center"/>
          </w:tcPr>
          <w:p w14:paraId="7191020C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63086D75" w14:textId="77777777" w:rsidR="00F04C25" w:rsidRPr="00103EB9" w:rsidRDefault="00F04C25" w:rsidP="008D4A2A">
            <w:pPr>
              <w:pStyle w:val="a9"/>
            </w:pPr>
          </w:p>
        </w:tc>
      </w:tr>
    </w:tbl>
    <w:p w14:paraId="4A29F290" w14:textId="77777777" w:rsidR="00F76DB7" w:rsidRPr="00F6007D" w:rsidRDefault="002E56C2" w:rsidP="00F6007D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8330931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F6007D">
        <w:rPr>
          <w:sz w:val="28"/>
          <w:szCs w:val="28"/>
        </w:rPr>
        <w:lastRenderedPageBreak/>
        <w:t>Общие сведения</w:t>
      </w:r>
      <w:bookmarkEnd w:id="39"/>
    </w:p>
    <w:p w14:paraId="464B687C" w14:textId="77777777" w:rsidR="004E136E" w:rsidRPr="004E136E" w:rsidRDefault="00566B5C" w:rsidP="00F6007D">
      <w:pPr>
        <w:pStyle w:val="a7"/>
        <w:spacing w:before="0" w:after="0"/>
      </w:pPr>
      <w:bookmarkStart w:id="40" w:name="_Toc324595440"/>
      <w:r>
        <w:t>[</w:t>
      </w:r>
      <w:proofErr w:type="gramStart"/>
      <w:r w:rsidR="004E136E" w:rsidRPr="004E136E">
        <w:t>В</w:t>
      </w:r>
      <w:proofErr w:type="gramEnd"/>
      <w:r w:rsidR="004E136E" w:rsidRPr="004E136E">
        <w:t xml:space="preserve"> разделе должны быть указаны сведения общего характера, необходимые для работы с настоящим руководством:</w:t>
      </w:r>
    </w:p>
    <w:p w14:paraId="55F445A5" w14:textId="77777777" w:rsidR="004E136E" w:rsidRPr="004E136E" w:rsidRDefault="008810B5" w:rsidP="005905AE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о</w:t>
      </w:r>
      <w:r w:rsidR="004E136E" w:rsidRPr="004E136E">
        <w:t>бласть применения компонента ИТС;</w:t>
      </w:r>
    </w:p>
    <w:p w14:paraId="1720BAAA" w14:textId="77777777" w:rsidR="004E136E" w:rsidRDefault="008810B5" w:rsidP="005905AE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у</w:t>
      </w:r>
      <w:r w:rsidR="004E136E" w:rsidRPr="004E136E">
        <w:t xml:space="preserve">ровень подготовки </w:t>
      </w:r>
      <w:r w:rsidR="0057768F">
        <w:t>АИБ</w:t>
      </w:r>
      <w:r w:rsidR="004E136E" w:rsidRPr="004E136E">
        <w:t xml:space="preserve"> (описание специальных навыков, которыми должен обладать АИБ для работы с компонентом ИТС, а также требования к знанию </w:t>
      </w:r>
      <w:r w:rsidR="003374B9">
        <w:t>программного обеспечения</w:t>
      </w:r>
      <w:r w:rsidR="004E136E" w:rsidRPr="004E136E">
        <w:t>);</w:t>
      </w:r>
    </w:p>
    <w:p w14:paraId="5DA5B890" w14:textId="13615F23" w:rsidR="003A5DB2" w:rsidRPr="004E136E" w:rsidRDefault="008810B5" w:rsidP="005905AE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у</w:t>
      </w:r>
      <w:r w:rsidR="003A5DB2" w:rsidRPr="006074A7">
        <w:t>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r w:rsidR="0070565F">
        <w:t>,</w:t>
      </w:r>
      <w:r w:rsidR="003A5DB2" w:rsidRPr="006074A7">
        <w:t xml:space="preserve"> в частности требования к техническим и программным средствам</w:t>
      </w:r>
      <w:r w:rsidR="003A5DB2">
        <w:t>;</w:t>
      </w:r>
    </w:p>
    <w:p w14:paraId="39A65DFB" w14:textId="0A6CC440" w:rsidR="00566B5C" w:rsidRPr="00A26414" w:rsidRDefault="008810B5" w:rsidP="005905AE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п</w:t>
      </w:r>
      <w:r w:rsidR="004E136E" w:rsidRPr="004E136E">
        <w:t>еречень эксплуатационной документации, с котор</w:t>
      </w:r>
      <w:r w:rsidR="00BA001F">
        <w:t>ой</w:t>
      </w:r>
      <w:r w:rsidR="004E136E" w:rsidRPr="004E136E">
        <w:t xml:space="preserve"> необходимо ознакомиться АИБ (описание перечня документации, с котор</w:t>
      </w:r>
      <w:r w:rsidR="00BA001F">
        <w:t>ой</w:t>
      </w:r>
      <w:r w:rsidR="004E136E" w:rsidRPr="004E136E">
        <w:t xml:space="preserve"> необходимо ознакомиться АИБ до начала работы с компонентом ИТС и </w:t>
      </w:r>
      <w:r w:rsidR="006D1A41">
        <w:t xml:space="preserve">которую необходимо </w:t>
      </w:r>
      <w:r w:rsidR="004E136E" w:rsidRPr="004E136E">
        <w:t>использовать в своей работе)</w:t>
      </w:r>
      <w:r w:rsidR="00566B5C" w:rsidRPr="005905AE">
        <w:t>.]</w:t>
      </w:r>
    </w:p>
    <w:p w14:paraId="3E702EB7" w14:textId="77777777" w:rsidR="00FE58AF" w:rsidRPr="00F6007D" w:rsidRDefault="00FE58AF" w:rsidP="00F6007D">
      <w:pPr>
        <w:pStyle w:val="10"/>
        <w:spacing w:after="0"/>
        <w:rPr>
          <w:sz w:val="28"/>
          <w:szCs w:val="28"/>
        </w:rPr>
      </w:pPr>
      <w:bookmarkStart w:id="41" w:name="_Toc83309312"/>
      <w:r w:rsidRPr="00F6007D">
        <w:rPr>
          <w:sz w:val="28"/>
          <w:szCs w:val="28"/>
        </w:rPr>
        <w:lastRenderedPageBreak/>
        <w:t>Функции АИБ</w:t>
      </w:r>
      <w:bookmarkEnd w:id="41"/>
    </w:p>
    <w:p w14:paraId="70BCF5B9" w14:textId="198B6C34" w:rsidR="00FE58AF" w:rsidRPr="009F3D23" w:rsidRDefault="00FE58AF" w:rsidP="00F6007D">
      <w:pPr>
        <w:pStyle w:val="a7"/>
        <w:spacing w:before="0" w:after="0"/>
      </w:pPr>
      <w:r>
        <w:t>[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разделе должен быть приведен перечень функций АИБ, осуществляемых в процессе обеспечения </w:t>
      </w:r>
      <w:r w:rsidR="00066EC9">
        <w:rPr>
          <w:color w:val="000000"/>
        </w:rPr>
        <w:t xml:space="preserve">информационной безопасности (далее – </w:t>
      </w:r>
      <w:r w:rsidR="0057768F">
        <w:rPr>
          <w:color w:val="000000"/>
        </w:rPr>
        <w:t>ИБ</w:t>
      </w:r>
      <w:r w:rsidR="00066EC9">
        <w:rPr>
          <w:color w:val="000000"/>
        </w:rPr>
        <w:t>)</w:t>
      </w:r>
      <w:r>
        <w:rPr>
          <w:color w:val="000000"/>
        </w:rPr>
        <w:t xml:space="preserve"> компонента ИТС</w:t>
      </w:r>
      <w:r w:rsidR="00066EC9">
        <w:rPr>
          <w:color w:val="000000"/>
        </w:rPr>
        <w:t>.</w:t>
      </w:r>
      <w:r w:rsidRPr="009F3D23">
        <w:rPr>
          <w:color w:val="000000"/>
        </w:rPr>
        <w:t>]</w:t>
      </w:r>
    </w:p>
    <w:p w14:paraId="1C2BB2D8" w14:textId="77777777" w:rsidR="00FE58AF" w:rsidRPr="00FE58AF" w:rsidRDefault="00FE58AF" w:rsidP="00FE58AF">
      <w:pPr>
        <w:pStyle w:val="a3"/>
        <w:rPr>
          <w:lang w:val="ru-RU"/>
        </w:rPr>
      </w:pPr>
    </w:p>
    <w:p w14:paraId="5378CD07" w14:textId="77777777" w:rsidR="00566B5C" w:rsidRPr="00D62033" w:rsidRDefault="00C2480B" w:rsidP="00F6007D">
      <w:pPr>
        <w:pStyle w:val="10"/>
        <w:spacing w:after="0"/>
      </w:pPr>
      <w:bookmarkStart w:id="42" w:name="_Toc83309313"/>
      <w:r w:rsidRPr="00F6007D">
        <w:rPr>
          <w:sz w:val="28"/>
          <w:szCs w:val="28"/>
        </w:rPr>
        <w:lastRenderedPageBreak/>
        <w:t xml:space="preserve">Описание операций </w:t>
      </w:r>
      <w:r w:rsidR="001A07BF" w:rsidRPr="00F6007D">
        <w:rPr>
          <w:sz w:val="28"/>
          <w:szCs w:val="28"/>
        </w:rPr>
        <w:t>АИБ</w:t>
      </w:r>
      <w:r w:rsidR="006F5D28" w:rsidRPr="00F6007D">
        <w:rPr>
          <w:rStyle w:val="aff3"/>
          <w:sz w:val="28"/>
          <w:szCs w:val="28"/>
        </w:rPr>
        <w:footnoteReference w:id="1"/>
      </w:r>
      <w:bookmarkEnd w:id="42"/>
    </w:p>
    <w:p w14:paraId="5C5E6719" w14:textId="77777777" w:rsidR="004624CA" w:rsidRDefault="00566B5C" w:rsidP="00F6007D">
      <w:pPr>
        <w:pStyle w:val="a7"/>
        <w:spacing w:before="0" w:after="0"/>
        <w:rPr>
          <w:color w:val="000000"/>
        </w:rPr>
      </w:pPr>
      <w:r>
        <w:t>[</w:t>
      </w:r>
      <w:proofErr w:type="gramStart"/>
      <w:r w:rsidR="001A07BF">
        <w:rPr>
          <w:color w:val="000000"/>
        </w:rPr>
        <w:t>В</w:t>
      </w:r>
      <w:proofErr w:type="gramEnd"/>
      <w:r w:rsidR="001A07BF">
        <w:rPr>
          <w:color w:val="000000"/>
        </w:rPr>
        <w:t xml:space="preserve"> разделе долж</w:t>
      </w:r>
      <w:r w:rsidR="004624CA">
        <w:rPr>
          <w:color w:val="000000"/>
        </w:rPr>
        <w:t>ны</w:t>
      </w:r>
      <w:r w:rsidR="001A07BF">
        <w:rPr>
          <w:color w:val="000000"/>
        </w:rPr>
        <w:t xml:space="preserve"> быть указан</w:t>
      </w:r>
      <w:r w:rsidR="004624CA">
        <w:rPr>
          <w:color w:val="000000"/>
        </w:rPr>
        <w:t>ы:</w:t>
      </w:r>
    </w:p>
    <w:p w14:paraId="2CA616F4" w14:textId="77777777" w:rsidR="00FE58AF" w:rsidRPr="00BD6F35" w:rsidRDefault="0057768F" w:rsidP="005905AE">
      <w:pPr>
        <w:pStyle w:val="a7"/>
        <w:numPr>
          <w:ilvl w:val="0"/>
          <w:numId w:val="10"/>
        </w:numPr>
        <w:ind w:left="1418" w:hanging="425"/>
      </w:pPr>
      <w:r>
        <w:t>п</w:t>
      </w:r>
      <w:r w:rsidR="00FE58AF">
        <w:t>еречень операций, выполняемых АИБ в рамках каждой конкретной функции, указанной выше;</w:t>
      </w:r>
    </w:p>
    <w:p w14:paraId="7ACB658E" w14:textId="77777777" w:rsidR="00FE58AF" w:rsidRPr="00CD5021" w:rsidRDefault="0057768F" w:rsidP="005905AE">
      <w:pPr>
        <w:pStyle w:val="a7"/>
        <w:numPr>
          <w:ilvl w:val="0"/>
          <w:numId w:val="10"/>
        </w:numPr>
        <w:ind w:left="1418" w:hanging="425"/>
      </w:pPr>
      <w:r w:rsidRPr="005905AE">
        <w:t>п</w:t>
      </w:r>
      <w:r w:rsidR="00FE58AF" w:rsidRPr="005905AE">
        <w:t>еречень операций АИБ при работе с компонентом ИТС в штатном режиме функционирования, а также инструкции по выполнению операций;</w:t>
      </w:r>
    </w:p>
    <w:p w14:paraId="6803ED66" w14:textId="77777777" w:rsidR="00CD5021" w:rsidRPr="00C90391" w:rsidRDefault="0057768F" w:rsidP="005905AE">
      <w:pPr>
        <w:pStyle w:val="a7"/>
        <w:numPr>
          <w:ilvl w:val="0"/>
          <w:numId w:val="10"/>
        </w:numPr>
        <w:ind w:left="1418" w:hanging="425"/>
      </w:pPr>
      <w:r w:rsidRPr="005905AE">
        <w:t>п</w:t>
      </w:r>
      <w:r w:rsidR="00CD5021" w:rsidRPr="005905AE">
        <w:t>еречень операций под ролью «администратор НШР» с привлечением АИБ;</w:t>
      </w:r>
    </w:p>
    <w:p w14:paraId="79B742C9" w14:textId="77777777" w:rsidR="00FE58AF" w:rsidRPr="00C90391" w:rsidRDefault="0057768F" w:rsidP="005905AE">
      <w:pPr>
        <w:pStyle w:val="a7"/>
        <w:numPr>
          <w:ilvl w:val="0"/>
          <w:numId w:val="10"/>
        </w:numPr>
        <w:ind w:left="1418" w:hanging="425"/>
      </w:pPr>
      <w:r>
        <w:t>о</w:t>
      </w:r>
      <w:r w:rsidR="00FE58AF">
        <w:t>писан</w:t>
      </w:r>
      <w:bookmarkStart w:id="43" w:name="_GoBack"/>
      <w:bookmarkEnd w:id="43"/>
      <w:r w:rsidR="00FE58AF">
        <w:t xml:space="preserve">ие </w:t>
      </w:r>
      <w:r w:rsidR="00FE58AF" w:rsidRPr="005905AE">
        <w:t>действий</w:t>
      </w:r>
      <w:r w:rsidR="00FE58AF">
        <w:t xml:space="preserve"> и операций АИБ при</w:t>
      </w:r>
      <w:r w:rsidR="00FE58AF" w:rsidRPr="00BE551D">
        <w:t xml:space="preserve"> использовани</w:t>
      </w:r>
      <w:r w:rsidR="00FE58AF">
        <w:t>и</w:t>
      </w:r>
      <w:r w:rsidR="00FE58AF" w:rsidRPr="00BE551D">
        <w:t xml:space="preserve"> по назначению технических средств обеспечения </w:t>
      </w:r>
      <w:r w:rsidR="00DC5572">
        <w:t>ИБ</w:t>
      </w:r>
      <w:r w:rsidR="00FE58AF" w:rsidRPr="00BE551D">
        <w:t xml:space="preserve"> </w:t>
      </w:r>
      <w:r w:rsidR="00FE58AF">
        <w:t>компонента ИТС;</w:t>
      </w:r>
    </w:p>
    <w:p w14:paraId="068A05F8" w14:textId="77777777" w:rsidR="00C028EA" w:rsidRPr="00C028EA" w:rsidRDefault="0057768F" w:rsidP="005905AE">
      <w:pPr>
        <w:pStyle w:val="a7"/>
        <w:numPr>
          <w:ilvl w:val="0"/>
          <w:numId w:val="10"/>
        </w:numPr>
        <w:ind w:left="1418" w:hanging="425"/>
      </w:pPr>
      <w:r w:rsidRPr="005905AE">
        <w:t>о</w:t>
      </w:r>
      <w:r w:rsidR="00C90391" w:rsidRPr="005905AE">
        <w:t xml:space="preserve">писание действий АИБ в случае обнаружения событий, отнесенных к событиям </w:t>
      </w:r>
      <w:r w:rsidR="00C90391" w:rsidRPr="00701791">
        <w:t>ИБ</w:t>
      </w:r>
      <w:r w:rsidR="00C90391" w:rsidRPr="005905AE">
        <w:t>.</w:t>
      </w:r>
    </w:p>
    <w:p w14:paraId="7813B2C3" w14:textId="77777777" w:rsidR="00CD5021" w:rsidRPr="00CD5021" w:rsidRDefault="0057768F" w:rsidP="005905AE">
      <w:pPr>
        <w:pStyle w:val="a7"/>
        <w:numPr>
          <w:ilvl w:val="0"/>
          <w:numId w:val="10"/>
        </w:numPr>
        <w:ind w:left="1418" w:hanging="425"/>
      </w:pPr>
      <w:r w:rsidRPr="005905AE">
        <w:t>п</w:t>
      </w:r>
      <w:r w:rsidR="004624CA" w:rsidRPr="005905AE">
        <w:t>еречень проверок ИБ, которые должен выполнять АИБ</w:t>
      </w:r>
      <w:r w:rsidR="003A5DB2" w:rsidRPr="005905AE">
        <w:t>, методика проверок</w:t>
      </w:r>
      <w:r w:rsidR="00C90391" w:rsidRPr="005905AE">
        <w:t>, описание результатов проверок</w:t>
      </w:r>
      <w:r w:rsidR="00CD5021" w:rsidRPr="005905AE">
        <w:t xml:space="preserve"> и сроки их проведения;</w:t>
      </w:r>
    </w:p>
    <w:p w14:paraId="26BDE178" w14:textId="77777777" w:rsidR="00A473B2" w:rsidRPr="005905AE" w:rsidRDefault="0057768F" w:rsidP="005905AE">
      <w:pPr>
        <w:pStyle w:val="a7"/>
        <w:numPr>
          <w:ilvl w:val="0"/>
          <w:numId w:val="10"/>
        </w:numPr>
        <w:ind w:left="1418" w:hanging="425"/>
      </w:pPr>
      <w:r w:rsidRPr="005905AE">
        <w:t>р</w:t>
      </w:r>
      <w:r w:rsidR="00A473B2" w:rsidRPr="005905AE">
        <w:t xml:space="preserve">егламент эксплуатации технических средств обеспечения </w:t>
      </w:r>
      <w:r w:rsidR="00DC5572" w:rsidRPr="005905AE">
        <w:t>ИБ</w:t>
      </w:r>
      <w:r w:rsidR="00A473B2" w:rsidRPr="005905AE">
        <w:t>:</w:t>
      </w:r>
    </w:p>
    <w:p w14:paraId="5D7F9188" w14:textId="77777777" w:rsidR="00A473B2" w:rsidRPr="00C54FC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о</w:t>
      </w:r>
      <w:r w:rsidR="00A473B2">
        <w:rPr>
          <w:color w:val="000000"/>
        </w:rPr>
        <w:t>писание объектов защиты (</w:t>
      </w:r>
      <w:r w:rsidR="00A473B2">
        <w:rPr>
          <w:color w:val="000000" w:themeColor="text1"/>
        </w:rPr>
        <w:t>перечень объектов защиты компонента ИТС);</w:t>
      </w:r>
    </w:p>
    <w:p w14:paraId="01FEFF8D" w14:textId="77777777" w:rsidR="00A473B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р</w:t>
      </w:r>
      <w:r w:rsidR="00A473B2">
        <w:rPr>
          <w:color w:val="000000"/>
        </w:rPr>
        <w:t>оли и функции участников процесса эксплуатации (</w:t>
      </w:r>
      <w:r w:rsidR="00A473B2">
        <w:t xml:space="preserve">участники процесса эксплуатации </w:t>
      </w:r>
      <w:r w:rsidR="00A473B2" w:rsidRPr="0074594B">
        <w:rPr>
          <w:color w:val="000000" w:themeColor="text1"/>
        </w:rPr>
        <w:t xml:space="preserve">технических средств обеспечения </w:t>
      </w:r>
      <w:r w:rsidR="00DC5572">
        <w:rPr>
          <w:color w:val="000000" w:themeColor="text1"/>
        </w:rPr>
        <w:t>ИБ</w:t>
      </w:r>
      <w:r w:rsidR="00A473B2">
        <w:rPr>
          <w:color w:val="000000" w:themeColor="text1"/>
        </w:rPr>
        <w:t>, описание их ролей и функций)</w:t>
      </w:r>
      <w:r w:rsidR="00A473B2">
        <w:rPr>
          <w:color w:val="000000"/>
        </w:rPr>
        <w:t>;</w:t>
      </w:r>
    </w:p>
    <w:p w14:paraId="2E9E8257" w14:textId="77777777" w:rsidR="00A473B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п</w:t>
      </w:r>
      <w:r w:rsidR="00A473B2">
        <w:rPr>
          <w:color w:val="000000"/>
        </w:rPr>
        <w:t>орядок установки</w:t>
      </w:r>
      <w:r w:rsidR="00A473B2" w:rsidRPr="00C54FC2">
        <w:rPr>
          <w:color w:val="000000"/>
        </w:rPr>
        <w:t xml:space="preserve">, </w:t>
      </w:r>
      <w:r w:rsidR="00A473B2">
        <w:rPr>
          <w:color w:val="000000"/>
        </w:rPr>
        <w:t xml:space="preserve">обновления и удаления технических средств обеспечения </w:t>
      </w:r>
      <w:r w:rsidR="00DC5572">
        <w:rPr>
          <w:color w:val="000000"/>
        </w:rPr>
        <w:t>ИБ</w:t>
      </w:r>
      <w:r w:rsidR="00A473B2">
        <w:rPr>
          <w:color w:val="000000"/>
        </w:rPr>
        <w:t>;</w:t>
      </w:r>
    </w:p>
    <w:p w14:paraId="11FB0D57" w14:textId="77777777" w:rsidR="00A473B2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п</w:t>
      </w:r>
      <w:r w:rsidR="00A473B2">
        <w:rPr>
          <w:color w:val="000000"/>
        </w:rPr>
        <w:t xml:space="preserve">орядок действий при эксплуатации технических средств обеспечения </w:t>
      </w:r>
      <w:r w:rsidR="00DC5572">
        <w:rPr>
          <w:color w:val="000000"/>
        </w:rPr>
        <w:t>ИБ</w:t>
      </w:r>
      <w:r w:rsidR="00A473B2">
        <w:rPr>
          <w:color w:val="000000"/>
        </w:rPr>
        <w:t>;</w:t>
      </w:r>
    </w:p>
    <w:p w14:paraId="673B82E4" w14:textId="77777777" w:rsidR="00A473B2" w:rsidRPr="009C5995" w:rsidRDefault="0057768F" w:rsidP="00A473B2">
      <w:pPr>
        <w:pStyle w:val="a7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о</w:t>
      </w:r>
      <w:r w:rsidR="00A473B2">
        <w:rPr>
          <w:color w:val="000000"/>
        </w:rPr>
        <w:t xml:space="preserve">тветственность участников процесса эксплуатации технических средств обеспечения </w:t>
      </w:r>
      <w:r w:rsidR="00DC5572">
        <w:rPr>
          <w:color w:val="000000"/>
        </w:rPr>
        <w:t>ИБ</w:t>
      </w:r>
      <w:r w:rsidR="00A473B2">
        <w:rPr>
          <w:color w:val="000000"/>
        </w:rPr>
        <w:t>.</w:t>
      </w:r>
      <w:r w:rsidR="00A473B2" w:rsidRPr="0035660E">
        <w:rPr>
          <w:color w:val="000000" w:themeColor="text1"/>
        </w:rPr>
        <w:t>]</w:t>
      </w:r>
    </w:p>
    <w:p w14:paraId="71195F2F" w14:textId="77777777" w:rsidR="00945FD8" w:rsidRPr="00F6007D" w:rsidRDefault="00C2480B" w:rsidP="00F6007D">
      <w:pPr>
        <w:pStyle w:val="10"/>
        <w:spacing w:after="0"/>
        <w:rPr>
          <w:sz w:val="28"/>
          <w:szCs w:val="28"/>
        </w:rPr>
      </w:pPr>
      <w:bookmarkStart w:id="44" w:name="_Toc83309314"/>
      <w:r w:rsidRPr="00F6007D">
        <w:rPr>
          <w:sz w:val="28"/>
          <w:szCs w:val="28"/>
        </w:rPr>
        <w:lastRenderedPageBreak/>
        <w:t>Действия в аварийных ситуациях</w:t>
      </w:r>
      <w:bookmarkEnd w:id="44"/>
    </w:p>
    <w:p w14:paraId="75657FAA" w14:textId="09B17A15" w:rsidR="00C2480B" w:rsidRPr="00C2480B" w:rsidRDefault="00945FD8" w:rsidP="00F6007D">
      <w:pPr>
        <w:pStyle w:val="a7"/>
        <w:spacing w:before="0" w:after="0"/>
        <w:rPr>
          <w:color w:val="000000" w:themeColor="text1"/>
        </w:rPr>
      </w:pPr>
      <w:r w:rsidRPr="00C2480B">
        <w:rPr>
          <w:color w:val="000000" w:themeColor="text1"/>
        </w:rPr>
        <w:t>[</w:t>
      </w:r>
      <w:proofErr w:type="gramStart"/>
      <w:r w:rsidR="00C2480B" w:rsidRPr="00C2480B">
        <w:rPr>
          <w:color w:val="000000" w:themeColor="text1"/>
        </w:rPr>
        <w:t>В</w:t>
      </w:r>
      <w:proofErr w:type="gramEnd"/>
      <w:r w:rsidR="00C2480B" w:rsidRPr="00C2480B">
        <w:rPr>
          <w:color w:val="000000" w:themeColor="text1"/>
        </w:rPr>
        <w:t xml:space="preserve"> разделе должен быть приведен перечень ава</w:t>
      </w:r>
      <w:r w:rsidR="00BC2344">
        <w:rPr>
          <w:color w:val="000000" w:themeColor="text1"/>
        </w:rPr>
        <w:t>ри</w:t>
      </w:r>
      <w:r w:rsidR="00C2480B" w:rsidRPr="00C2480B">
        <w:rPr>
          <w:color w:val="000000" w:themeColor="text1"/>
        </w:rPr>
        <w:t>йных ситуаций и порядок их устранения</w:t>
      </w:r>
      <w:r w:rsidR="006D1A41">
        <w:rPr>
          <w:color w:val="000000" w:themeColor="text1"/>
        </w:rPr>
        <w:t>, а именно действия</w:t>
      </w:r>
      <w:r w:rsidR="00C2480B" w:rsidRPr="00C2480B">
        <w:rPr>
          <w:color w:val="000000" w:themeColor="text1"/>
        </w:rPr>
        <w:t>:</w:t>
      </w:r>
    </w:p>
    <w:p w14:paraId="51DF84AF" w14:textId="7FF3B056" w:rsidR="00C2480B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отказа технических и программных средств;</w:t>
      </w:r>
    </w:p>
    <w:p w14:paraId="06F20505" w14:textId="7B00C835" w:rsidR="00C2480B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при потере данных;</w:t>
      </w:r>
    </w:p>
    <w:p w14:paraId="0DB74352" w14:textId="6E15400B" w:rsidR="00C90391" w:rsidRPr="00C2480B" w:rsidRDefault="00C2480B" w:rsidP="00953786">
      <w:pPr>
        <w:pStyle w:val="a7"/>
        <w:numPr>
          <w:ilvl w:val="0"/>
          <w:numId w:val="9"/>
        </w:numPr>
        <w:tabs>
          <w:tab w:val="left" w:pos="1276"/>
        </w:tabs>
        <w:ind w:left="851" w:firstLine="0"/>
      </w:pPr>
      <w:r w:rsidRPr="00C2480B">
        <w:t>при обнаружении несанкционированного</w:t>
      </w:r>
      <w:r w:rsidR="00C028EA" w:rsidRPr="00C028EA">
        <w:t xml:space="preserve"> </w:t>
      </w:r>
      <w:r w:rsidRPr="00C2480B">
        <w:t>вмешательства в данные;</w:t>
      </w:r>
    </w:p>
    <w:p w14:paraId="4A9E6499" w14:textId="77A44AC1" w:rsidR="00C2480B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ошибок, вызванных неверными действиями эксплуатационного персонала;</w:t>
      </w:r>
    </w:p>
    <w:p w14:paraId="39862A2F" w14:textId="1EB946F8" w:rsidR="00945FD8" w:rsidRPr="00C2480B" w:rsidRDefault="00C2480B" w:rsidP="002A4149">
      <w:pPr>
        <w:pStyle w:val="a7"/>
        <w:numPr>
          <w:ilvl w:val="0"/>
          <w:numId w:val="9"/>
        </w:numPr>
        <w:tabs>
          <w:tab w:val="left" w:pos="1276"/>
        </w:tabs>
      </w:pPr>
      <w:r>
        <w:t>в других аварийных ситуациях</w:t>
      </w:r>
      <w:r w:rsidR="003A5DB2">
        <w:t>, отнесенных к событиям ИБ</w:t>
      </w:r>
      <w:r w:rsidR="0018323E">
        <w:t>.</w:t>
      </w:r>
      <w:r w:rsidR="0018323E" w:rsidRPr="00C2480B">
        <w:rPr>
          <w:color w:val="000000" w:themeColor="text1"/>
        </w:rPr>
        <w:t>]</w:t>
      </w:r>
    </w:p>
    <w:bookmarkEnd w:id="40"/>
    <w:p w14:paraId="6B0D166D" w14:textId="77777777"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D98C3" w14:textId="77777777" w:rsidR="00EB4022" w:rsidRDefault="00EB4022" w:rsidP="00952841">
      <w:r>
        <w:separator/>
      </w:r>
    </w:p>
    <w:p w14:paraId="078A1449" w14:textId="77777777" w:rsidR="00EB4022" w:rsidRDefault="00EB4022"/>
  </w:endnote>
  <w:endnote w:type="continuationSeparator" w:id="0">
    <w:p w14:paraId="3CAD645F" w14:textId="77777777" w:rsidR="00EB4022" w:rsidRDefault="00EB4022" w:rsidP="00952841">
      <w:r>
        <w:continuationSeparator/>
      </w:r>
    </w:p>
    <w:p w14:paraId="62F069F9" w14:textId="77777777" w:rsidR="00EB4022" w:rsidRDefault="00EB40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8F0CF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70BB0332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2EE0C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F7790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260AE" w14:textId="77777777" w:rsidR="00EB4022" w:rsidRDefault="00EB4022" w:rsidP="00952841">
      <w:r>
        <w:separator/>
      </w:r>
    </w:p>
    <w:p w14:paraId="1AB3A125" w14:textId="77777777" w:rsidR="00EB4022" w:rsidRDefault="00EB4022"/>
  </w:footnote>
  <w:footnote w:type="continuationSeparator" w:id="0">
    <w:p w14:paraId="5BE7C127" w14:textId="77777777" w:rsidR="00EB4022" w:rsidRDefault="00EB4022" w:rsidP="00952841">
      <w:r>
        <w:continuationSeparator/>
      </w:r>
    </w:p>
    <w:p w14:paraId="64E9CE1B" w14:textId="77777777" w:rsidR="00EB4022" w:rsidRDefault="00EB4022"/>
  </w:footnote>
  <w:footnote w:id="1">
    <w:p w14:paraId="6C305626" w14:textId="77777777" w:rsidR="006F5D28" w:rsidRPr="006F5D28" w:rsidRDefault="006F5D28" w:rsidP="00E662F9">
      <w:pPr>
        <w:pStyle w:val="aff1"/>
        <w:ind w:firstLine="426"/>
        <w:rPr>
          <w:lang w:val="ru-RU"/>
        </w:rPr>
      </w:pPr>
      <w:r w:rsidRPr="006F5D28">
        <w:rPr>
          <w:rStyle w:val="aff3"/>
          <w:sz w:val="20"/>
        </w:rPr>
        <w:footnoteRef/>
      </w:r>
      <w:r w:rsidRPr="006F5D28">
        <w:rPr>
          <w:sz w:val="20"/>
        </w:rPr>
        <w:t xml:space="preserve"> </w:t>
      </w:r>
      <w:r w:rsidR="00E662F9">
        <w:rPr>
          <w:sz w:val="20"/>
          <w:lang w:val="ru-RU"/>
        </w:rPr>
        <w:t xml:space="preserve">В документе необходимо привести ссылку на </w:t>
      </w:r>
      <w:r w:rsidR="0057768F">
        <w:rPr>
          <w:sz w:val="20"/>
          <w:lang w:val="ru-RU"/>
        </w:rPr>
        <w:t>документ «</w:t>
      </w:r>
      <w:r w:rsidR="00E662F9">
        <w:rPr>
          <w:sz w:val="20"/>
          <w:lang w:val="ru-RU"/>
        </w:rPr>
        <w:t>Руководство по обеспечению информационной безопасности</w:t>
      </w:r>
      <w:r w:rsidR="0057768F">
        <w:rPr>
          <w:sz w:val="20"/>
          <w:lang w:val="ru-RU"/>
        </w:rPr>
        <w:t>»</w:t>
      </w:r>
      <w:r w:rsidR="00E662F9">
        <w:rPr>
          <w:sz w:val="20"/>
          <w:lang w:val="ru-RU"/>
        </w:rPr>
        <w:t xml:space="preserve"> в части </w:t>
      </w:r>
      <w:r w:rsidR="003A37E0">
        <w:rPr>
          <w:sz w:val="20"/>
          <w:lang w:val="ru-RU"/>
        </w:rPr>
        <w:t>описания обеспечения</w:t>
      </w:r>
      <w:r w:rsidR="00E662F9">
        <w:rPr>
          <w:sz w:val="20"/>
          <w:lang w:val="ru-RU"/>
        </w:rPr>
        <w:t xml:space="preserve"> </w:t>
      </w:r>
      <w:r w:rsidR="0057768F">
        <w:rPr>
          <w:sz w:val="20"/>
          <w:lang w:val="ru-RU"/>
        </w:rPr>
        <w:t>ИБ.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168D6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402F9024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EE795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E6300" w14:textId="551F88A6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5905AE" w:rsidRPr="005905AE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14:paraId="01B8D6C3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23DAD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42F2ED8"/>
    <w:multiLevelType w:val="hybridMultilevel"/>
    <w:tmpl w:val="840C5A22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6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2723B"/>
    <w:multiLevelType w:val="multilevel"/>
    <w:tmpl w:val="BDD64590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965"/>
    <w:rsid w:val="00041A4A"/>
    <w:rsid w:val="00041DD3"/>
    <w:rsid w:val="00042067"/>
    <w:rsid w:val="00042901"/>
    <w:rsid w:val="0004351A"/>
    <w:rsid w:val="0004438D"/>
    <w:rsid w:val="00045540"/>
    <w:rsid w:val="00046609"/>
    <w:rsid w:val="00046D61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66EC9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C35"/>
    <w:rsid w:val="00080DD4"/>
    <w:rsid w:val="00081804"/>
    <w:rsid w:val="00082EF6"/>
    <w:rsid w:val="00083BC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A7FAF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3881"/>
    <w:rsid w:val="001141FD"/>
    <w:rsid w:val="001146E0"/>
    <w:rsid w:val="00115B2E"/>
    <w:rsid w:val="001167A0"/>
    <w:rsid w:val="001167A4"/>
    <w:rsid w:val="00120D68"/>
    <w:rsid w:val="00121146"/>
    <w:rsid w:val="001212EC"/>
    <w:rsid w:val="00121A5B"/>
    <w:rsid w:val="00121E52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4151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47D8"/>
    <w:rsid w:val="0019551B"/>
    <w:rsid w:val="00197A14"/>
    <w:rsid w:val="00197A9E"/>
    <w:rsid w:val="001A05AE"/>
    <w:rsid w:val="001A07BF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3DC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149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258F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4B9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4BBC"/>
    <w:rsid w:val="00365126"/>
    <w:rsid w:val="00365E63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7E0"/>
    <w:rsid w:val="003A3A5B"/>
    <w:rsid w:val="003A5545"/>
    <w:rsid w:val="003A5DB2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0A3B"/>
    <w:rsid w:val="003C1742"/>
    <w:rsid w:val="003C18D7"/>
    <w:rsid w:val="003C291A"/>
    <w:rsid w:val="003C3162"/>
    <w:rsid w:val="003C5666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1797D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70D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CA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0FDE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36E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4453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1D44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469C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68F"/>
    <w:rsid w:val="00577C73"/>
    <w:rsid w:val="00582A22"/>
    <w:rsid w:val="0058452D"/>
    <w:rsid w:val="0058509E"/>
    <w:rsid w:val="005850A4"/>
    <w:rsid w:val="00585F02"/>
    <w:rsid w:val="0058627E"/>
    <w:rsid w:val="00587795"/>
    <w:rsid w:val="005905AE"/>
    <w:rsid w:val="005928EF"/>
    <w:rsid w:val="00592FF9"/>
    <w:rsid w:val="00593AF7"/>
    <w:rsid w:val="00594E61"/>
    <w:rsid w:val="00597603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042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61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201D"/>
    <w:rsid w:val="006C39BA"/>
    <w:rsid w:val="006C4A19"/>
    <w:rsid w:val="006C4B60"/>
    <w:rsid w:val="006C56CA"/>
    <w:rsid w:val="006C5A8D"/>
    <w:rsid w:val="006C76B7"/>
    <w:rsid w:val="006C7D74"/>
    <w:rsid w:val="006D13BF"/>
    <w:rsid w:val="006D1A41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5D28"/>
    <w:rsid w:val="006F6E29"/>
    <w:rsid w:val="006F7A0F"/>
    <w:rsid w:val="0070087D"/>
    <w:rsid w:val="007011E1"/>
    <w:rsid w:val="0070152D"/>
    <w:rsid w:val="00701791"/>
    <w:rsid w:val="007021E3"/>
    <w:rsid w:val="00703F62"/>
    <w:rsid w:val="00704118"/>
    <w:rsid w:val="00704236"/>
    <w:rsid w:val="00704719"/>
    <w:rsid w:val="00704BB1"/>
    <w:rsid w:val="00704CDB"/>
    <w:rsid w:val="0070565F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57B4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6694F"/>
    <w:rsid w:val="007701DE"/>
    <w:rsid w:val="007711AE"/>
    <w:rsid w:val="00771E4F"/>
    <w:rsid w:val="00772C6D"/>
    <w:rsid w:val="0077345F"/>
    <w:rsid w:val="00774189"/>
    <w:rsid w:val="007741EC"/>
    <w:rsid w:val="007742FF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6D43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3D05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679D2"/>
    <w:rsid w:val="0087101A"/>
    <w:rsid w:val="008712BA"/>
    <w:rsid w:val="0087357F"/>
    <w:rsid w:val="00873D8B"/>
    <w:rsid w:val="00874F55"/>
    <w:rsid w:val="0087520B"/>
    <w:rsid w:val="00880676"/>
    <w:rsid w:val="00880BDB"/>
    <w:rsid w:val="008810B5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42A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473B2"/>
    <w:rsid w:val="00A517DD"/>
    <w:rsid w:val="00A5190A"/>
    <w:rsid w:val="00A51A11"/>
    <w:rsid w:val="00A52304"/>
    <w:rsid w:val="00A52487"/>
    <w:rsid w:val="00A52E55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16B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67B04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49FF"/>
    <w:rsid w:val="00A851AA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2DB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43E5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2621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5AA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001F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191"/>
    <w:rsid w:val="00BC1D99"/>
    <w:rsid w:val="00BC2344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28EA"/>
    <w:rsid w:val="00C03051"/>
    <w:rsid w:val="00C045E8"/>
    <w:rsid w:val="00C04726"/>
    <w:rsid w:val="00C0490F"/>
    <w:rsid w:val="00C04EE7"/>
    <w:rsid w:val="00C05C08"/>
    <w:rsid w:val="00C05E3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363E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06F"/>
    <w:rsid w:val="00C82C58"/>
    <w:rsid w:val="00C82D7C"/>
    <w:rsid w:val="00C842DC"/>
    <w:rsid w:val="00C84802"/>
    <w:rsid w:val="00C84A61"/>
    <w:rsid w:val="00C84CFF"/>
    <w:rsid w:val="00C85F0F"/>
    <w:rsid w:val="00C87D44"/>
    <w:rsid w:val="00C90391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63F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021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2949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AC5"/>
    <w:rsid w:val="00D51F6B"/>
    <w:rsid w:val="00D51F7E"/>
    <w:rsid w:val="00D53267"/>
    <w:rsid w:val="00D54289"/>
    <w:rsid w:val="00D54572"/>
    <w:rsid w:val="00D54AF7"/>
    <w:rsid w:val="00D54B60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572"/>
    <w:rsid w:val="00DC5B23"/>
    <w:rsid w:val="00DC6114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0B4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B86"/>
    <w:rsid w:val="00E34F2F"/>
    <w:rsid w:val="00E36AB4"/>
    <w:rsid w:val="00E36E49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2F9"/>
    <w:rsid w:val="00E66D3B"/>
    <w:rsid w:val="00E67ED2"/>
    <w:rsid w:val="00E71B4A"/>
    <w:rsid w:val="00E73686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022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07D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62C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860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58AF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0ED4F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E0A64-C54D-47FA-8F96-4B7C0757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4742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11</cp:revision>
  <cp:lastPrinted>2014-09-02T04:55:00Z</cp:lastPrinted>
  <dcterms:created xsi:type="dcterms:W3CDTF">2021-02-17T08:37:00Z</dcterms:created>
  <dcterms:modified xsi:type="dcterms:W3CDTF">2021-10-20T11:21:00Z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