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46899" w14:textId="77777777" w:rsidR="005229E3" w:rsidRPr="004C6FC2" w:rsidRDefault="00326FA2">
      <w:pPr>
        <w:pStyle w:val="25"/>
        <w:tabs>
          <w:tab w:val="clear" w:pos="567"/>
        </w:tabs>
        <w:rPr>
          <w:sz w:val="28"/>
          <w:szCs w:val="28"/>
        </w:rPr>
      </w:pPr>
      <w:r w:rsidRPr="009157C4">
        <w:rPr>
          <w:b/>
          <w: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8974B77" wp14:editId="5F36FA48">
                <wp:simplePos x="0" y="0"/>
                <wp:positionH relativeFrom="column">
                  <wp:posOffset>2957146</wp:posOffset>
                </wp:positionH>
                <wp:positionV relativeFrom="paragraph">
                  <wp:posOffset>36146</wp:posOffset>
                </wp:positionV>
                <wp:extent cx="3027680" cy="1244600"/>
                <wp:effectExtent l="0" t="0" r="127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2B85D" w14:textId="4AD40BC2" w:rsidR="00326FA2" w:rsidRPr="00FE0A49" w:rsidRDefault="00326FA2" w:rsidP="00326FA2">
                            <w:pPr>
                              <w:rPr>
                                <w:sz w:val="22"/>
                              </w:rPr>
                            </w:pPr>
                            <w:r w:rsidRPr="00FE0A49">
                              <w:rPr>
                                <w:sz w:val="22"/>
                              </w:rPr>
                              <w:t>Приложение А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FE0A49">
                              <w:rPr>
                                <w:sz w:val="22"/>
                              </w:rPr>
                              <w:t>.</w:t>
                            </w:r>
                            <w:r w:rsidR="00C2111D">
                              <w:rPr>
                                <w:sz w:val="22"/>
                              </w:rPr>
                              <w:t>5</w:t>
                            </w:r>
                          </w:p>
                          <w:p w14:paraId="5577BCBF" w14:textId="2C55847D" w:rsidR="00326FA2" w:rsidRPr="00FE0A49" w:rsidRDefault="00326FA2" w:rsidP="00326FA2">
                            <w:pPr>
                              <w:rPr>
                                <w:sz w:val="22"/>
                              </w:rPr>
                            </w:pPr>
                            <w:r w:rsidRPr="00FE0A49">
                              <w:rPr>
                                <w:sz w:val="22"/>
                              </w:rPr>
                              <w:t>к Порядку документирования при создании, развитии, тестировании, вводе в</w:t>
                            </w:r>
                            <w:r w:rsidR="00B87700">
                              <w:rPr>
                                <w:sz w:val="22"/>
                              </w:rPr>
                              <w:t> </w:t>
                            </w:r>
                            <w:r w:rsidRPr="00FE0A49">
                              <w:rPr>
                                <w:sz w:val="22"/>
                              </w:rPr>
                              <w:t>эксплуатацию, эксплуатации и</w:t>
                            </w:r>
                            <w:r w:rsidR="00B87700">
                              <w:rPr>
                                <w:sz w:val="22"/>
                              </w:rPr>
                              <w:t> </w:t>
                            </w:r>
                            <w:r w:rsidRPr="00FE0A49">
                              <w:rPr>
                                <w:sz w:val="22"/>
                              </w:rPr>
                              <w:t>сопровождении, выводе из эксплуатации компонентов информационно-телекоммуникационной системы Банка России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74B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2.85pt;margin-top:2.85pt;width:238.4pt;height:9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" stroked="f">
                <v:textbox>
                  <w:txbxContent>
                    <w:p w14:paraId="5952B85D" w14:textId="4AD40BC2" w:rsidR="00326FA2" w:rsidRPr="00FE0A49" w:rsidRDefault="00326FA2" w:rsidP="00326FA2">
                      <w:pPr>
                        <w:rPr>
                          <w:sz w:val="22"/>
                        </w:rPr>
                      </w:pPr>
                      <w:r w:rsidRPr="00FE0A49">
                        <w:rPr>
                          <w:sz w:val="22"/>
                        </w:rPr>
                        <w:t>Приложение А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FE0A49">
                        <w:rPr>
                          <w:sz w:val="22"/>
                        </w:rPr>
                        <w:t>.</w:t>
                      </w:r>
                      <w:r w:rsidR="00C2111D">
                        <w:rPr>
                          <w:sz w:val="22"/>
                        </w:rPr>
                        <w:t>5</w:t>
                      </w:r>
                    </w:p>
                    <w:p w14:paraId="5577BCBF" w14:textId="2C55847D" w:rsidR="00326FA2" w:rsidRPr="00FE0A49" w:rsidRDefault="00326FA2" w:rsidP="00326FA2">
                      <w:pPr>
                        <w:rPr>
                          <w:sz w:val="22"/>
                        </w:rPr>
                      </w:pPr>
                      <w:r w:rsidRPr="00FE0A49">
                        <w:rPr>
                          <w:sz w:val="22"/>
                        </w:rPr>
                        <w:t>к Порядку документирования при создании, развитии, тестировании, вводе в</w:t>
                      </w:r>
                      <w:r w:rsidR="00B87700">
                        <w:rPr>
                          <w:sz w:val="22"/>
                        </w:rPr>
                        <w:t> </w:t>
                      </w:r>
                      <w:r w:rsidRPr="00FE0A49">
                        <w:rPr>
                          <w:sz w:val="22"/>
                        </w:rPr>
                        <w:t>эксплуатацию, эксплуатации и</w:t>
                      </w:r>
                      <w:r w:rsidR="00B87700">
                        <w:rPr>
                          <w:sz w:val="22"/>
                        </w:rPr>
                        <w:t> </w:t>
                      </w:r>
                      <w:r w:rsidRPr="00FE0A49">
                        <w:rPr>
                          <w:sz w:val="22"/>
                        </w:rPr>
                        <w:t>сопровождении, выводе из эксплуатации компонентов информационно-телекоммуникационной системы Банка России</w:t>
                      </w:r>
                    </w:p>
                  </w:txbxContent>
                </v:textbox>
              </v:shape>
            </w:pict>
          </mc:Fallback>
        </mc:AlternateContent>
      </w:r>
    </w:p>
    <w:p w14:paraId="39CD798B" w14:textId="77777777" w:rsidR="004C6FC2" w:rsidRDefault="004C6FC2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1ABC99AC" w14:textId="77777777" w:rsidR="00326FA2" w:rsidRDefault="00326FA2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50601C99" w14:textId="77777777" w:rsidR="00326FA2" w:rsidRDefault="00326FA2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1235ED81" w14:textId="77777777" w:rsidR="00326FA2" w:rsidRDefault="00326FA2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39E53220" w14:textId="77777777" w:rsidR="00B87700" w:rsidRDefault="00B87700" w:rsidP="00736E07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28C0BB4F" w14:textId="51727FA9" w:rsidR="00B87700" w:rsidRDefault="00FD3E1B" w:rsidP="00FD3E1B">
      <w:pPr>
        <w:pStyle w:val="Tablecolumnheader"/>
        <w:jc w:val="right"/>
        <w:rPr>
          <w:rFonts w:ascii="Times New Roman" w:hAnsi="Times New Roman"/>
          <w:b w:val="0"/>
          <w:i/>
          <w:sz w:val="22"/>
          <w:szCs w:val="22"/>
          <w:lang w:val="ru-RU"/>
        </w:rPr>
      </w:pPr>
      <w:r w:rsidRPr="00FD3E1B">
        <w:rPr>
          <w:rFonts w:ascii="Times New Roman" w:hAnsi="Times New Roman"/>
          <w:b w:val="0"/>
          <w:i/>
          <w:sz w:val="22"/>
          <w:szCs w:val="22"/>
          <w:lang w:val="ru-RU"/>
        </w:rPr>
        <w:t>Рекомендуемый шаблон</w:t>
      </w:r>
    </w:p>
    <w:p w14:paraId="78C709CE" w14:textId="77777777" w:rsidR="00FD3E1B" w:rsidRPr="00FD3E1B" w:rsidRDefault="00FD3E1B" w:rsidP="00FD3E1B">
      <w:pPr>
        <w:pStyle w:val="Tablecolumnheader"/>
        <w:jc w:val="right"/>
        <w:rPr>
          <w:rFonts w:ascii="Times New Roman" w:hAnsi="Times New Roman"/>
          <w:b w:val="0"/>
          <w:sz w:val="22"/>
          <w:szCs w:val="22"/>
          <w:lang w:val="ru-RU"/>
        </w:rPr>
      </w:pPr>
    </w:p>
    <w:p w14:paraId="04DE9CB2" w14:textId="61E57A9B" w:rsidR="005229E3" w:rsidRDefault="00535580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  <w:r w:rsidRPr="004C6FC2">
        <w:rPr>
          <w:rFonts w:ascii="Times New Roman" w:hAnsi="Times New Roman"/>
          <w:b w:val="0"/>
          <w:sz w:val="32"/>
          <w:szCs w:val="32"/>
          <w:lang w:val="ru-RU"/>
        </w:rPr>
        <w:t xml:space="preserve">Протокол </w:t>
      </w:r>
      <w:r w:rsidR="00C4104C">
        <w:rPr>
          <w:rFonts w:ascii="Times New Roman" w:hAnsi="Times New Roman"/>
          <w:b w:val="0"/>
          <w:sz w:val="32"/>
          <w:szCs w:val="32"/>
          <w:lang w:val="ru-RU"/>
        </w:rPr>
        <w:t>внутреннего</w:t>
      </w:r>
      <w:r w:rsidR="00A3446B" w:rsidRPr="004C6FC2">
        <w:rPr>
          <w:rFonts w:ascii="Times New Roman" w:hAnsi="Times New Roman"/>
          <w:b w:val="0"/>
          <w:sz w:val="32"/>
          <w:szCs w:val="32"/>
          <w:lang w:val="ru-RU"/>
        </w:rPr>
        <w:t xml:space="preserve"> тестирования</w:t>
      </w:r>
      <w:r w:rsidR="00B524B8">
        <w:rPr>
          <w:rStyle w:val="af1"/>
          <w:rFonts w:ascii="Times New Roman" w:hAnsi="Times New Roman"/>
          <w:b w:val="0"/>
          <w:sz w:val="32"/>
          <w:szCs w:val="32"/>
          <w:lang w:val="ru-RU"/>
        </w:rPr>
        <w:footnoteReference w:id="1"/>
      </w:r>
    </w:p>
    <w:p w14:paraId="6B2E07B7" w14:textId="77777777" w:rsidR="004C6FC2" w:rsidRPr="004C6FC2" w:rsidRDefault="004C6FC2" w:rsidP="004C6FC2">
      <w:pPr>
        <w:ind w:right="140"/>
        <w:jc w:val="both"/>
        <w:rPr>
          <w:rFonts w:ascii="Times New Roman" w:hAnsi="Times New Roman"/>
          <w:sz w:val="28"/>
          <w:szCs w:val="28"/>
        </w:rPr>
      </w:pPr>
      <w:r w:rsidRPr="004C6FC2">
        <w:rPr>
          <w:rFonts w:ascii="Times New Roman" w:hAnsi="Times New Roman"/>
          <w:sz w:val="28"/>
          <w:szCs w:val="28"/>
        </w:rPr>
        <w:t>________________________________</w:t>
      </w:r>
      <w:r>
        <w:rPr>
          <w:rFonts w:ascii="Times New Roman" w:hAnsi="Times New Roman"/>
          <w:sz w:val="28"/>
          <w:szCs w:val="28"/>
        </w:rPr>
        <w:t xml:space="preserve">______________________________ </w:t>
      </w:r>
    </w:p>
    <w:p w14:paraId="549441AA" w14:textId="7B5226CE" w:rsidR="000D3D64" w:rsidRDefault="00C475C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i/>
          <w:sz w:val="22"/>
          <w:szCs w:val="22"/>
        </w:rPr>
        <w:t xml:space="preserve">полное </w:t>
      </w:r>
      <w:r w:rsidR="00BF6376" w:rsidRPr="009C7EC0">
        <w:rPr>
          <w:i/>
          <w:sz w:val="22"/>
          <w:szCs w:val="22"/>
        </w:rPr>
        <w:t xml:space="preserve">наименование компонента </w:t>
      </w:r>
      <w:r w:rsidR="00C2111D">
        <w:rPr>
          <w:i/>
          <w:sz w:val="22"/>
          <w:szCs w:val="22"/>
        </w:rPr>
        <w:t>ИТС</w:t>
      </w:r>
    </w:p>
    <w:p w14:paraId="56A7FC36" w14:textId="77777777" w:rsidR="004C6FC2" w:rsidRDefault="004C6FC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5C637FB" w14:textId="77777777" w:rsidR="00E3268C" w:rsidRPr="008669D5" w:rsidRDefault="00E3268C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70"/>
        <w:gridCol w:w="4686"/>
      </w:tblGrid>
      <w:tr w:rsidR="00E3268C" w:rsidRPr="008669D5" w14:paraId="49B1C26B" w14:textId="77777777" w:rsidTr="00E3268C">
        <w:tc>
          <w:tcPr>
            <w:tcW w:w="4670" w:type="dxa"/>
          </w:tcPr>
          <w:p w14:paraId="124053BC" w14:textId="77777777" w:rsidR="00E3268C" w:rsidRPr="008669D5" w:rsidRDefault="00E3268C" w:rsidP="004B37DA">
            <w:pPr>
              <w:pStyle w:val="25"/>
              <w:tabs>
                <w:tab w:val="clear" w:pos="567"/>
                <w:tab w:val="left" w:pos="0"/>
              </w:tabs>
              <w:rPr>
                <w:sz w:val="28"/>
                <w:szCs w:val="28"/>
              </w:rPr>
            </w:pPr>
            <w:r w:rsidRPr="008669D5">
              <w:rPr>
                <w:sz w:val="28"/>
                <w:szCs w:val="28"/>
              </w:rPr>
              <w:t xml:space="preserve">г. </w:t>
            </w:r>
            <w:r w:rsidRPr="008669D5">
              <w:rPr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4686" w:type="dxa"/>
          </w:tcPr>
          <w:p w14:paraId="48D90C18" w14:textId="77777777" w:rsidR="00E3268C" w:rsidRPr="008669D5" w:rsidRDefault="00E3268C" w:rsidP="004B37DA">
            <w:pPr>
              <w:tabs>
                <w:tab w:val="left" w:pos="0"/>
              </w:tabs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</w:t>
            </w:r>
            <w:r w:rsidRPr="008669D5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9D5">
              <w:rPr>
                <w:rFonts w:ascii="Times New Roman" w:hAnsi="Times New Roman"/>
                <w:sz w:val="28"/>
                <w:szCs w:val="28"/>
              </w:rPr>
              <w:t xml:space="preserve"> года</w:t>
            </w:r>
          </w:p>
        </w:tc>
      </w:tr>
      <w:tr w:rsidR="005229E3" w:rsidRPr="008669D5" w14:paraId="2C3FB0CE" w14:textId="77777777" w:rsidTr="00E3268C">
        <w:tc>
          <w:tcPr>
            <w:tcW w:w="4670" w:type="dxa"/>
          </w:tcPr>
          <w:p w14:paraId="201A870F" w14:textId="0A4A4663" w:rsidR="005229E3" w:rsidRPr="008669D5" w:rsidRDefault="005229E3" w:rsidP="00E3268C">
            <w:pPr>
              <w:pStyle w:val="25"/>
              <w:tabs>
                <w:tab w:val="clear" w:pos="567"/>
                <w:tab w:val="left" w:pos="0"/>
              </w:tabs>
              <w:rPr>
                <w:sz w:val="28"/>
                <w:szCs w:val="28"/>
              </w:rPr>
            </w:pPr>
          </w:p>
        </w:tc>
        <w:tc>
          <w:tcPr>
            <w:tcW w:w="4686" w:type="dxa"/>
          </w:tcPr>
          <w:p w14:paraId="34BC0605" w14:textId="2A1F4251" w:rsidR="005229E3" w:rsidRPr="008669D5" w:rsidRDefault="005229E3" w:rsidP="00535580">
            <w:pPr>
              <w:tabs>
                <w:tab w:val="left" w:pos="0"/>
              </w:tabs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C32F22" w14:textId="77777777" w:rsidR="003511C6" w:rsidRPr="00E3268C" w:rsidRDefault="003511C6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8F3D40B" w14:textId="413EF981" w:rsidR="005229E3" w:rsidRPr="008669D5" w:rsidRDefault="00C4104C" w:rsidP="00F9699E">
      <w:pPr>
        <w:pStyle w:val="Iniiaiieoaenonionooiii"/>
        <w:widowControl/>
        <w:spacing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Участники в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>нутреннего тестирования</w:t>
      </w:r>
      <w:r w:rsidR="00E3268C">
        <w:rPr>
          <w:rFonts w:ascii="Times New Roman" w:hAnsi="Times New Roman"/>
          <w:color w:val="000000"/>
          <w:sz w:val="28"/>
          <w:szCs w:val="28"/>
        </w:rPr>
        <w:t xml:space="preserve"> в составе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C65C35" w:rsidRPr="008669D5" w14:paraId="24184661" w14:textId="77777777" w:rsidTr="009C5F8D">
        <w:trPr>
          <w:trHeight w:val="455"/>
        </w:trPr>
        <w:tc>
          <w:tcPr>
            <w:tcW w:w="9356" w:type="dxa"/>
          </w:tcPr>
          <w:tbl>
            <w:tblPr>
              <w:tblStyle w:val="afc"/>
              <w:tblW w:w="95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0"/>
              <w:gridCol w:w="4784"/>
            </w:tblGrid>
            <w:tr w:rsidR="00C65C35" w:rsidRPr="00486181" w14:paraId="46D5188B" w14:textId="77777777" w:rsidTr="00887138">
              <w:tc>
                <w:tcPr>
                  <w:tcW w:w="4750" w:type="dxa"/>
                </w:tcPr>
                <w:p w14:paraId="0D1A4F50" w14:textId="3242BF8F" w:rsidR="00C65C35" w:rsidRPr="00486181" w:rsidRDefault="00E3268C" w:rsidP="00E3268C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632B9B">
                    <w:rPr>
                      <w:b w:val="0"/>
                      <w:caps w:val="0"/>
                      <w:sz w:val="28"/>
                      <w:szCs w:val="28"/>
                    </w:rPr>
                    <w:t>от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</w:t>
                  </w:r>
                  <w:r w:rsidR="00632B9B">
                    <w:rPr>
                      <w:b w:val="0"/>
                      <w:i/>
                      <w:caps w:val="0"/>
                      <w:sz w:val="28"/>
                      <w:szCs w:val="28"/>
                    </w:rPr>
                    <w:t>(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о</w:t>
                  </w:r>
                  <w:r w:rsidR="00887138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тветственн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ого</w:t>
                  </w:r>
                  <w:r w:rsidR="00887138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за развитие</w:t>
                  </w:r>
                  <w:r w:rsidR="00632B9B">
                    <w:rPr>
                      <w:b w:val="0"/>
                      <w:i/>
                      <w:caps w:val="0"/>
                      <w:sz w:val="28"/>
                      <w:szCs w:val="28"/>
                    </w:rPr>
                    <w:t>)</w:t>
                  </w:r>
                  <w:r w:rsidR="00887138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4784" w:type="dxa"/>
                </w:tcPr>
                <w:p w14:paraId="45617512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486181" w14:paraId="2927F4DC" w14:textId="77777777" w:rsidTr="00887138">
              <w:tc>
                <w:tcPr>
                  <w:tcW w:w="4750" w:type="dxa"/>
                </w:tcPr>
                <w:p w14:paraId="781B60A3" w14:textId="77777777" w:rsidR="00C65C35" w:rsidRPr="00486181" w:rsidRDefault="003511C6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4D574CBE" w14:textId="77777777" w:rsidR="00C65C35" w:rsidRPr="00486181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280A90" w:rsidRPr="00486181" w14:paraId="4A74D4C6" w14:textId="77777777" w:rsidTr="00115EEF">
              <w:tc>
                <w:tcPr>
                  <w:tcW w:w="4750" w:type="dxa"/>
                </w:tcPr>
                <w:p w14:paraId="5BF3D9C0" w14:textId="4A16B381" w:rsidR="00280A90" w:rsidRPr="00E3268C" w:rsidRDefault="00E3268C" w:rsidP="00E3268C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32B9B">
                    <w:rPr>
                      <w:b w:val="0"/>
                      <w:caps w:val="0"/>
                      <w:sz w:val="28"/>
                      <w:szCs w:val="28"/>
                      <w:lang w:val="en-US"/>
                    </w:rPr>
                    <w:t>от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  <w:lang w:val="en-US"/>
                    </w:rPr>
                    <w:t xml:space="preserve"> </w:t>
                  </w:r>
                  <w:r w:rsidR="00632B9B">
                    <w:rPr>
                      <w:b w:val="0"/>
                      <w:i/>
                      <w:caps w:val="0"/>
                      <w:sz w:val="28"/>
                      <w:szCs w:val="28"/>
                    </w:rPr>
                    <w:t>(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разработчика</w:t>
                  </w:r>
                  <w:r w:rsidR="00632B9B">
                    <w:rPr>
                      <w:b w:val="0"/>
                      <w:i/>
                      <w:caps w:val="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4784" w:type="dxa"/>
                </w:tcPr>
                <w:p w14:paraId="34F58825" w14:textId="77777777" w:rsidR="00280A90" w:rsidRPr="00486181" w:rsidRDefault="00280A90" w:rsidP="00115EEF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</w:p>
              </w:tc>
            </w:tr>
            <w:tr w:rsidR="003511C6" w:rsidRPr="00486181" w14:paraId="66FCD25B" w14:textId="77777777" w:rsidTr="00115EEF">
              <w:tc>
                <w:tcPr>
                  <w:tcW w:w="4750" w:type="dxa"/>
                </w:tcPr>
                <w:p w14:paraId="7F1387E4" w14:textId="77777777" w:rsidR="003511C6" w:rsidRPr="00887138" w:rsidRDefault="003511C6" w:rsidP="00115EEF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2B513F79" w14:textId="77777777" w:rsidR="003511C6" w:rsidRPr="00486181" w:rsidRDefault="003511C6" w:rsidP="00115EEF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– должность</w:t>
                  </w:r>
                </w:p>
              </w:tc>
            </w:tr>
            <w:tr w:rsidR="003511C6" w:rsidRPr="00486181" w14:paraId="17676D33" w14:textId="77777777" w:rsidTr="00115EEF">
              <w:tc>
                <w:tcPr>
                  <w:tcW w:w="9534" w:type="dxa"/>
                  <w:gridSpan w:val="2"/>
                </w:tcPr>
                <w:p w14:paraId="0C1EDF41" w14:textId="77777777" w:rsidR="003511C6" w:rsidRPr="00486181" w:rsidRDefault="003511C6" w:rsidP="00115EEF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</w:tbl>
          <w:p w14:paraId="2AD0B764" w14:textId="77777777" w:rsidR="00C65C35" w:rsidRPr="00486181" w:rsidRDefault="00C65C35" w:rsidP="00C65C35">
            <w:pPr>
              <w:pStyle w:val="afd"/>
              <w:tabs>
                <w:tab w:val="left" w:pos="1134"/>
              </w:tabs>
              <w:spacing w:line="360" w:lineRule="auto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</w:tbl>
    <w:p w14:paraId="1128A844" w14:textId="4FCF87D5" w:rsidR="00736E07" w:rsidRDefault="00326FA2" w:rsidP="00E3268C">
      <w:pPr>
        <w:widowControl w:val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65C35">
        <w:rPr>
          <w:rFonts w:ascii="Times New Roman" w:hAnsi="Times New Roman"/>
          <w:sz w:val="28"/>
          <w:szCs w:val="28"/>
        </w:rPr>
        <w:t xml:space="preserve">период с </w:t>
      </w:r>
      <w:r w:rsidR="00632B9B">
        <w:rPr>
          <w:rFonts w:ascii="Times New Roman" w:hAnsi="Times New Roman"/>
          <w:sz w:val="28"/>
          <w:szCs w:val="28"/>
        </w:rPr>
        <w:t>__</w:t>
      </w:r>
      <w:r w:rsidRPr="00C65C35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</w:t>
      </w:r>
      <w:r w:rsidR="00E3268C">
        <w:rPr>
          <w:rFonts w:ascii="Times New Roman" w:hAnsi="Times New Roman"/>
          <w:sz w:val="28"/>
          <w:szCs w:val="28"/>
        </w:rPr>
        <w:t xml:space="preserve">__ </w:t>
      </w:r>
      <w:r w:rsidR="00C122A3" w:rsidRPr="00C65C35">
        <w:rPr>
          <w:rFonts w:ascii="Times New Roman" w:hAnsi="Times New Roman"/>
          <w:sz w:val="28"/>
          <w:szCs w:val="28"/>
        </w:rPr>
        <w:t xml:space="preserve">по </w:t>
      </w:r>
      <w:r w:rsidR="00632B9B">
        <w:rPr>
          <w:rFonts w:ascii="Times New Roman" w:hAnsi="Times New Roman"/>
          <w:sz w:val="28"/>
          <w:szCs w:val="28"/>
        </w:rPr>
        <w:t>_</w:t>
      </w:r>
      <w:r w:rsidR="00C122A3" w:rsidRPr="00C65C35">
        <w:rPr>
          <w:rFonts w:ascii="Times New Roman" w:hAnsi="Times New Roman"/>
          <w:sz w:val="28"/>
          <w:szCs w:val="28"/>
        </w:rPr>
        <w:t>_</w:t>
      </w:r>
      <w:r w:rsidR="00A3446B" w:rsidRPr="00C65C35">
        <w:rPr>
          <w:rFonts w:ascii="Times New Roman" w:hAnsi="Times New Roman"/>
          <w:sz w:val="28"/>
          <w:szCs w:val="28"/>
        </w:rPr>
        <w:t>_</w:t>
      </w:r>
      <w:r w:rsidR="00C122A3" w:rsidRPr="00C65C35">
        <w:rPr>
          <w:rFonts w:ascii="Times New Roman" w:hAnsi="Times New Roman"/>
          <w:sz w:val="28"/>
          <w:szCs w:val="28"/>
        </w:rPr>
        <w:t>_</w:t>
      </w:r>
      <w:r w:rsidR="00A3446B" w:rsidRPr="00C65C35">
        <w:rPr>
          <w:rFonts w:ascii="Times New Roman" w:hAnsi="Times New Roman"/>
          <w:sz w:val="28"/>
          <w:szCs w:val="28"/>
        </w:rPr>
        <w:t>_</w:t>
      </w:r>
      <w:r w:rsidR="00C122A3" w:rsidRPr="00C65C35">
        <w:rPr>
          <w:rFonts w:ascii="Times New Roman" w:hAnsi="Times New Roman"/>
          <w:sz w:val="28"/>
          <w:szCs w:val="28"/>
        </w:rPr>
        <w:t>___</w:t>
      </w:r>
      <w:r w:rsidR="00E3268C">
        <w:rPr>
          <w:rFonts w:ascii="Times New Roman" w:hAnsi="Times New Roman"/>
          <w:sz w:val="28"/>
          <w:szCs w:val="28"/>
        </w:rPr>
        <w:t>____</w:t>
      </w:r>
      <w:r w:rsidR="0099719B" w:rsidRPr="00C65C35">
        <w:rPr>
          <w:rFonts w:ascii="Times New Roman" w:hAnsi="Times New Roman"/>
          <w:sz w:val="28"/>
          <w:szCs w:val="28"/>
        </w:rPr>
        <w:t xml:space="preserve"> провел</w:t>
      </w:r>
      <w:r w:rsidR="008B110D">
        <w:rPr>
          <w:rFonts w:ascii="Times New Roman" w:hAnsi="Times New Roman"/>
          <w:sz w:val="28"/>
          <w:szCs w:val="28"/>
        </w:rPr>
        <w:t>и</w:t>
      </w:r>
      <w:r w:rsidR="0099719B" w:rsidRPr="00C65C35">
        <w:rPr>
          <w:rFonts w:ascii="Times New Roman" w:hAnsi="Times New Roman"/>
          <w:sz w:val="28"/>
          <w:szCs w:val="28"/>
        </w:rPr>
        <w:t xml:space="preserve"> </w:t>
      </w:r>
      <w:r w:rsidR="008B110D">
        <w:rPr>
          <w:rFonts w:ascii="Times New Roman" w:hAnsi="Times New Roman"/>
          <w:sz w:val="28"/>
          <w:szCs w:val="28"/>
        </w:rPr>
        <w:t xml:space="preserve">внутреннее </w:t>
      </w:r>
      <w:r w:rsidR="00A3446B" w:rsidRPr="00C65C35">
        <w:rPr>
          <w:rFonts w:ascii="Times New Roman" w:hAnsi="Times New Roman"/>
          <w:sz w:val="28"/>
          <w:szCs w:val="28"/>
        </w:rPr>
        <w:t>тестирование</w:t>
      </w:r>
      <w:r w:rsidR="0099719B" w:rsidRPr="00C65C35">
        <w:rPr>
          <w:rFonts w:ascii="Times New Roman" w:hAnsi="Times New Roman"/>
          <w:sz w:val="28"/>
          <w:szCs w:val="28"/>
        </w:rPr>
        <w:t xml:space="preserve"> </w:t>
      </w:r>
    </w:p>
    <w:p w14:paraId="5E83E3F7" w14:textId="6B46AB5B" w:rsidR="0099719B" w:rsidRDefault="00326FA2" w:rsidP="00E3268C">
      <w:pPr>
        <w:widowControl w:val="0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  <w:r w:rsidR="00736E07">
        <w:rPr>
          <w:rFonts w:ascii="Times New Roman" w:hAnsi="Times New Roman"/>
          <w:sz w:val="28"/>
          <w:szCs w:val="28"/>
        </w:rPr>
        <w:t>________________________________________</w:t>
      </w:r>
    </w:p>
    <w:p w14:paraId="1E04E705" w14:textId="33C60B9D" w:rsidR="00736E07" w:rsidRPr="00632B9B" w:rsidRDefault="00C475C0" w:rsidP="00632B9B">
      <w:pPr>
        <w:widowControl w:val="0"/>
        <w:ind w:left="284"/>
        <w:jc w:val="center"/>
        <w:rPr>
          <w:rFonts w:ascii="Times New Roman" w:hAnsi="Times New Roman"/>
          <w:i/>
          <w:szCs w:val="24"/>
        </w:rPr>
      </w:pPr>
      <w:r w:rsidRPr="00632B9B">
        <w:rPr>
          <w:i/>
          <w:szCs w:val="24"/>
        </w:rPr>
        <w:t xml:space="preserve">полное </w:t>
      </w:r>
      <w:r w:rsidR="00736E07" w:rsidRPr="00632B9B">
        <w:rPr>
          <w:i/>
          <w:szCs w:val="24"/>
        </w:rPr>
        <w:t xml:space="preserve">наименование компонента ИТС </w:t>
      </w:r>
    </w:p>
    <w:p w14:paraId="086B8986" w14:textId="4FB854C9" w:rsidR="00C475C0" w:rsidRDefault="00326FA2" w:rsidP="006E517A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(далее – </w:t>
      </w:r>
      <w:r w:rsidR="006E517A" w:rsidRPr="00632B9B">
        <w:rPr>
          <w:i/>
          <w:sz w:val="28"/>
          <w:szCs w:val="28"/>
        </w:rPr>
        <w:t>сокращенное наименование компонента ИТС</w:t>
      </w:r>
      <w:r w:rsidR="006E517A">
        <w:rPr>
          <w:i/>
          <w:sz w:val="22"/>
          <w:szCs w:val="22"/>
        </w:rPr>
        <w:t>)</w:t>
      </w:r>
      <w:r>
        <w:rPr>
          <w:sz w:val="28"/>
          <w:szCs w:val="28"/>
        </w:rPr>
        <w:t>,</w:t>
      </w:r>
      <w:r w:rsidR="006E517A">
        <w:rPr>
          <w:sz w:val="28"/>
          <w:szCs w:val="28"/>
        </w:rPr>
        <w:t xml:space="preserve"> </w:t>
      </w:r>
      <w:r w:rsidR="005E51D7">
        <w:rPr>
          <w:sz w:val="28"/>
          <w:szCs w:val="28"/>
        </w:rPr>
        <w:t>разработанного</w:t>
      </w:r>
      <w:r w:rsidR="009A1866">
        <w:rPr>
          <w:sz w:val="28"/>
          <w:szCs w:val="28"/>
        </w:rPr>
        <w:t xml:space="preserve"> или </w:t>
      </w:r>
      <w:r w:rsidR="009E7A2A">
        <w:rPr>
          <w:sz w:val="28"/>
          <w:szCs w:val="28"/>
        </w:rPr>
        <w:t xml:space="preserve">доработанного </w:t>
      </w:r>
      <w:r w:rsidR="005E51D7">
        <w:rPr>
          <w:sz w:val="28"/>
          <w:szCs w:val="28"/>
        </w:rPr>
        <w:t>специалистами</w:t>
      </w:r>
      <w:r w:rsidR="00C475C0">
        <w:rPr>
          <w:sz w:val="28"/>
          <w:szCs w:val="28"/>
        </w:rPr>
        <w:t xml:space="preserve"> ________________________________________</w:t>
      </w:r>
    </w:p>
    <w:p w14:paraId="18918521" w14:textId="0582DD2C" w:rsidR="005229E3" w:rsidRDefault="009E7A2A" w:rsidP="006E517A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6FA2">
        <w:rPr>
          <w:sz w:val="28"/>
          <w:szCs w:val="28"/>
        </w:rPr>
        <w:t>_____________________________________</w:t>
      </w:r>
      <w:r>
        <w:rPr>
          <w:sz w:val="28"/>
          <w:szCs w:val="28"/>
        </w:rPr>
        <w:t>____________________________</w:t>
      </w:r>
      <w:r w:rsidR="00326FA2">
        <w:rPr>
          <w:sz w:val="28"/>
          <w:szCs w:val="28"/>
        </w:rPr>
        <w:t xml:space="preserve">_ </w:t>
      </w:r>
    </w:p>
    <w:p w14:paraId="5B893CA9" w14:textId="10BEF0AB" w:rsidR="00766045" w:rsidRDefault="00766045" w:rsidP="00766045">
      <w:pPr>
        <w:pStyle w:val="11"/>
        <w:tabs>
          <w:tab w:val="left" w:pos="1276"/>
        </w:tabs>
        <w:spacing w:line="240" w:lineRule="auto"/>
        <w:ind w:right="-142"/>
        <w:rPr>
          <w:b w:val="0"/>
          <w:i/>
          <w:sz w:val="22"/>
          <w:szCs w:val="22"/>
        </w:rPr>
      </w:pPr>
      <w:r w:rsidRPr="003F1AB2">
        <w:rPr>
          <w:b w:val="0"/>
          <w:i/>
          <w:sz w:val="22"/>
          <w:szCs w:val="22"/>
        </w:rPr>
        <w:t>указать наименование организации и номер договора /</w:t>
      </w:r>
      <w:r w:rsidR="009A1866">
        <w:rPr>
          <w:b w:val="0"/>
          <w:i/>
          <w:sz w:val="22"/>
          <w:szCs w:val="22"/>
        </w:rPr>
        <w:t xml:space="preserve"> </w:t>
      </w:r>
      <w:r w:rsidRPr="003F1AB2">
        <w:rPr>
          <w:b w:val="0"/>
          <w:i/>
          <w:sz w:val="22"/>
          <w:szCs w:val="22"/>
        </w:rPr>
        <w:t>структурного подразделения Банка России)</w:t>
      </w:r>
    </w:p>
    <w:p w14:paraId="774D44EA" w14:textId="27DA240A" w:rsidR="005E51D7" w:rsidRPr="00326FA2" w:rsidRDefault="005E51D7" w:rsidP="00C0250F">
      <w:pPr>
        <w:pStyle w:val="11"/>
        <w:tabs>
          <w:tab w:val="left" w:pos="0"/>
        </w:tabs>
        <w:spacing w:line="240" w:lineRule="auto"/>
        <w:rPr>
          <w:b w:val="0"/>
          <w:i/>
          <w:sz w:val="22"/>
          <w:szCs w:val="22"/>
        </w:rPr>
      </w:pPr>
    </w:p>
    <w:p w14:paraId="6A59AD3C" w14:textId="26C56ED2" w:rsidR="005976EA" w:rsidRDefault="009E7A2A" w:rsidP="009E7A2A">
      <w:pPr>
        <w:pStyle w:val="afd"/>
        <w:spacing w:line="360" w:lineRule="auto"/>
        <w:ind w:right="140"/>
        <w:jc w:val="both"/>
        <w:rPr>
          <w:sz w:val="28"/>
          <w:szCs w:val="28"/>
        </w:rPr>
      </w:pPr>
      <w:r w:rsidRPr="009E7A2A">
        <w:rPr>
          <w:b w:val="0"/>
          <w:caps w:val="0"/>
          <w:sz w:val="28"/>
          <w:szCs w:val="28"/>
        </w:rPr>
        <w:t xml:space="preserve">в соответствии с требованиями документа </w:t>
      </w:r>
      <w:r>
        <w:rPr>
          <w:b w:val="0"/>
          <w:caps w:val="0"/>
          <w:sz w:val="28"/>
          <w:szCs w:val="28"/>
        </w:rPr>
        <w:t xml:space="preserve">«Функциональные требования» </w:t>
      </w:r>
      <w:r w:rsidRPr="00632B9B">
        <w:rPr>
          <w:b w:val="0"/>
          <w:i/>
          <w:caps w:val="0"/>
          <w:sz w:val="28"/>
          <w:szCs w:val="28"/>
        </w:rPr>
        <w:t>(</w:t>
      </w:r>
      <w:r w:rsidR="00632B9B">
        <w:rPr>
          <w:b w:val="0"/>
          <w:bCs/>
          <w:i/>
          <w:caps w:val="0"/>
          <w:sz w:val="22"/>
          <w:szCs w:val="22"/>
        </w:rPr>
        <w:t>дата и № РК САДД</w:t>
      </w:r>
      <w:r w:rsidRPr="00632B9B">
        <w:rPr>
          <w:b w:val="0"/>
          <w:bCs/>
          <w:i/>
          <w:caps w:val="0"/>
          <w:sz w:val="28"/>
          <w:szCs w:val="28"/>
        </w:rPr>
        <w:t>)</w:t>
      </w:r>
      <w:r>
        <w:rPr>
          <w:b w:val="0"/>
          <w:bCs/>
          <w:caps w:val="0"/>
          <w:sz w:val="28"/>
          <w:szCs w:val="28"/>
        </w:rPr>
        <w:t xml:space="preserve"> и (или) </w:t>
      </w:r>
      <w:r>
        <w:rPr>
          <w:b w:val="0"/>
          <w:caps w:val="0"/>
          <w:sz w:val="28"/>
          <w:szCs w:val="28"/>
        </w:rPr>
        <w:t>документа «</w:t>
      </w:r>
      <w:r w:rsidRPr="00396B0A">
        <w:rPr>
          <w:b w:val="0"/>
          <w:caps w:val="0"/>
          <w:sz w:val="28"/>
          <w:szCs w:val="28"/>
        </w:rPr>
        <w:t>Техническое задание</w:t>
      </w:r>
      <w:r>
        <w:rPr>
          <w:b w:val="0"/>
          <w:caps w:val="0"/>
          <w:sz w:val="28"/>
          <w:szCs w:val="28"/>
        </w:rPr>
        <w:t xml:space="preserve">» </w:t>
      </w:r>
      <w:r w:rsidRPr="00632B9B">
        <w:rPr>
          <w:b w:val="0"/>
          <w:i/>
          <w:caps w:val="0"/>
          <w:szCs w:val="24"/>
        </w:rPr>
        <w:t>(</w:t>
      </w:r>
      <w:r w:rsidRPr="00632B9B">
        <w:rPr>
          <w:b w:val="0"/>
          <w:bCs/>
          <w:i/>
          <w:caps w:val="0"/>
          <w:szCs w:val="24"/>
        </w:rPr>
        <w:t>обозначение документ</w:t>
      </w:r>
      <w:r w:rsidRPr="00632B9B">
        <w:rPr>
          <w:b w:val="0"/>
          <w:bCs/>
          <w:i/>
          <w:caps w:val="0"/>
          <w:sz w:val="22"/>
          <w:szCs w:val="22"/>
        </w:rPr>
        <w:t>а</w:t>
      </w:r>
      <w:r w:rsidRPr="00632B9B">
        <w:rPr>
          <w:b w:val="0"/>
          <w:bCs/>
          <w:i/>
          <w:caps w:val="0"/>
          <w:sz w:val="28"/>
          <w:szCs w:val="28"/>
        </w:rPr>
        <w:t>)</w:t>
      </w:r>
      <w:r w:rsidR="009A1866">
        <w:rPr>
          <w:b w:val="0"/>
          <w:bCs/>
          <w:caps w:val="0"/>
          <w:sz w:val="28"/>
          <w:szCs w:val="28"/>
        </w:rPr>
        <w:t xml:space="preserve"> </w:t>
      </w:r>
      <w:r>
        <w:rPr>
          <w:b w:val="0"/>
          <w:bCs/>
          <w:caps w:val="0"/>
          <w:sz w:val="28"/>
          <w:szCs w:val="28"/>
        </w:rPr>
        <w:t>/</w:t>
      </w:r>
      <w:r w:rsidR="009A1866">
        <w:rPr>
          <w:b w:val="0"/>
          <w:bCs/>
          <w:caps w:val="0"/>
          <w:sz w:val="28"/>
          <w:szCs w:val="28"/>
        </w:rPr>
        <w:t xml:space="preserve"> </w:t>
      </w:r>
      <w:r w:rsidRPr="009174AD">
        <w:rPr>
          <w:b w:val="0"/>
          <w:bCs/>
          <w:caps w:val="0"/>
          <w:sz w:val="28"/>
          <w:szCs w:val="28"/>
        </w:rPr>
        <w:t xml:space="preserve">«Техническое задание на развитие» </w:t>
      </w:r>
      <w:r w:rsidRPr="00632B9B">
        <w:rPr>
          <w:b w:val="0"/>
          <w:bCs/>
          <w:i/>
          <w:caps w:val="0"/>
          <w:szCs w:val="24"/>
        </w:rPr>
        <w:t>(обозначение документа)</w:t>
      </w:r>
      <w:r>
        <w:rPr>
          <w:b w:val="0"/>
          <w:bCs/>
          <w:caps w:val="0"/>
          <w:sz w:val="28"/>
          <w:szCs w:val="28"/>
        </w:rPr>
        <w:t>.</w:t>
      </w:r>
      <w:r w:rsidR="00766045">
        <w:rPr>
          <w:sz w:val="28"/>
          <w:szCs w:val="28"/>
        </w:rPr>
        <w:t xml:space="preserve"> </w:t>
      </w:r>
    </w:p>
    <w:p w14:paraId="0CA920AB" w14:textId="77777777" w:rsidR="009E7A2A" w:rsidRDefault="009E7A2A" w:rsidP="009E7A2A">
      <w:pPr>
        <w:pStyle w:val="afd"/>
        <w:spacing w:line="360" w:lineRule="auto"/>
        <w:ind w:right="140"/>
        <w:jc w:val="both"/>
        <w:rPr>
          <w:sz w:val="28"/>
          <w:szCs w:val="28"/>
        </w:rPr>
      </w:pPr>
    </w:p>
    <w:p w14:paraId="0D57BAAE" w14:textId="77777777" w:rsidR="00241B0D" w:rsidRPr="0042637B" w:rsidRDefault="00241B0D" w:rsidP="007C2456">
      <w:pPr>
        <w:pStyle w:val="11"/>
        <w:numPr>
          <w:ilvl w:val="0"/>
          <w:numId w:val="33"/>
        </w:numPr>
      </w:pPr>
      <w:r w:rsidRPr="0042637B">
        <w:lastRenderedPageBreak/>
        <w:t xml:space="preserve">Цель </w:t>
      </w:r>
      <w:r w:rsidR="00603D9F">
        <w:t>тестирования</w:t>
      </w:r>
    </w:p>
    <w:p w14:paraId="7310B416" w14:textId="34962F37" w:rsidR="0099719B" w:rsidRPr="00B803FC" w:rsidRDefault="00FD3E1B" w:rsidP="009A1866">
      <w:pPr>
        <w:widowControl w:val="0"/>
        <w:spacing w:after="120"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Тестирование проводилось</w:t>
      </w:r>
      <w:r w:rsidR="00D3294D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9A1866">
        <w:rPr>
          <w:rFonts w:ascii="Times New Roman" w:hAnsi="Times New Roman"/>
          <w:spacing w:val="-8"/>
          <w:sz w:val="28"/>
          <w:szCs w:val="28"/>
        </w:rPr>
        <w:t xml:space="preserve">в целях   </w:t>
      </w:r>
      <w:r w:rsidR="008B110D">
        <w:rPr>
          <w:rFonts w:ascii="Times New Roman" w:hAnsi="Times New Roman"/>
          <w:spacing w:val="-8"/>
          <w:sz w:val="28"/>
          <w:szCs w:val="28"/>
        </w:rPr>
        <w:t xml:space="preserve">контроля </w:t>
      </w:r>
      <w:r w:rsidR="00D3294D">
        <w:rPr>
          <w:rFonts w:ascii="Times New Roman" w:hAnsi="Times New Roman"/>
          <w:spacing w:val="-8"/>
          <w:sz w:val="28"/>
          <w:szCs w:val="28"/>
        </w:rPr>
        <w:t xml:space="preserve">  </w:t>
      </w:r>
      <w:r w:rsidR="0064261B">
        <w:rPr>
          <w:rFonts w:ascii="Times New Roman" w:hAnsi="Times New Roman"/>
          <w:spacing w:val="-8"/>
          <w:sz w:val="28"/>
          <w:szCs w:val="28"/>
        </w:rPr>
        <w:t>качества</w:t>
      </w:r>
      <w:r w:rsidR="008B110D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5C3EE2">
        <w:rPr>
          <w:rFonts w:ascii="Times New Roman" w:hAnsi="Times New Roman"/>
          <w:spacing w:val="-8"/>
          <w:sz w:val="28"/>
          <w:szCs w:val="28"/>
        </w:rPr>
        <w:t>реализации</w:t>
      </w:r>
      <w:r w:rsidR="006E517A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632B9B" w:rsidRPr="00632B9B">
        <w:rPr>
          <w:rFonts w:ascii="Times New Roman" w:hAnsi="Times New Roman"/>
          <w:i/>
          <w:spacing w:val="-8"/>
          <w:sz w:val="28"/>
          <w:szCs w:val="28"/>
        </w:rPr>
        <w:t>(</w:t>
      </w:r>
      <w:r w:rsidR="006E517A" w:rsidRPr="00632B9B">
        <w:rPr>
          <w:i/>
          <w:sz w:val="28"/>
          <w:szCs w:val="28"/>
        </w:rPr>
        <w:t>сокращенное наименование компонента</w:t>
      </w:r>
      <w:r w:rsidR="006E517A" w:rsidRPr="008D3F51">
        <w:rPr>
          <w:i/>
          <w:sz w:val="22"/>
          <w:szCs w:val="22"/>
        </w:rPr>
        <w:t xml:space="preserve"> </w:t>
      </w:r>
      <w:r w:rsidR="006E517A" w:rsidRPr="00632B9B">
        <w:rPr>
          <w:i/>
          <w:sz w:val="28"/>
          <w:szCs w:val="28"/>
        </w:rPr>
        <w:t>ИТС</w:t>
      </w:r>
      <w:r w:rsidR="00632B9B" w:rsidRPr="00632B9B">
        <w:rPr>
          <w:i/>
          <w:sz w:val="28"/>
          <w:szCs w:val="28"/>
        </w:rPr>
        <w:t>)</w:t>
      </w:r>
      <w:r w:rsidR="00D3294D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D3294D" w:rsidRPr="008B110D">
        <w:rPr>
          <w:rFonts w:ascii="Times New Roman" w:hAnsi="Times New Roman"/>
          <w:spacing w:val="-8"/>
          <w:sz w:val="28"/>
          <w:szCs w:val="28"/>
        </w:rPr>
        <w:t>и оценк</w:t>
      </w:r>
      <w:r w:rsidR="00D3294D">
        <w:rPr>
          <w:rFonts w:ascii="Times New Roman" w:hAnsi="Times New Roman"/>
          <w:spacing w:val="-8"/>
          <w:sz w:val="28"/>
          <w:szCs w:val="28"/>
        </w:rPr>
        <w:t>и</w:t>
      </w:r>
      <w:r w:rsidR="00D3294D" w:rsidRPr="008B110D">
        <w:rPr>
          <w:rFonts w:ascii="Times New Roman" w:hAnsi="Times New Roman"/>
          <w:spacing w:val="-8"/>
          <w:sz w:val="28"/>
          <w:szCs w:val="28"/>
        </w:rPr>
        <w:t xml:space="preserve"> его готов</w:t>
      </w:r>
      <w:r w:rsidR="00D3294D">
        <w:rPr>
          <w:rFonts w:ascii="Times New Roman" w:hAnsi="Times New Roman"/>
          <w:spacing w:val="-8"/>
          <w:sz w:val="28"/>
          <w:szCs w:val="28"/>
        </w:rPr>
        <w:t>ности для</w:t>
      </w:r>
      <w:r w:rsidR="00D3294D" w:rsidRPr="00D3294D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9E7A2A">
        <w:rPr>
          <w:rFonts w:ascii="Times New Roman" w:hAnsi="Times New Roman"/>
          <w:spacing w:val="-8"/>
          <w:sz w:val="28"/>
          <w:szCs w:val="28"/>
        </w:rPr>
        <w:t xml:space="preserve">проведения </w:t>
      </w:r>
      <w:r w:rsidR="008B110D">
        <w:rPr>
          <w:rFonts w:ascii="Times New Roman" w:hAnsi="Times New Roman"/>
          <w:spacing w:val="-8"/>
          <w:sz w:val="28"/>
          <w:szCs w:val="28"/>
        </w:rPr>
        <w:t>предварительных испытаний</w:t>
      </w:r>
      <w:r w:rsidR="004B643B">
        <w:rPr>
          <w:rFonts w:ascii="Times New Roman" w:hAnsi="Times New Roman"/>
          <w:spacing w:val="-8"/>
          <w:sz w:val="28"/>
          <w:szCs w:val="28"/>
        </w:rPr>
        <w:t xml:space="preserve"> и</w:t>
      </w:r>
      <w:r w:rsidR="009A1866">
        <w:rPr>
          <w:rFonts w:ascii="Times New Roman" w:hAnsi="Times New Roman"/>
          <w:spacing w:val="-8"/>
          <w:sz w:val="28"/>
          <w:szCs w:val="28"/>
        </w:rPr>
        <w:t xml:space="preserve"> (</w:t>
      </w:r>
      <w:r w:rsidR="004B643B">
        <w:rPr>
          <w:rFonts w:ascii="Times New Roman" w:hAnsi="Times New Roman"/>
          <w:spacing w:val="-8"/>
          <w:sz w:val="28"/>
          <w:szCs w:val="28"/>
        </w:rPr>
        <w:t>или</w:t>
      </w:r>
      <w:r w:rsidR="009A1866">
        <w:rPr>
          <w:rFonts w:ascii="Times New Roman" w:hAnsi="Times New Roman"/>
          <w:spacing w:val="-8"/>
          <w:sz w:val="28"/>
          <w:szCs w:val="28"/>
        </w:rPr>
        <w:t>)</w:t>
      </w:r>
      <w:r w:rsidR="004B643B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8B110D">
        <w:rPr>
          <w:rFonts w:ascii="Times New Roman" w:hAnsi="Times New Roman"/>
          <w:spacing w:val="-8"/>
          <w:sz w:val="28"/>
          <w:szCs w:val="28"/>
        </w:rPr>
        <w:t>функционального тестирования</w:t>
      </w:r>
      <w:r w:rsidR="004B643B">
        <w:rPr>
          <w:rStyle w:val="af1"/>
          <w:rFonts w:ascii="Times New Roman" w:hAnsi="Times New Roman"/>
          <w:spacing w:val="-8"/>
          <w:sz w:val="28"/>
          <w:szCs w:val="28"/>
        </w:rPr>
        <w:footnoteReference w:id="2"/>
      </w:r>
      <w:r w:rsidR="002F3869">
        <w:rPr>
          <w:rFonts w:ascii="Times New Roman" w:hAnsi="Times New Roman"/>
          <w:spacing w:val="-8"/>
          <w:sz w:val="28"/>
          <w:szCs w:val="28"/>
        </w:rPr>
        <w:t>.</w:t>
      </w:r>
    </w:p>
    <w:p w14:paraId="01650165" w14:textId="77777777" w:rsidR="00241B0D" w:rsidRDefault="00241B0D" w:rsidP="007C2456">
      <w:pPr>
        <w:pStyle w:val="11"/>
        <w:numPr>
          <w:ilvl w:val="0"/>
          <w:numId w:val="33"/>
        </w:numPr>
      </w:pPr>
      <w:r>
        <w:t xml:space="preserve">Условия проведения </w:t>
      </w:r>
      <w:r w:rsidR="00603D9F">
        <w:t>тестирования</w:t>
      </w:r>
    </w:p>
    <w:p w14:paraId="1AF33CD6" w14:textId="24B9B589" w:rsidR="00BF3CAF" w:rsidRPr="003C360A" w:rsidRDefault="00BF3CAF" w:rsidP="00D3294D">
      <w:pPr>
        <w:widowControl w:val="0"/>
        <w:rPr>
          <w:rFonts w:ascii="Times New Roman" w:hAnsi="Times New Roman"/>
          <w:szCs w:val="24"/>
        </w:rPr>
      </w:pPr>
      <w:r w:rsidRPr="003C360A">
        <w:rPr>
          <w:rFonts w:ascii="Times New Roman" w:hAnsi="Times New Roman"/>
          <w:szCs w:val="24"/>
        </w:rPr>
        <w:t>________________________</w:t>
      </w:r>
      <w:r>
        <w:rPr>
          <w:rFonts w:ascii="Times New Roman" w:hAnsi="Times New Roman"/>
          <w:szCs w:val="24"/>
        </w:rPr>
        <w:t>_____________</w:t>
      </w:r>
      <w:r w:rsidRPr="003C360A">
        <w:rPr>
          <w:rFonts w:ascii="Times New Roman" w:hAnsi="Times New Roman"/>
          <w:szCs w:val="24"/>
        </w:rPr>
        <w:t>________________</w:t>
      </w:r>
      <w:r>
        <w:rPr>
          <w:rFonts w:ascii="Times New Roman" w:hAnsi="Times New Roman"/>
          <w:szCs w:val="24"/>
        </w:rPr>
        <w:t>_________________</w:t>
      </w:r>
      <w:r w:rsidRPr="003C360A">
        <w:rPr>
          <w:rFonts w:ascii="Times New Roman" w:hAnsi="Times New Roman"/>
          <w:szCs w:val="24"/>
        </w:rPr>
        <w:t>__</w:t>
      </w:r>
      <w:r>
        <w:rPr>
          <w:rFonts w:ascii="Times New Roman" w:hAnsi="Times New Roman"/>
          <w:szCs w:val="24"/>
        </w:rPr>
        <w:t>_</w:t>
      </w:r>
      <w:r w:rsidRPr="003C360A">
        <w:rPr>
          <w:rFonts w:ascii="Times New Roman" w:hAnsi="Times New Roman"/>
          <w:szCs w:val="24"/>
        </w:rPr>
        <w:t>_</w:t>
      </w:r>
      <w:r w:rsidR="00D3294D">
        <w:rPr>
          <w:rFonts w:ascii="Times New Roman" w:hAnsi="Times New Roman"/>
          <w:szCs w:val="24"/>
        </w:rPr>
        <w:t>___</w:t>
      </w:r>
      <w:r w:rsidR="009A1866">
        <w:rPr>
          <w:rFonts w:ascii="Times New Roman" w:hAnsi="Times New Roman"/>
          <w:szCs w:val="24"/>
        </w:rPr>
        <w:t>.</w:t>
      </w:r>
    </w:p>
    <w:p w14:paraId="29FB4FC4" w14:textId="07E9569F" w:rsidR="00A72F1A" w:rsidRDefault="00E06D2C" w:rsidP="0092090B">
      <w:pPr>
        <w:ind w:left="993"/>
        <w:jc w:val="both"/>
        <w:rPr>
          <w:rFonts w:ascii="Times New Roman" w:hAnsi="Times New Roman"/>
          <w:i/>
          <w:spacing w:val="-8"/>
          <w:sz w:val="22"/>
          <w:szCs w:val="24"/>
        </w:rPr>
      </w:pPr>
      <w:r w:rsidRPr="00D3294D">
        <w:rPr>
          <w:rFonts w:ascii="Times New Roman" w:hAnsi="Times New Roman"/>
          <w:i/>
          <w:spacing w:val="-8"/>
          <w:sz w:val="22"/>
          <w:szCs w:val="24"/>
        </w:rPr>
        <w:t xml:space="preserve">указать </w:t>
      </w:r>
      <w:r w:rsidR="003F1AB2" w:rsidRPr="00D3294D">
        <w:rPr>
          <w:rFonts w:ascii="Times New Roman" w:hAnsi="Times New Roman"/>
          <w:i/>
          <w:spacing w:val="-8"/>
          <w:sz w:val="22"/>
          <w:szCs w:val="24"/>
        </w:rPr>
        <w:t>технические средства, на</w:t>
      </w:r>
      <w:r w:rsidRPr="00D3294D">
        <w:rPr>
          <w:rFonts w:ascii="Times New Roman" w:hAnsi="Times New Roman"/>
          <w:i/>
          <w:spacing w:val="-8"/>
          <w:sz w:val="22"/>
          <w:szCs w:val="24"/>
        </w:rPr>
        <w:t xml:space="preserve"> котор</w:t>
      </w:r>
      <w:r w:rsidR="003F1AB2" w:rsidRPr="00D3294D">
        <w:rPr>
          <w:rFonts w:ascii="Times New Roman" w:hAnsi="Times New Roman"/>
          <w:i/>
          <w:spacing w:val="-8"/>
          <w:sz w:val="22"/>
          <w:szCs w:val="24"/>
        </w:rPr>
        <w:t>ых</w:t>
      </w:r>
      <w:r w:rsidRPr="00D3294D">
        <w:rPr>
          <w:rFonts w:ascii="Times New Roman" w:hAnsi="Times New Roman"/>
          <w:i/>
          <w:spacing w:val="-8"/>
          <w:sz w:val="22"/>
          <w:szCs w:val="24"/>
        </w:rPr>
        <w:t xml:space="preserve"> </w:t>
      </w:r>
      <w:r w:rsidR="003F1AB2" w:rsidRPr="00D3294D">
        <w:rPr>
          <w:rFonts w:ascii="Times New Roman" w:hAnsi="Times New Roman"/>
          <w:i/>
          <w:spacing w:val="-8"/>
          <w:sz w:val="22"/>
          <w:szCs w:val="24"/>
        </w:rPr>
        <w:t>проводи</w:t>
      </w:r>
      <w:r w:rsidR="00A72F1A">
        <w:rPr>
          <w:rFonts w:ascii="Times New Roman" w:hAnsi="Times New Roman"/>
          <w:i/>
          <w:spacing w:val="-8"/>
          <w:sz w:val="22"/>
          <w:szCs w:val="24"/>
        </w:rPr>
        <w:t>лось</w:t>
      </w:r>
      <w:r w:rsidR="00F54D4D" w:rsidRPr="00D3294D">
        <w:rPr>
          <w:rFonts w:ascii="Times New Roman" w:hAnsi="Times New Roman"/>
          <w:i/>
          <w:spacing w:val="-8"/>
          <w:sz w:val="22"/>
          <w:szCs w:val="24"/>
        </w:rPr>
        <w:t xml:space="preserve"> </w:t>
      </w:r>
      <w:r w:rsidR="00035D06" w:rsidRPr="00D3294D">
        <w:rPr>
          <w:rFonts w:ascii="Times New Roman" w:hAnsi="Times New Roman"/>
          <w:i/>
          <w:spacing w:val="-8"/>
          <w:sz w:val="22"/>
          <w:szCs w:val="24"/>
        </w:rPr>
        <w:t>внутреннее тестирование</w:t>
      </w:r>
    </w:p>
    <w:p w14:paraId="0071999E" w14:textId="76B324A1" w:rsidR="00BF3CAF" w:rsidRPr="00D3294D" w:rsidRDefault="00BF3CAF" w:rsidP="00D3294D">
      <w:pPr>
        <w:spacing w:after="120"/>
        <w:jc w:val="both"/>
        <w:rPr>
          <w:rFonts w:ascii="Times New Roman" w:hAnsi="Times New Roman"/>
          <w:i/>
          <w:spacing w:val="-8"/>
          <w:sz w:val="22"/>
          <w:szCs w:val="24"/>
        </w:rPr>
      </w:pPr>
    </w:p>
    <w:p w14:paraId="388579BF" w14:textId="77777777" w:rsidR="00B062F7" w:rsidRDefault="007C2456" w:rsidP="00D3294D">
      <w:pPr>
        <w:pStyle w:val="11"/>
        <w:numPr>
          <w:ilvl w:val="0"/>
          <w:numId w:val="33"/>
        </w:numPr>
      </w:pPr>
      <w:r>
        <w:t>В процессе</w:t>
      </w:r>
      <w:r w:rsidR="00603D9F">
        <w:t xml:space="preserve"> тестирования</w:t>
      </w:r>
    </w:p>
    <w:p w14:paraId="25C688E6" w14:textId="00FF7068" w:rsidR="00A451DA" w:rsidRDefault="0064261B" w:rsidP="00632B9B">
      <w:pPr>
        <w:widowControl w:val="0"/>
        <w:spacing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247BF9">
        <w:rPr>
          <w:rFonts w:ascii="Times New Roman" w:hAnsi="Times New Roman"/>
          <w:spacing w:val="-8"/>
          <w:sz w:val="28"/>
          <w:szCs w:val="28"/>
        </w:rPr>
        <w:t>Участниками</w:t>
      </w:r>
      <w:r w:rsidR="00454B6D" w:rsidRPr="002F0379">
        <w:rPr>
          <w:sz w:val="28"/>
          <w:szCs w:val="28"/>
        </w:rPr>
        <w:t xml:space="preserve"> </w:t>
      </w:r>
      <w:r w:rsidR="00A451DA">
        <w:rPr>
          <w:sz w:val="28"/>
          <w:szCs w:val="28"/>
        </w:rPr>
        <w:t xml:space="preserve">тестирования </w:t>
      </w:r>
      <w:r w:rsidR="00454B6D" w:rsidRPr="002F0379">
        <w:rPr>
          <w:sz w:val="28"/>
          <w:szCs w:val="28"/>
        </w:rPr>
        <w:t>проведены проверки</w:t>
      </w:r>
      <w:r w:rsidR="00FE0A49">
        <w:rPr>
          <w:sz w:val="28"/>
          <w:szCs w:val="28"/>
        </w:rPr>
        <w:t xml:space="preserve"> </w:t>
      </w:r>
      <w:r w:rsidR="00632B9B" w:rsidRPr="00632B9B">
        <w:rPr>
          <w:rFonts w:ascii="Times New Roman" w:hAnsi="Times New Roman"/>
          <w:i/>
          <w:spacing w:val="-8"/>
          <w:sz w:val="28"/>
          <w:szCs w:val="28"/>
        </w:rPr>
        <w:t>(</w:t>
      </w:r>
      <w:r w:rsidR="00632B9B" w:rsidRPr="00632B9B">
        <w:rPr>
          <w:i/>
          <w:sz w:val="28"/>
          <w:szCs w:val="28"/>
        </w:rPr>
        <w:t>сокращенное наименование компонента</w:t>
      </w:r>
      <w:r w:rsidR="00632B9B" w:rsidRPr="008D3F51">
        <w:rPr>
          <w:i/>
          <w:sz w:val="22"/>
          <w:szCs w:val="22"/>
        </w:rPr>
        <w:t xml:space="preserve"> </w:t>
      </w:r>
      <w:r w:rsidR="00632B9B" w:rsidRPr="00632B9B">
        <w:rPr>
          <w:i/>
          <w:sz w:val="28"/>
          <w:szCs w:val="28"/>
        </w:rPr>
        <w:t>ИТС)</w:t>
      </w:r>
      <w:r w:rsidR="00632B9B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F9699E">
        <w:rPr>
          <w:rFonts w:ascii="Times New Roman" w:hAnsi="Times New Roman"/>
          <w:spacing w:val="-8"/>
          <w:sz w:val="28"/>
          <w:szCs w:val="28"/>
        </w:rPr>
        <w:t>в с</w:t>
      </w:r>
      <w:r w:rsidR="00A451DA">
        <w:rPr>
          <w:rFonts w:ascii="Times New Roman" w:hAnsi="Times New Roman"/>
          <w:spacing w:val="-8"/>
          <w:sz w:val="28"/>
          <w:szCs w:val="28"/>
        </w:rPr>
        <w:t>оответствии с программой внутреннего тестирования.</w:t>
      </w:r>
    </w:p>
    <w:p w14:paraId="26EAD03E" w14:textId="600D7190" w:rsidR="007C2456" w:rsidRPr="002F0379" w:rsidRDefault="00454B6D" w:rsidP="006E517A">
      <w:pPr>
        <w:spacing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2F0379">
        <w:rPr>
          <w:rFonts w:ascii="Times New Roman" w:hAnsi="Times New Roman"/>
          <w:spacing w:val="-8"/>
          <w:sz w:val="28"/>
          <w:szCs w:val="28"/>
        </w:rPr>
        <w:t xml:space="preserve">Результаты проверок отражены в </w:t>
      </w:r>
      <w:r w:rsidR="002E105D">
        <w:rPr>
          <w:rFonts w:ascii="Times New Roman" w:hAnsi="Times New Roman"/>
          <w:spacing w:val="-8"/>
          <w:sz w:val="28"/>
          <w:szCs w:val="28"/>
        </w:rPr>
        <w:t>п</w:t>
      </w:r>
      <w:r w:rsidRPr="002F0379">
        <w:rPr>
          <w:rFonts w:ascii="Times New Roman" w:hAnsi="Times New Roman"/>
          <w:spacing w:val="-8"/>
          <w:sz w:val="28"/>
          <w:szCs w:val="28"/>
        </w:rPr>
        <w:t>риложении</w:t>
      </w:r>
      <w:r w:rsidR="00A451DA">
        <w:rPr>
          <w:rFonts w:ascii="Times New Roman" w:hAnsi="Times New Roman"/>
          <w:spacing w:val="-8"/>
          <w:sz w:val="28"/>
          <w:szCs w:val="28"/>
        </w:rPr>
        <w:t xml:space="preserve"> к настоящему протоколу</w:t>
      </w:r>
      <w:r w:rsidRPr="002F0379">
        <w:rPr>
          <w:rFonts w:ascii="Times New Roman" w:hAnsi="Times New Roman"/>
          <w:spacing w:val="-8"/>
          <w:sz w:val="28"/>
          <w:szCs w:val="28"/>
        </w:rPr>
        <w:t>.</w:t>
      </w:r>
    </w:p>
    <w:p w14:paraId="1943A2AF" w14:textId="77777777" w:rsidR="00454B6D" w:rsidRPr="00454B6D" w:rsidRDefault="00454B6D" w:rsidP="00454B6D">
      <w:pPr>
        <w:spacing w:line="360" w:lineRule="auto"/>
        <w:ind w:firstLine="709"/>
        <w:rPr>
          <w:sz w:val="28"/>
          <w:szCs w:val="28"/>
        </w:rPr>
      </w:pPr>
    </w:p>
    <w:p w14:paraId="52C4C3FA" w14:textId="77777777" w:rsidR="005229E3" w:rsidRPr="00D70231" w:rsidRDefault="00BF3CAF" w:rsidP="00454B6D">
      <w:pPr>
        <w:pStyle w:val="11"/>
        <w:numPr>
          <w:ilvl w:val="0"/>
          <w:numId w:val="33"/>
        </w:numPr>
      </w:pPr>
      <w:r>
        <w:t xml:space="preserve">Результаты </w:t>
      </w:r>
      <w:r w:rsidR="00603D9F">
        <w:t>тестирования</w:t>
      </w:r>
    </w:p>
    <w:p w14:paraId="5E1138A0" w14:textId="34C5FF9C" w:rsidR="0038716C" w:rsidRDefault="00454B6D" w:rsidP="009A1866">
      <w:pPr>
        <w:widowControl w:val="0"/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 w:rsidRPr="00247BF9">
        <w:rPr>
          <w:rFonts w:ascii="Times New Roman" w:hAnsi="Times New Roman"/>
          <w:spacing w:val="-8"/>
          <w:sz w:val="28"/>
          <w:szCs w:val="28"/>
        </w:rPr>
        <w:t>Представленн</w:t>
      </w:r>
      <w:r w:rsidR="00A451DA">
        <w:rPr>
          <w:rFonts w:ascii="Times New Roman" w:hAnsi="Times New Roman"/>
          <w:spacing w:val="-8"/>
          <w:sz w:val="28"/>
          <w:szCs w:val="28"/>
        </w:rPr>
        <w:t>ый</w:t>
      </w:r>
      <w:r w:rsidRPr="002F0379">
        <w:rPr>
          <w:sz w:val="28"/>
          <w:szCs w:val="28"/>
        </w:rPr>
        <w:t xml:space="preserve"> на тестирование</w:t>
      </w:r>
      <w:r w:rsidRPr="002F0379">
        <w:rPr>
          <w:rFonts w:ascii="Times New Roman" w:hAnsi="Times New Roman"/>
          <w:szCs w:val="24"/>
        </w:rPr>
        <w:t xml:space="preserve"> </w:t>
      </w:r>
      <w:r w:rsidR="00632B9B" w:rsidRPr="00632B9B">
        <w:rPr>
          <w:rFonts w:ascii="Times New Roman" w:hAnsi="Times New Roman"/>
          <w:i/>
          <w:spacing w:val="-8"/>
          <w:sz w:val="28"/>
          <w:szCs w:val="28"/>
        </w:rPr>
        <w:t>(</w:t>
      </w:r>
      <w:r w:rsidR="00632B9B" w:rsidRPr="00632B9B">
        <w:rPr>
          <w:i/>
          <w:sz w:val="28"/>
          <w:szCs w:val="28"/>
        </w:rPr>
        <w:t>сокращенное наименование компонента</w:t>
      </w:r>
      <w:r w:rsidR="00632B9B" w:rsidRPr="008D3F51">
        <w:rPr>
          <w:i/>
          <w:sz w:val="22"/>
          <w:szCs w:val="22"/>
        </w:rPr>
        <w:t xml:space="preserve"> </w:t>
      </w:r>
      <w:r w:rsidR="00632B9B" w:rsidRPr="00632B9B">
        <w:rPr>
          <w:i/>
          <w:sz w:val="28"/>
          <w:szCs w:val="28"/>
        </w:rPr>
        <w:t>ИТС)</w:t>
      </w:r>
      <w:r w:rsidR="00632B9B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A451DA">
        <w:rPr>
          <w:rFonts w:ascii="Times New Roman" w:hAnsi="Times New Roman"/>
          <w:sz w:val="28"/>
          <w:szCs w:val="28"/>
        </w:rPr>
        <w:t>работоспособен</w:t>
      </w:r>
      <w:r w:rsidR="009A1866">
        <w:rPr>
          <w:rFonts w:ascii="Times New Roman" w:hAnsi="Times New Roman"/>
          <w:sz w:val="28"/>
          <w:szCs w:val="28"/>
        </w:rPr>
        <w:t xml:space="preserve"> </w:t>
      </w:r>
      <w:r w:rsidR="00003A1E">
        <w:rPr>
          <w:rFonts w:ascii="Times New Roman" w:hAnsi="Times New Roman"/>
          <w:sz w:val="28"/>
          <w:szCs w:val="28"/>
        </w:rPr>
        <w:t>/</w:t>
      </w:r>
      <w:r w:rsidR="009A1866">
        <w:rPr>
          <w:rFonts w:ascii="Times New Roman" w:hAnsi="Times New Roman"/>
          <w:sz w:val="28"/>
          <w:szCs w:val="28"/>
        </w:rPr>
        <w:t xml:space="preserve"> </w:t>
      </w:r>
      <w:r w:rsidR="00003A1E">
        <w:rPr>
          <w:rFonts w:ascii="Times New Roman" w:hAnsi="Times New Roman"/>
          <w:sz w:val="28"/>
          <w:szCs w:val="28"/>
        </w:rPr>
        <w:t>не работоспособен</w:t>
      </w:r>
      <w:r w:rsidR="00A451DA">
        <w:rPr>
          <w:rFonts w:ascii="Times New Roman" w:hAnsi="Times New Roman"/>
          <w:sz w:val="28"/>
          <w:szCs w:val="28"/>
        </w:rPr>
        <w:t>, функционал реализован</w:t>
      </w:r>
      <w:r w:rsidR="009A1866">
        <w:rPr>
          <w:rFonts w:ascii="Times New Roman" w:hAnsi="Times New Roman"/>
          <w:sz w:val="28"/>
          <w:szCs w:val="28"/>
        </w:rPr>
        <w:t xml:space="preserve"> </w:t>
      </w:r>
      <w:r w:rsidR="00003A1E">
        <w:rPr>
          <w:rFonts w:ascii="Times New Roman" w:hAnsi="Times New Roman"/>
          <w:sz w:val="28"/>
          <w:szCs w:val="28"/>
        </w:rPr>
        <w:t>/</w:t>
      </w:r>
      <w:r w:rsidR="009A1866">
        <w:rPr>
          <w:rFonts w:ascii="Times New Roman" w:hAnsi="Times New Roman"/>
          <w:sz w:val="28"/>
          <w:szCs w:val="28"/>
        </w:rPr>
        <w:t xml:space="preserve"> </w:t>
      </w:r>
      <w:r w:rsidR="00003A1E">
        <w:rPr>
          <w:rFonts w:ascii="Times New Roman" w:hAnsi="Times New Roman"/>
          <w:sz w:val="28"/>
          <w:szCs w:val="28"/>
        </w:rPr>
        <w:t>не реализован</w:t>
      </w:r>
      <w:r w:rsidR="00A451DA">
        <w:rPr>
          <w:rFonts w:ascii="Times New Roman" w:hAnsi="Times New Roman"/>
          <w:sz w:val="28"/>
          <w:szCs w:val="28"/>
        </w:rPr>
        <w:t xml:space="preserve"> в полном объеме </w:t>
      </w:r>
      <w:r w:rsidR="00A451DA" w:rsidRPr="004742C1">
        <w:rPr>
          <w:rFonts w:ascii="Times New Roman" w:hAnsi="Times New Roman"/>
          <w:sz w:val="28"/>
          <w:szCs w:val="28"/>
        </w:rPr>
        <w:t>требовани</w:t>
      </w:r>
      <w:r w:rsidR="00A451DA">
        <w:rPr>
          <w:rFonts w:ascii="Times New Roman" w:hAnsi="Times New Roman"/>
          <w:sz w:val="28"/>
          <w:szCs w:val="28"/>
        </w:rPr>
        <w:t>й</w:t>
      </w:r>
      <w:r w:rsidR="00A451DA" w:rsidRPr="00D3294D">
        <w:rPr>
          <w:rFonts w:ascii="Times New Roman" w:hAnsi="Times New Roman"/>
          <w:sz w:val="28"/>
          <w:szCs w:val="28"/>
        </w:rPr>
        <w:t xml:space="preserve"> </w:t>
      </w:r>
      <w:r w:rsidR="00596D06" w:rsidRPr="00D3294D">
        <w:rPr>
          <w:rFonts w:ascii="Times New Roman" w:hAnsi="Times New Roman"/>
          <w:sz w:val="28"/>
          <w:szCs w:val="28"/>
        </w:rPr>
        <w:t xml:space="preserve">документа </w:t>
      </w:r>
      <w:r w:rsidR="00A451DA">
        <w:rPr>
          <w:rFonts w:ascii="Times New Roman" w:hAnsi="Times New Roman"/>
          <w:sz w:val="28"/>
          <w:szCs w:val="28"/>
        </w:rPr>
        <w:t xml:space="preserve">(документов) </w:t>
      </w:r>
    </w:p>
    <w:p w14:paraId="11EB135A" w14:textId="0FDD7934" w:rsidR="00A451DA" w:rsidRDefault="00A451DA" w:rsidP="00A451D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 w:rsidR="009A1866">
        <w:rPr>
          <w:sz w:val="28"/>
          <w:szCs w:val="28"/>
        </w:rPr>
        <w:t>.</w:t>
      </w:r>
    </w:p>
    <w:p w14:paraId="02522C15" w14:textId="590B2E51" w:rsidR="00A451DA" w:rsidRDefault="009E7A2A" w:rsidP="009E7A2A">
      <w:pPr>
        <w:rPr>
          <w:i/>
          <w:sz w:val="22"/>
          <w:szCs w:val="22"/>
        </w:rPr>
      </w:pPr>
      <w:r>
        <w:rPr>
          <w:i/>
          <w:sz w:val="22"/>
          <w:szCs w:val="22"/>
        </w:rPr>
        <w:t>указать документы, в соответствии с требованиями которых разработан компонент ИТС</w:t>
      </w:r>
    </w:p>
    <w:p w14:paraId="55B62C7D" w14:textId="77777777" w:rsidR="0038716C" w:rsidRPr="0038716C" w:rsidRDefault="0038716C" w:rsidP="0038716C">
      <w:pPr>
        <w:widowControl w:val="0"/>
        <w:spacing w:after="120" w:line="360" w:lineRule="auto"/>
        <w:ind w:left="349"/>
        <w:jc w:val="both"/>
        <w:rPr>
          <w:rFonts w:ascii="Times New Roman" w:hAnsi="Times New Roman"/>
          <w:sz w:val="28"/>
          <w:szCs w:val="28"/>
        </w:rPr>
      </w:pPr>
    </w:p>
    <w:p w14:paraId="48D5937F" w14:textId="77777777" w:rsidR="00E916A5" w:rsidRDefault="002D7190" w:rsidP="00495294">
      <w:pPr>
        <w:pStyle w:val="11"/>
        <w:numPr>
          <w:ilvl w:val="0"/>
          <w:numId w:val="33"/>
        </w:numPr>
      </w:pPr>
      <w:r>
        <w:t>Р</w:t>
      </w:r>
      <w:r w:rsidR="0038716C">
        <w:t>ешение</w:t>
      </w:r>
      <w:r w:rsidR="00F42F02">
        <w:t>:</w:t>
      </w:r>
    </w:p>
    <w:p w14:paraId="368477EF" w14:textId="45CEE5B6" w:rsidR="00232574" w:rsidRPr="00D3294D" w:rsidRDefault="00083268" w:rsidP="006E517A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51DA">
        <w:rPr>
          <w:rFonts w:ascii="Times New Roman" w:hAnsi="Times New Roman"/>
          <w:sz w:val="28"/>
          <w:szCs w:val="28"/>
        </w:rPr>
        <w:t xml:space="preserve">Считать </w:t>
      </w:r>
      <w:r w:rsidR="00632B9B" w:rsidRPr="00632B9B">
        <w:rPr>
          <w:rFonts w:ascii="Times New Roman" w:hAnsi="Times New Roman"/>
          <w:i/>
          <w:spacing w:val="-8"/>
          <w:sz w:val="28"/>
          <w:szCs w:val="28"/>
        </w:rPr>
        <w:t>(</w:t>
      </w:r>
      <w:r w:rsidR="00632B9B" w:rsidRPr="00632B9B">
        <w:rPr>
          <w:i/>
          <w:sz w:val="28"/>
          <w:szCs w:val="28"/>
        </w:rPr>
        <w:t>сокращенное наименование компонента</w:t>
      </w:r>
      <w:r w:rsidR="00632B9B" w:rsidRPr="008D3F51">
        <w:rPr>
          <w:i/>
          <w:sz w:val="22"/>
          <w:szCs w:val="22"/>
        </w:rPr>
        <w:t xml:space="preserve"> </w:t>
      </w:r>
      <w:r w:rsidR="00632B9B" w:rsidRPr="00632B9B">
        <w:rPr>
          <w:i/>
          <w:sz w:val="28"/>
          <w:szCs w:val="28"/>
        </w:rPr>
        <w:t>ИТС)</w:t>
      </w:r>
      <w:r w:rsidR="00632B9B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1C47CC" w:rsidRPr="00A451DA">
        <w:rPr>
          <w:rFonts w:ascii="Times New Roman" w:hAnsi="Times New Roman"/>
          <w:sz w:val="28"/>
          <w:szCs w:val="28"/>
        </w:rPr>
        <w:t>готов</w:t>
      </w:r>
      <w:r w:rsidR="00A451DA">
        <w:rPr>
          <w:rFonts w:ascii="Times New Roman" w:hAnsi="Times New Roman"/>
          <w:sz w:val="28"/>
          <w:szCs w:val="28"/>
        </w:rPr>
        <w:t>ым</w:t>
      </w:r>
      <w:r w:rsidR="009A1866">
        <w:rPr>
          <w:rFonts w:ascii="Times New Roman" w:hAnsi="Times New Roman"/>
          <w:sz w:val="28"/>
          <w:szCs w:val="28"/>
        </w:rPr>
        <w:t xml:space="preserve"> </w:t>
      </w:r>
      <w:r w:rsidR="001C47CC" w:rsidRPr="00A451DA">
        <w:rPr>
          <w:rFonts w:ascii="Times New Roman" w:hAnsi="Times New Roman"/>
          <w:sz w:val="28"/>
          <w:szCs w:val="28"/>
        </w:rPr>
        <w:t>/</w:t>
      </w:r>
      <w:r w:rsidR="009A1866">
        <w:rPr>
          <w:rFonts w:ascii="Times New Roman" w:hAnsi="Times New Roman"/>
          <w:sz w:val="28"/>
          <w:szCs w:val="28"/>
        </w:rPr>
        <w:t xml:space="preserve"> </w:t>
      </w:r>
      <w:r w:rsidR="001C47CC" w:rsidRPr="00A451DA">
        <w:rPr>
          <w:rFonts w:ascii="Times New Roman" w:hAnsi="Times New Roman"/>
          <w:sz w:val="28"/>
          <w:szCs w:val="28"/>
        </w:rPr>
        <w:t>не готов</w:t>
      </w:r>
      <w:r w:rsidR="00A451DA">
        <w:rPr>
          <w:rFonts w:ascii="Times New Roman" w:hAnsi="Times New Roman"/>
          <w:sz w:val="28"/>
          <w:szCs w:val="28"/>
        </w:rPr>
        <w:t>ым</w:t>
      </w:r>
      <w:r w:rsidR="001C47CC" w:rsidRPr="00A451DA">
        <w:rPr>
          <w:rFonts w:ascii="Times New Roman" w:hAnsi="Times New Roman"/>
          <w:sz w:val="28"/>
          <w:szCs w:val="28"/>
        </w:rPr>
        <w:t xml:space="preserve"> </w:t>
      </w:r>
      <w:r w:rsidR="003B12CA" w:rsidRPr="00D3294D">
        <w:rPr>
          <w:rFonts w:ascii="Times New Roman" w:hAnsi="Times New Roman"/>
          <w:sz w:val="28"/>
          <w:szCs w:val="28"/>
        </w:rPr>
        <w:t>к</w:t>
      </w:r>
      <w:r w:rsidR="001C47CC" w:rsidRPr="00D3294D">
        <w:rPr>
          <w:rFonts w:ascii="Times New Roman" w:hAnsi="Times New Roman"/>
          <w:sz w:val="28"/>
          <w:szCs w:val="28"/>
        </w:rPr>
        <w:t xml:space="preserve"> </w:t>
      </w:r>
      <w:r w:rsidR="00386933" w:rsidRPr="00D3294D">
        <w:rPr>
          <w:rFonts w:ascii="Times New Roman" w:hAnsi="Times New Roman"/>
          <w:sz w:val="28"/>
          <w:szCs w:val="28"/>
        </w:rPr>
        <w:t xml:space="preserve">проведению </w:t>
      </w:r>
      <w:r w:rsidR="0038716C" w:rsidRPr="00D3294D">
        <w:rPr>
          <w:rFonts w:ascii="Times New Roman" w:hAnsi="Times New Roman"/>
          <w:sz w:val="28"/>
          <w:szCs w:val="28"/>
        </w:rPr>
        <w:t>предварительных испытаний</w:t>
      </w:r>
      <w:r w:rsidR="00A451DA">
        <w:rPr>
          <w:rFonts w:ascii="Times New Roman" w:hAnsi="Times New Roman"/>
          <w:sz w:val="28"/>
          <w:szCs w:val="28"/>
        </w:rPr>
        <w:t xml:space="preserve"> и</w:t>
      </w:r>
      <w:r w:rsidR="009A1866">
        <w:rPr>
          <w:rFonts w:ascii="Times New Roman" w:hAnsi="Times New Roman"/>
          <w:sz w:val="28"/>
          <w:szCs w:val="28"/>
        </w:rPr>
        <w:t xml:space="preserve"> (</w:t>
      </w:r>
      <w:r w:rsidR="00A451DA">
        <w:rPr>
          <w:rFonts w:ascii="Times New Roman" w:hAnsi="Times New Roman"/>
          <w:sz w:val="28"/>
          <w:szCs w:val="28"/>
        </w:rPr>
        <w:t>или</w:t>
      </w:r>
      <w:r w:rsidR="009A1866">
        <w:rPr>
          <w:rFonts w:ascii="Times New Roman" w:hAnsi="Times New Roman"/>
          <w:sz w:val="28"/>
          <w:szCs w:val="28"/>
        </w:rPr>
        <w:t>)</w:t>
      </w:r>
      <w:r w:rsidR="00A451DA">
        <w:rPr>
          <w:rFonts w:ascii="Times New Roman" w:hAnsi="Times New Roman"/>
          <w:sz w:val="28"/>
          <w:szCs w:val="28"/>
        </w:rPr>
        <w:t xml:space="preserve"> </w:t>
      </w:r>
      <w:r w:rsidR="0038716C" w:rsidRPr="00D3294D">
        <w:rPr>
          <w:rFonts w:ascii="Times New Roman" w:hAnsi="Times New Roman"/>
          <w:sz w:val="28"/>
          <w:szCs w:val="28"/>
        </w:rPr>
        <w:t>функционального тестирования</w:t>
      </w:r>
      <w:r w:rsidR="00386933" w:rsidRPr="00D3294D">
        <w:rPr>
          <w:rFonts w:ascii="Times New Roman" w:hAnsi="Times New Roman"/>
          <w:sz w:val="28"/>
          <w:szCs w:val="28"/>
        </w:rPr>
        <w:t>.</w:t>
      </w:r>
    </w:p>
    <w:p w14:paraId="0B200C46" w14:textId="77777777" w:rsidR="001640E0" w:rsidRPr="001640E0" w:rsidRDefault="001640E0" w:rsidP="001640E0">
      <w:pPr>
        <w:widowControl w:val="0"/>
        <w:spacing w:after="12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6783991E" w14:textId="17EC6CC4" w:rsidR="00385582" w:rsidRDefault="00083268" w:rsidP="001640E0">
      <w:pPr>
        <w:pStyle w:val="Iniiaiieoaenonionooiii"/>
        <w:widowControl/>
        <w:tabs>
          <w:tab w:val="left" w:pos="2410"/>
        </w:tabs>
        <w:spacing w:line="360" w:lineRule="auto"/>
        <w:ind w:left="2410" w:hanging="24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</w:t>
      </w:r>
      <w:r w:rsidR="009A186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на _____ л</w:t>
      </w:r>
      <w:r w:rsidR="00B87700">
        <w:rPr>
          <w:rFonts w:ascii="Times New Roman" w:hAnsi="Times New Roman"/>
          <w:sz w:val="28"/>
          <w:szCs w:val="28"/>
        </w:rPr>
        <w:t>.</w:t>
      </w:r>
    </w:p>
    <w:p w14:paraId="3E95FCE0" w14:textId="77777777" w:rsidR="00083268" w:rsidRDefault="00083268" w:rsidP="00083268">
      <w:pPr>
        <w:pStyle w:val="Iniiaiieoaenonionooiii"/>
        <w:widowControl/>
        <w:tabs>
          <w:tab w:val="left" w:pos="2410"/>
        </w:tabs>
        <w:spacing w:line="360" w:lineRule="auto"/>
        <w:ind w:left="2410" w:hanging="1843"/>
        <w:jc w:val="both"/>
        <w:rPr>
          <w:rFonts w:ascii="Times New Roman" w:hAnsi="Times New Roman"/>
          <w:sz w:val="28"/>
          <w:szCs w:val="28"/>
        </w:rPr>
      </w:pPr>
    </w:p>
    <w:p w14:paraId="3EA34D2F" w14:textId="77777777" w:rsidR="001640E0" w:rsidRPr="008669D5" w:rsidRDefault="001640E0" w:rsidP="001640E0">
      <w:pPr>
        <w:pStyle w:val="Iniiaiieoaenonionooiii"/>
        <w:widowControl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Участники внутреннего тестирования: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1640E0" w:rsidRPr="008669D5" w14:paraId="7DBF023D" w14:textId="77777777" w:rsidTr="0016438C">
        <w:trPr>
          <w:trHeight w:val="455"/>
        </w:trPr>
        <w:tc>
          <w:tcPr>
            <w:tcW w:w="9356" w:type="dxa"/>
          </w:tcPr>
          <w:tbl>
            <w:tblPr>
              <w:tblStyle w:val="afc"/>
              <w:tblW w:w="95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0"/>
              <w:gridCol w:w="4784"/>
            </w:tblGrid>
            <w:tr w:rsidR="001640E0" w:rsidRPr="00486181" w14:paraId="1CE6A415" w14:textId="77777777" w:rsidTr="0016438C">
              <w:tc>
                <w:tcPr>
                  <w:tcW w:w="4750" w:type="dxa"/>
                </w:tcPr>
                <w:p w14:paraId="19D4D141" w14:textId="04AD0E4A" w:rsidR="001640E0" w:rsidRPr="00486181" w:rsidRDefault="00634FDE" w:rsidP="00634FDE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916B41">
                    <w:rPr>
                      <w:b w:val="0"/>
                      <w:caps w:val="0"/>
                      <w:sz w:val="28"/>
                      <w:szCs w:val="28"/>
                    </w:rPr>
                    <w:lastRenderedPageBreak/>
                    <w:t>от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</w:t>
                  </w:r>
                  <w:r w:rsidR="00916B4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(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о</w:t>
                  </w:r>
                  <w:r w:rsidR="001640E0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тветственн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ого</w:t>
                  </w:r>
                  <w:r w:rsidR="00916B4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за развитие)</w:t>
                  </w:r>
                </w:p>
              </w:tc>
              <w:tc>
                <w:tcPr>
                  <w:tcW w:w="4784" w:type="dxa"/>
                </w:tcPr>
                <w:p w14:paraId="146C618A" w14:textId="77777777" w:rsidR="001640E0" w:rsidRPr="00486181" w:rsidRDefault="001640E0" w:rsidP="0016438C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1640E0" w:rsidRPr="00486181" w14:paraId="0DEF1374" w14:textId="77777777" w:rsidTr="0016438C">
              <w:tc>
                <w:tcPr>
                  <w:tcW w:w="4750" w:type="dxa"/>
                </w:tcPr>
                <w:p w14:paraId="57316EE7" w14:textId="270B8BDD" w:rsidR="001640E0" w:rsidRPr="00486181" w:rsidRDefault="001640E0" w:rsidP="0016438C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</w:p>
              </w:tc>
              <w:tc>
                <w:tcPr>
                  <w:tcW w:w="4784" w:type="dxa"/>
                </w:tcPr>
                <w:p w14:paraId="1E787361" w14:textId="010159C2" w:rsidR="001640E0" w:rsidRPr="00486181" w:rsidRDefault="001640E0" w:rsidP="001640E0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</w:t>
                  </w:r>
                  <w:r w:rsidR="004F129D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И</w:t>
                  </w:r>
                  <w:r w:rsidR="004F129D"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.</w:t>
                  </w:r>
                  <w:r w:rsidR="004F129D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О. Фамилия</w:t>
                  </w:r>
                </w:p>
              </w:tc>
            </w:tr>
            <w:tr w:rsidR="001640E0" w:rsidRPr="00486181" w14:paraId="7A1A6F2B" w14:textId="77777777" w:rsidTr="0016438C">
              <w:tc>
                <w:tcPr>
                  <w:tcW w:w="9534" w:type="dxa"/>
                  <w:gridSpan w:val="2"/>
                </w:tcPr>
                <w:p w14:paraId="360BB48E" w14:textId="77777777" w:rsidR="001640E0" w:rsidRPr="00486181" w:rsidRDefault="001640E0" w:rsidP="0016438C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5527D6" w:rsidRPr="00486181" w14:paraId="323FD261" w14:textId="77777777" w:rsidTr="005413FE">
              <w:tc>
                <w:tcPr>
                  <w:tcW w:w="9534" w:type="dxa"/>
                  <w:gridSpan w:val="2"/>
                </w:tcPr>
                <w:p w14:paraId="06CAEF02" w14:textId="66C889F9" w:rsidR="005527D6" w:rsidRPr="00486181" w:rsidRDefault="00634FDE" w:rsidP="00916B41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916B41">
                    <w:rPr>
                      <w:b w:val="0"/>
                      <w:caps w:val="0"/>
                      <w:sz w:val="28"/>
                      <w:szCs w:val="28"/>
                    </w:rPr>
                    <w:t>от</w:t>
                  </w:r>
                  <w:r w:rsidR="00916B41">
                    <w:rPr>
                      <w:b w:val="0"/>
                      <w:caps w:val="0"/>
                      <w:sz w:val="28"/>
                      <w:szCs w:val="28"/>
                    </w:rPr>
                    <w:t xml:space="preserve"> </w:t>
                  </w:r>
                  <w:r w:rsidR="00916B4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(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разработчика</w:t>
                  </w:r>
                  <w:r w:rsidR="00916B4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)</w:t>
                  </w:r>
                </w:p>
              </w:tc>
            </w:tr>
            <w:tr w:rsidR="001640E0" w:rsidRPr="00486181" w14:paraId="0E018964" w14:textId="77777777" w:rsidTr="0016438C">
              <w:tc>
                <w:tcPr>
                  <w:tcW w:w="4750" w:type="dxa"/>
                </w:tcPr>
                <w:p w14:paraId="5576A4FC" w14:textId="0DD149FD" w:rsidR="001640E0" w:rsidRPr="00486181" w:rsidRDefault="001640E0" w:rsidP="0016438C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</w:p>
              </w:tc>
              <w:tc>
                <w:tcPr>
                  <w:tcW w:w="4784" w:type="dxa"/>
                </w:tcPr>
                <w:p w14:paraId="43A437E8" w14:textId="311017E6" w:rsidR="001640E0" w:rsidRPr="00486181" w:rsidRDefault="004F129D" w:rsidP="0016438C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И</w:t>
                  </w:r>
                  <w:r w:rsidRPr="00486181">
                    <w:rPr>
                      <w:b w:val="0"/>
                      <w:i/>
                      <w:caps w:val="0"/>
                      <w:sz w:val="28"/>
                      <w:szCs w:val="28"/>
                    </w:rPr>
                    <w:t>.</w:t>
                  </w: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О. Фамилия</w:t>
                  </w:r>
                </w:p>
              </w:tc>
            </w:tr>
            <w:tr w:rsidR="001640E0" w:rsidRPr="00486181" w14:paraId="4FC8A6B3" w14:textId="77777777" w:rsidTr="0016438C">
              <w:tc>
                <w:tcPr>
                  <w:tcW w:w="4750" w:type="dxa"/>
                </w:tcPr>
                <w:p w14:paraId="6C006717" w14:textId="77777777" w:rsidR="001640E0" w:rsidRPr="00486181" w:rsidRDefault="001640E0" w:rsidP="0016438C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</w:p>
              </w:tc>
              <w:tc>
                <w:tcPr>
                  <w:tcW w:w="4784" w:type="dxa"/>
                </w:tcPr>
                <w:p w14:paraId="667FCC2C" w14:textId="77777777" w:rsidR="001640E0" w:rsidRPr="00486181" w:rsidRDefault="001640E0" w:rsidP="0016438C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</w:p>
              </w:tc>
            </w:tr>
          </w:tbl>
          <w:p w14:paraId="5FAFFE63" w14:textId="77777777" w:rsidR="001640E0" w:rsidRPr="00486181" w:rsidRDefault="001640E0" w:rsidP="0016438C">
            <w:pPr>
              <w:pStyle w:val="afd"/>
              <w:tabs>
                <w:tab w:val="left" w:pos="1134"/>
              </w:tabs>
              <w:spacing w:line="360" w:lineRule="auto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</w:tbl>
    <w:p w14:paraId="23C5DC0B" w14:textId="77777777" w:rsidR="001640E0" w:rsidRPr="008669D5" w:rsidRDefault="001640E0" w:rsidP="00083268">
      <w:pPr>
        <w:pStyle w:val="Iniiaiieoaenonionooiii"/>
        <w:widowControl/>
        <w:tabs>
          <w:tab w:val="left" w:pos="2410"/>
        </w:tabs>
        <w:spacing w:line="360" w:lineRule="auto"/>
        <w:ind w:left="2410" w:hanging="1843"/>
        <w:jc w:val="both"/>
        <w:rPr>
          <w:rFonts w:ascii="Times New Roman" w:hAnsi="Times New Roman"/>
          <w:sz w:val="28"/>
          <w:szCs w:val="28"/>
        </w:rPr>
      </w:pPr>
    </w:p>
    <w:sectPr w:rsidR="001640E0" w:rsidRPr="008669D5" w:rsidSect="00B803FC">
      <w:headerReference w:type="default" r:id="rId11"/>
      <w:footerReference w:type="default" r:id="rId12"/>
      <w:headerReference w:type="first" r:id="rId13"/>
      <w:pgSz w:w="11907" w:h="16840" w:code="9"/>
      <w:pgMar w:top="87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B9532" w14:textId="77777777" w:rsidR="00AB37B5" w:rsidRDefault="00AB37B5">
      <w:r>
        <w:separator/>
      </w:r>
    </w:p>
  </w:endnote>
  <w:endnote w:type="continuationSeparator" w:id="0">
    <w:p w14:paraId="185FA260" w14:textId="77777777" w:rsidR="00AB37B5" w:rsidRDefault="00AB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93B4" w14:textId="77777777" w:rsidR="004C6FC2" w:rsidRDefault="004C6FC2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9CE7A" w14:textId="77777777" w:rsidR="00AB37B5" w:rsidRDefault="00AB37B5">
      <w:r>
        <w:separator/>
      </w:r>
    </w:p>
  </w:footnote>
  <w:footnote w:type="continuationSeparator" w:id="0">
    <w:p w14:paraId="52BF0023" w14:textId="77777777" w:rsidR="00AB37B5" w:rsidRDefault="00AB37B5">
      <w:r>
        <w:continuationSeparator/>
      </w:r>
    </w:p>
  </w:footnote>
  <w:footnote w:id="1">
    <w:p w14:paraId="0D4274B9" w14:textId="0B33A82E" w:rsidR="00B524B8" w:rsidRDefault="00B524B8" w:rsidP="009A1866">
      <w:pPr>
        <w:pStyle w:val="af"/>
        <w:ind w:firstLine="709"/>
        <w:jc w:val="both"/>
      </w:pPr>
      <w:r>
        <w:rPr>
          <w:rStyle w:val="af1"/>
        </w:rPr>
        <w:footnoteRef/>
      </w:r>
      <w:r>
        <w:t xml:space="preserve"> </w:t>
      </w:r>
      <w:r w:rsidR="00C36EEB">
        <w:t>Шаблон протокола рекомендован к использованию для фиксации результатов внутреннего тестирования, проведенного в соответствии с Положением Банка России 644-П</w:t>
      </w:r>
      <w:r w:rsidR="00E333E0">
        <w:t>.</w:t>
      </w:r>
    </w:p>
  </w:footnote>
  <w:footnote w:id="2">
    <w:p w14:paraId="66C9DAA3" w14:textId="0E96D8B0" w:rsidR="004B643B" w:rsidRDefault="004B643B" w:rsidP="00786AE6">
      <w:pPr>
        <w:pStyle w:val="af"/>
        <w:ind w:firstLine="284"/>
      </w:pPr>
      <w:r>
        <w:rPr>
          <w:rStyle w:val="af1"/>
        </w:rPr>
        <w:footnoteRef/>
      </w:r>
      <w:r w:rsidR="00786AE6">
        <w:t xml:space="preserve"> С</w:t>
      </w:r>
      <w:r>
        <w:t xml:space="preserve">остав видов тестирования определяется </w:t>
      </w:r>
      <w:r w:rsidR="009A1866">
        <w:t>документом «</w:t>
      </w:r>
      <w:r w:rsidR="00C2111D">
        <w:t xml:space="preserve">Техническое </w:t>
      </w:r>
      <w:r w:rsidR="009A1866">
        <w:t>задание».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472568"/>
      <w:docPartObj>
        <w:docPartGallery w:val="Page Numbers (Top of Page)"/>
        <w:docPartUnique/>
      </w:docPartObj>
    </w:sdtPr>
    <w:sdtEndPr/>
    <w:sdtContent>
      <w:p w14:paraId="5827AAEE" w14:textId="3CED5EB7" w:rsidR="00423F90" w:rsidRDefault="00423F9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D90">
          <w:rPr>
            <w:noProof/>
          </w:rPr>
          <w:t>3</w:t>
        </w:r>
        <w:r>
          <w:fldChar w:fldCharType="end"/>
        </w:r>
      </w:p>
    </w:sdtContent>
  </w:sdt>
  <w:p w14:paraId="04D53E83" w14:textId="77777777" w:rsidR="00B803FC" w:rsidRDefault="00B803FC" w:rsidP="00436D8A">
    <w:pPr>
      <w:pStyle w:val="ab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4302F" w14:textId="25CA64CF" w:rsidR="006B5F1F" w:rsidRPr="006B5F1F" w:rsidRDefault="006B5F1F" w:rsidP="006B5F1F">
    <w:pPr>
      <w:pStyle w:val="ab"/>
      <w:tabs>
        <w:tab w:val="clear" w:pos="4153"/>
        <w:tab w:val="clear" w:pos="8306"/>
        <w:tab w:val="center" w:pos="0"/>
        <w:tab w:val="right" w:pos="9356"/>
      </w:tabs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B94418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b w:val="0"/>
        <w:i w:val="0"/>
        <w:sz w:val="24"/>
      </w:rPr>
    </w:lvl>
  </w:abstractNum>
  <w:abstractNum w:abstractNumId="3" w15:restartNumberingAfterBreak="0">
    <w:nsid w:val="00061EAF"/>
    <w:multiLevelType w:val="singleLevel"/>
    <w:tmpl w:val="0419000F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3AC1246"/>
    <w:multiLevelType w:val="hybridMultilevel"/>
    <w:tmpl w:val="5B00676A"/>
    <w:lvl w:ilvl="0" w:tplc="EE942BF2">
      <w:start w:val="2"/>
      <w:numFmt w:val="bullet"/>
      <w:lvlText w:val="-"/>
      <w:lvlJc w:val="left"/>
      <w:pPr>
        <w:tabs>
          <w:tab w:val="num" w:pos="462"/>
        </w:tabs>
        <w:ind w:left="462" w:hanging="3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05122676"/>
    <w:multiLevelType w:val="multilevel"/>
    <w:tmpl w:val="6910F1F8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2F3B16"/>
    <w:multiLevelType w:val="multilevel"/>
    <w:tmpl w:val="D44E69F8"/>
    <w:lvl w:ilvl="0">
      <w:start w:val="1"/>
      <w:numFmt w:val="decimal"/>
      <w:pStyle w:val="a"/>
      <w:lvlText w:val="%1)"/>
      <w:lvlJc w:val="left"/>
      <w:pPr>
        <w:tabs>
          <w:tab w:val="num" w:pos="1069"/>
        </w:tabs>
        <w:ind w:left="1066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704B78"/>
    <w:multiLevelType w:val="hybridMultilevel"/>
    <w:tmpl w:val="9D344E64"/>
    <w:lvl w:ilvl="0" w:tplc="77AA2368">
      <w:start w:val="1"/>
      <w:numFmt w:val="decimal"/>
      <w:lvlText w:val="4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081524D"/>
    <w:multiLevelType w:val="hybridMultilevel"/>
    <w:tmpl w:val="59D81526"/>
    <w:lvl w:ilvl="0" w:tplc="ACF81970">
      <w:start w:val="1"/>
      <w:numFmt w:val="bullet"/>
      <w:lvlText w:val=""/>
      <w:lvlJc w:val="left"/>
      <w:pPr>
        <w:tabs>
          <w:tab w:val="num" w:pos="417"/>
        </w:tabs>
        <w:ind w:left="284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E24EE"/>
    <w:multiLevelType w:val="multilevel"/>
    <w:tmpl w:val="DEE80AD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158C3EDB"/>
    <w:multiLevelType w:val="hybridMultilevel"/>
    <w:tmpl w:val="476C5672"/>
    <w:lvl w:ilvl="0" w:tplc="12CEED9A">
      <w:start w:val="1"/>
      <w:numFmt w:val="bullet"/>
      <w:lvlText w:val=""/>
      <w:lvlJc w:val="left"/>
      <w:pPr>
        <w:tabs>
          <w:tab w:val="num" w:pos="57"/>
        </w:tabs>
        <w:ind w:left="227" w:firstLine="482"/>
      </w:pPr>
      <w:rPr>
        <w:rFonts w:ascii="Symbol" w:hAnsi="Symbol" w:hint="default"/>
      </w:rPr>
    </w:lvl>
    <w:lvl w:ilvl="1" w:tplc="A880AFEC">
      <w:start w:val="1"/>
      <w:numFmt w:val="decimal"/>
      <w:lvlText w:val="%2."/>
      <w:lvlJc w:val="left"/>
      <w:pPr>
        <w:tabs>
          <w:tab w:val="num" w:pos="1420"/>
        </w:tabs>
        <w:ind w:left="1023" w:firstLine="57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4372E"/>
    <w:multiLevelType w:val="multilevel"/>
    <w:tmpl w:val="BBE00694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414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C2D1D13"/>
    <w:multiLevelType w:val="hybridMultilevel"/>
    <w:tmpl w:val="2AFC5BF6"/>
    <w:lvl w:ilvl="0" w:tplc="74463E80">
      <w:start w:val="1"/>
      <w:numFmt w:val="decimal"/>
      <w:lvlText w:val="5.%1."/>
      <w:lvlJc w:val="left"/>
      <w:pPr>
        <w:ind w:left="121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DE46955"/>
    <w:multiLevelType w:val="multilevel"/>
    <w:tmpl w:val="1784978A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2164DEC"/>
    <w:multiLevelType w:val="multilevel"/>
    <w:tmpl w:val="00422F82"/>
    <w:lvl w:ilvl="0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CYR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CYR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CYR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E0F63"/>
    <w:multiLevelType w:val="multilevel"/>
    <w:tmpl w:val="0FEACE94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81A2D82"/>
    <w:multiLevelType w:val="hybridMultilevel"/>
    <w:tmpl w:val="7D4EA442"/>
    <w:lvl w:ilvl="0" w:tplc="D6340E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B67BA9"/>
    <w:multiLevelType w:val="singleLevel"/>
    <w:tmpl w:val="E49E3F70"/>
    <w:lvl w:ilvl="0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u w:val="none"/>
      </w:rPr>
    </w:lvl>
  </w:abstractNum>
  <w:abstractNum w:abstractNumId="18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62A59"/>
    <w:multiLevelType w:val="singleLevel"/>
    <w:tmpl w:val="93FCAE22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77D0130"/>
    <w:multiLevelType w:val="hybridMultilevel"/>
    <w:tmpl w:val="59741DAE"/>
    <w:lvl w:ilvl="0" w:tplc="855E071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EA030E"/>
    <w:multiLevelType w:val="multilevel"/>
    <w:tmpl w:val="C9C04C6A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2">
      <w:start w:val="1"/>
      <w:numFmt w:val="russianLower"/>
      <w:lvlText w:val="%3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russianLower"/>
      <w:lvlText w:val="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2" w15:restartNumberingAfterBreak="0">
    <w:nsid w:val="42086529"/>
    <w:multiLevelType w:val="multilevel"/>
    <w:tmpl w:val="FB081606"/>
    <w:lvl w:ilvl="0">
      <w:start w:val="7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1A2E34"/>
    <w:multiLevelType w:val="multilevel"/>
    <w:tmpl w:val="78ACD306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3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5B86082"/>
    <w:multiLevelType w:val="hybridMultilevel"/>
    <w:tmpl w:val="598E0B9A"/>
    <w:lvl w:ilvl="0" w:tplc="EAAEC95C">
      <w:start w:val="1"/>
      <w:numFmt w:val="decimal"/>
      <w:lvlText w:val="6.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8C73ED1"/>
    <w:multiLevelType w:val="hybridMultilevel"/>
    <w:tmpl w:val="2BE66B1E"/>
    <w:lvl w:ilvl="0" w:tplc="855E071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6390"/>
    <w:multiLevelType w:val="multilevel"/>
    <w:tmpl w:val="EFEAA7F2"/>
    <w:lvl w:ilvl="0">
      <w:start w:val="1"/>
      <w:numFmt w:val="decimal"/>
      <w:pStyle w:val="10"/>
      <w:lvlText w:val="%1)"/>
      <w:lvlJc w:val="left"/>
      <w:pPr>
        <w:ind w:left="0" w:firstLine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3">
      <w:start w:val="1"/>
      <w:numFmt w:val="decimal"/>
      <w:pStyle w:val="40"/>
      <w:lvlText w:val="%4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russianLower"/>
      <w:pStyle w:val="5"/>
      <w:lvlText w:val="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7" w15:restartNumberingAfterBreak="0">
    <w:nsid w:val="51F16409"/>
    <w:multiLevelType w:val="multilevel"/>
    <w:tmpl w:val="F9862F20"/>
    <w:lvl w:ilvl="0">
      <w:start w:val="6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7B86399"/>
    <w:multiLevelType w:val="singleLevel"/>
    <w:tmpl w:val="E18E94B4"/>
    <w:lvl w:ilvl="0">
      <w:start w:val="8"/>
      <w:numFmt w:val="bullet"/>
      <w:pStyle w:val="a2"/>
      <w:lvlText w:val="–"/>
      <w:lvlJc w:val="left"/>
      <w:pPr>
        <w:tabs>
          <w:tab w:val="num" w:pos="1324"/>
        </w:tabs>
        <w:ind w:left="1304" w:hanging="340"/>
      </w:pPr>
      <w:rPr>
        <w:rFonts w:ascii="Times New Roman" w:hAnsi="Times New Roman" w:hint="default"/>
      </w:rPr>
    </w:lvl>
  </w:abstractNum>
  <w:abstractNum w:abstractNumId="29" w15:restartNumberingAfterBreak="0">
    <w:nsid w:val="5D222494"/>
    <w:multiLevelType w:val="singleLevel"/>
    <w:tmpl w:val="D68C5E6C"/>
    <w:lvl w:ilvl="0">
      <w:start w:val="1"/>
      <w:numFmt w:val="bullet"/>
      <w:pStyle w:val="3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effect w:val="none"/>
      </w:rPr>
    </w:lvl>
  </w:abstractNum>
  <w:abstractNum w:abstractNumId="30" w15:restartNumberingAfterBreak="0">
    <w:nsid w:val="62312DCE"/>
    <w:multiLevelType w:val="hybridMultilevel"/>
    <w:tmpl w:val="35FA0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254E2"/>
    <w:multiLevelType w:val="singleLevel"/>
    <w:tmpl w:val="C2720394"/>
    <w:lvl w:ilvl="0">
      <w:start w:val="1"/>
      <w:numFmt w:val="decimal"/>
      <w:pStyle w:val="2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BF72B57"/>
    <w:multiLevelType w:val="multilevel"/>
    <w:tmpl w:val="F386E61A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5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FE91F7F"/>
    <w:multiLevelType w:val="multilevel"/>
    <w:tmpl w:val="8F1458A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  <w:b w:val="0"/>
        <w:i w:val="0"/>
        <w:sz w:val="24"/>
      </w:rPr>
    </w:lvl>
    <w:lvl w:ilvl="1">
      <w:start w:val="3"/>
      <w:numFmt w:val="decimal"/>
      <w:pStyle w:val="22"/>
      <w:suff w:val="space"/>
      <w:lvlText w:val="3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41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008" w:hanging="1008"/>
      </w:pPr>
      <w:rPr>
        <w:rFonts w:ascii="MS Serif" w:hAnsi="MS Serif" w:cs="MS Serif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344583D"/>
    <w:multiLevelType w:val="multilevel"/>
    <w:tmpl w:val="0240B05C"/>
    <w:lvl w:ilvl="0">
      <w:start w:val="4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4F409A5"/>
    <w:multiLevelType w:val="singleLevel"/>
    <w:tmpl w:val="5BD6A1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8E5C69"/>
    <w:multiLevelType w:val="multilevel"/>
    <w:tmpl w:val="5DB2DE48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C34195F"/>
    <w:multiLevelType w:val="multilevel"/>
    <w:tmpl w:val="8F9A728A"/>
    <w:lvl w:ilvl="0">
      <w:start w:val="4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29"/>
  </w:num>
  <w:num w:numId="3">
    <w:abstractNumId w:val="3"/>
  </w:num>
  <w:num w:numId="4">
    <w:abstractNumId w:val="19"/>
  </w:num>
  <w:num w:numId="5">
    <w:abstractNumId w:val="0"/>
  </w:num>
  <w:num w:numId="6">
    <w:abstractNumId w:val="28"/>
  </w:num>
  <w:num w:numId="7">
    <w:abstractNumId w:val="6"/>
  </w:num>
  <w:num w:numId="8">
    <w:abstractNumId w:val="14"/>
  </w:num>
  <w:num w:numId="9">
    <w:abstractNumId w:val="17"/>
  </w:num>
  <w:num w:numId="10">
    <w:abstractNumId w:val="31"/>
  </w:num>
  <w:num w:numId="11">
    <w:abstractNumId w:val="10"/>
  </w:num>
  <w:num w:numId="12">
    <w:abstractNumId w:val="33"/>
  </w:num>
  <w:num w:numId="13">
    <w:abstractNumId w:val="35"/>
  </w:num>
  <w:num w:numId="14">
    <w:abstractNumId w:val="4"/>
  </w:num>
  <w:num w:numId="15">
    <w:abstractNumId w:val="8"/>
  </w:num>
  <w:num w:numId="16">
    <w:abstractNumId w:val="26"/>
  </w:num>
  <w:num w:numId="17">
    <w:abstractNumId w:val="15"/>
  </w:num>
  <w:num w:numId="18">
    <w:abstractNumId w:val="21"/>
  </w:num>
  <w:num w:numId="19">
    <w:abstractNumId w:val="36"/>
  </w:num>
  <w:num w:numId="20">
    <w:abstractNumId w:val="11"/>
  </w:num>
  <w:num w:numId="21">
    <w:abstractNumId w:val="23"/>
  </w:num>
  <w:num w:numId="22">
    <w:abstractNumId w:val="32"/>
  </w:num>
  <w:num w:numId="23">
    <w:abstractNumId w:val="13"/>
  </w:num>
  <w:num w:numId="24">
    <w:abstractNumId w:val="22"/>
  </w:num>
  <w:num w:numId="25">
    <w:abstractNumId w:val="11"/>
  </w:num>
  <w:num w:numId="26">
    <w:abstractNumId w:val="11"/>
  </w:num>
  <w:num w:numId="27">
    <w:abstractNumId w:val="16"/>
  </w:num>
  <w:num w:numId="28">
    <w:abstractNumId w:val="11"/>
  </w:num>
  <w:num w:numId="29">
    <w:abstractNumId w:val="11"/>
  </w:num>
  <w:num w:numId="30">
    <w:abstractNumId w:val="5"/>
  </w:num>
  <w:num w:numId="31">
    <w:abstractNumId w:val="11"/>
  </w:num>
  <w:num w:numId="32">
    <w:abstractNumId w:val="34"/>
  </w:num>
  <w:num w:numId="33">
    <w:abstractNumId w:val="11"/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37"/>
  </w:num>
  <w:num w:numId="39">
    <w:abstractNumId w:val="27"/>
  </w:num>
  <w:num w:numId="40">
    <w:abstractNumId w:val="9"/>
  </w:num>
  <w:num w:numId="41">
    <w:abstractNumId w:val="30"/>
  </w:num>
  <w:num w:numId="42">
    <w:abstractNumId w:val="11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18"/>
  </w:num>
  <w:num w:numId="46">
    <w:abstractNumId w:val="25"/>
  </w:num>
  <w:num w:numId="47">
    <w:abstractNumId w:val="20"/>
  </w:num>
  <w:num w:numId="48">
    <w:abstractNumId w:val="24"/>
  </w:num>
  <w:num w:numId="49">
    <w:abstractNumId w:val="12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0"/>
  <w:doNotTrackFormatting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3B"/>
    <w:rsid w:val="00003A1E"/>
    <w:rsid w:val="00003C87"/>
    <w:rsid w:val="00004FFB"/>
    <w:rsid w:val="00005C4C"/>
    <w:rsid w:val="00011C0C"/>
    <w:rsid w:val="00021609"/>
    <w:rsid w:val="00023A3D"/>
    <w:rsid w:val="00030D49"/>
    <w:rsid w:val="00035D06"/>
    <w:rsid w:val="00041725"/>
    <w:rsid w:val="0004221E"/>
    <w:rsid w:val="00044A12"/>
    <w:rsid w:val="00045140"/>
    <w:rsid w:val="000453A9"/>
    <w:rsid w:val="00050E31"/>
    <w:rsid w:val="000517A3"/>
    <w:rsid w:val="00066D8C"/>
    <w:rsid w:val="00081488"/>
    <w:rsid w:val="00083268"/>
    <w:rsid w:val="00094BE4"/>
    <w:rsid w:val="000A329C"/>
    <w:rsid w:val="000B4134"/>
    <w:rsid w:val="000B6B65"/>
    <w:rsid w:val="000D046F"/>
    <w:rsid w:val="000D3D64"/>
    <w:rsid w:val="000E3F49"/>
    <w:rsid w:val="000F0524"/>
    <w:rsid w:val="00101D90"/>
    <w:rsid w:val="00103C01"/>
    <w:rsid w:val="001072D3"/>
    <w:rsid w:val="00107D0F"/>
    <w:rsid w:val="0011501E"/>
    <w:rsid w:val="0011563E"/>
    <w:rsid w:val="00117FA4"/>
    <w:rsid w:val="00125229"/>
    <w:rsid w:val="00127E0A"/>
    <w:rsid w:val="00137B55"/>
    <w:rsid w:val="001401C6"/>
    <w:rsid w:val="00143D3C"/>
    <w:rsid w:val="00153AD7"/>
    <w:rsid w:val="001640E0"/>
    <w:rsid w:val="0016594B"/>
    <w:rsid w:val="00165C32"/>
    <w:rsid w:val="00171E3C"/>
    <w:rsid w:val="001944CC"/>
    <w:rsid w:val="00195848"/>
    <w:rsid w:val="00197262"/>
    <w:rsid w:val="001A01BF"/>
    <w:rsid w:val="001A2A65"/>
    <w:rsid w:val="001A3EFA"/>
    <w:rsid w:val="001B0BB0"/>
    <w:rsid w:val="001B70FF"/>
    <w:rsid w:val="001C47CC"/>
    <w:rsid w:val="001C4A14"/>
    <w:rsid w:val="001C57A6"/>
    <w:rsid w:val="001C79DB"/>
    <w:rsid w:val="001D2B49"/>
    <w:rsid w:val="001D2FB3"/>
    <w:rsid w:val="001E28E1"/>
    <w:rsid w:val="002163C7"/>
    <w:rsid w:val="002258B8"/>
    <w:rsid w:val="002266BE"/>
    <w:rsid w:val="0023138D"/>
    <w:rsid w:val="00232574"/>
    <w:rsid w:val="00234669"/>
    <w:rsid w:val="00236712"/>
    <w:rsid w:val="002400F8"/>
    <w:rsid w:val="00240D09"/>
    <w:rsid w:val="00241B0D"/>
    <w:rsid w:val="00242E3C"/>
    <w:rsid w:val="00247BF9"/>
    <w:rsid w:val="0025059B"/>
    <w:rsid w:val="00253954"/>
    <w:rsid w:val="00254126"/>
    <w:rsid w:val="002558F8"/>
    <w:rsid w:val="00261D36"/>
    <w:rsid w:val="00262DA2"/>
    <w:rsid w:val="0026330E"/>
    <w:rsid w:val="002656FC"/>
    <w:rsid w:val="00272546"/>
    <w:rsid w:val="002739C1"/>
    <w:rsid w:val="00275BA7"/>
    <w:rsid w:val="00280A90"/>
    <w:rsid w:val="00281F09"/>
    <w:rsid w:val="002847E1"/>
    <w:rsid w:val="00290A17"/>
    <w:rsid w:val="00291987"/>
    <w:rsid w:val="002929E2"/>
    <w:rsid w:val="00295AAB"/>
    <w:rsid w:val="002974B7"/>
    <w:rsid w:val="002A0009"/>
    <w:rsid w:val="002A0DCE"/>
    <w:rsid w:val="002A22E8"/>
    <w:rsid w:val="002A41F7"/>
    <w:rsid w:val="002A4953"/>
    <w:rsid w:val="002A6EA5"/>
    <w:rsid w:val="002A6EC7"/>
    <w:rsid w:val="002A7FA6"/>
    <w:rsid w:val="002B1794"/>
    <w:rsid w:val="002B287C"/>
    <w:rsid w:val="002B33D7"/>
    <w:rsid w:val="002C262A"/>
    <w:rsid w:val="002C28E1"/>
    <w:rsid w:val="002D2711"/>
    <w:rsid w:val="002D2F6C"/>
    <w:rsid w:val="002D3AEE"/>
    <w:rsid w:val="002D4267"/>
    <w:rsid w:val="002D48A6"/>
    <w:rsid w:val="002D54E2"/>
    <w:rsid w:val="002D7190"/>
    <w:rsid w:val="002E105D"/>
    <w:rsid w:val="002F0379"/>
    <w:rsid w:val="002F3869"/>
    <w:rsid w:val="002F5957"/>
    <w:rsid w:val="002F6E6D"/>
    <w:rsid w:val="0030223E"/>
    <w:rsid w:val="003045CA"/>
    <w:rsid w:val="00310552"/>
    <w:rsid w:val="00315A91"/>
    <w:rsid w:val="00316048"/>
    <w:rsid w:val="00316814"/>
    <w:rsid w:val="00317973"/>
    <w:rsid w:val="003225FC"/>
    <w:rsid w:val="00324467"/>
    <w:rsid w:val="00324C77"/>
    <w:rsid w:val="00326FA2"/>
    <w:rsid w:val="00334D02"/>
    <w:rsid w:val="00337296"/>
    <w:rsid w:val="003422F0"/>
    <w:rsid w:val="003511C6"/>
    <w:rsid w:val="0035394C"/>
    <w:rsid w:val="00366046"/>
    <w:rsid w:val="00376C3E"/>
    <w:rsid w:val="00381684"/>
    <w:rsid w:val="00385582"/>
    <w:rsid w:val="00386933"/>
    <w:rsid w:val="0038716C"/>
    <w:rsid w:val="003917DD"/>
    <w:rsid w:val="00397250"/>
    <w:rsid w:val="003A29C4"/>
    <w:rsid w:val="003A2CD5"/>
    <w:rsid w:val="003A5C5E"/>
    <w:rsid w:val="003A670D"/>
    <w:rsid w:val="003B0889"/>
    <w:rsid w:val="003B12CA"/>
    <w:rsid w:val="003B4C10"/>
    <w:rsid w:val="003B4E45"/>
    <w:rsid w:val="003D0313"/>
    <w:rsid w:val="003D3E39"/>
    <w:rsid w:val="003E4573"/>
    <w:rsid w:val="003E7400"/>
    <w:rsid w:val="003E766B"/>
    <w:rsid w:val="003F1AB2"/>
    <w:rsid w:val="00402B6B"/>
    <w:rsid w:val="004050DF"/>
    <w:rsid w:val="004118D7"/>
    <w:rsid w:val="00413B7A"/>
    <w:rsid w:val="00420434"/>
    <w:rsid w:val="00423F90"/>
    <w:rsid w:val="0042637B"/>
    <w:rsid w:val="00430CF0"/>
    <w:rsid w:val="00435D30"/>
    <w:rsid w:val="00436D8A"/>
    <w:rsid w:val="00437742"/>
    <w:rsid w:val="00437C45"/>
    <w:rsid w:val="00445A58"/>
    <w:rsid w:val="00451C9B"/>
    <w:rsid w:val="004527F9"/>
    <w:rsid w:val="00454B6D"/>
    <w:rsid w:val="004742C1"/>
    <w:rsid w:val="00480A2A"/>
    <w:rsid w:val="00483D11"/>
    <w:rsid w:val="0049055A"/>
    <w:rsid w:val="004910E5"/>
    <w:rsid w:val="00495294"/>
    <w:rsid w:val="004A3D34"/>
    <w:rsid w:val="004A772E"/>
    <w:rsid w:val="004B050B"/>
    <w:rsid w:val="004B3FD1"/>
    <w:rsid w:val="004B4593"/>
    <w:rsid w:val="004B643B"/>
    <w:rsid w:val="004C04DC"/>
    <w:rsid w:val="004C0B57"/>
    <w:rsid w:val="004C1BE2"/>
    <w:rsid w:val="004C6373"/>
    <w:rsid w:val="004C6FC2"/>
    <w:rsid w:val="004D11BF"/>
    <w:rsid w:val="004D35DE"/>
    <w:rsid w:val="004D5059"/>
    <w:rsid w:val="004E4BEB"/>
    <w:rsid w:val="004F129D"/>
    <w:rsid w:val="004F1419"/>
    <w:rsid w:val="004F24DC"/>
    <w:rsid w:val="004F4F39"/>
    <w:rsid w:val="004F7D77"/>
    <w:rsid w:val="00503487"/>
    <w:rsid w:val="00520ED4"/>
    <w:rsid w:val="005229E3"/>
    <w:rsid w:val="00523E91"/>
    <w:rsid w:val="0052524A"/>
    <w:rsid w:val="00530E5A"/>
    <w:rsid w:val="00533E64"/>
    <w:rsid w:val="00535580"/>
    <w:rsid w:val="00535AE4"/>
    <w:rsid w:val="00535FA0"/>
    <w:rsid w:val="0055187F"/>
    <w:rsid w:val="005527D6"/>
    <w:rsid w:val="00554688"/>
    <w:rsid w:val="00555C32"/>
    <w:rsid w:val="00555F1C"/>
    <w:rsid w:val="00564B45"/>
    <w:rsid w:val="00577878"/>
    <w:rsid w:val="00584345"/>
    <w:rsid w:val="00584CDC"/>
    <w:rsid w:val="00585506"/>
    <w:rsid w:val="0058594C"/>
    <w:rsid w:val="005871BD"/>
    <w:rsid w:val="005912A3"/>
    <w:rsid w:val="00596D06"/>
    <w:rsid w:val="005976EA"/>
    <w:rsid w:val="005A3600"/>
    <w:rsid w:val="005C1131"/>
    <w:rsid w:val="005C3EE2"/>
    <w:rsid w:val="005C5631"/>
    <w:rsid w:val="005D721F"/>
    <w:rsid w:val="005E51D7"/>
    <w:rsid w:val="005E555D"/>
    <w:rsid w:val="005F0CE6"/>
    <w:rsid w:val="005F1375"/>
    <w:rsid w:val="005F1F9C"/>
    <w:rsid w:val="005F5F81"/>
    <w:rsid w:val="0060063E"/>
    <w:rsid w:val="00603D9F"/>
    <w:rsid w:val="0061090D"/>
    <w:rsid w:val="0061568F"/>
    <w:rsid w:val="006207B1"/>
    <w:rsid w:val="00623A77"/>
    <w:rsid w:val="00632B9B"/>
    <w:rsid w:val="00634FDE"/>
    <w:rsid w:val="0064261B"/>
    <w:rsid w:val="00645342"/>
    <w:rsid w:val="0065164A"/>
    <w:rsid w:val="00651E88"/>
    <w:rsid w:val="00653800"/>
    <w:rsid w:val="00662781"/>
    <w:rsid w:val="00664AED"/>
    <w:rsid w:val="00671E0D"/>
    <w:rsid w:val="006723FA"/>
    <w:rsid w:val="006765BB"/>
    <w:rsid w:val="00676CA8"/>
    <w:rsid w:val="006779F1"/>
    <w:rsid w:val="00680B6F"/>
    <w:rsid w:val="00684E54"/>
    <w:rsid w:val="00685D69"/>
    <w:rsid w:val="00693836"/>
    <w:rsid w:val="00694B27"/>
    <w:rsid w:val="006A30E8"/>
    <w:rsid w:val="006A48F9"/>
    <w:rsid w:val="006B1964"/>
    <w:rsid w:val="006B2970"/>
    <w:rsid w:val="006B5F1F"/>
    <w:rsid w:val="006C1EFD"/>
    <w:rsid w:val="006C3A82"/>
    <w:rsid w:val="006C734F"/>
    <w:rsid w:val="006D0A57"/>
    <w:rsid w:val="006D0CB0"/>
    <w:rsid w:val="006D5986"/>
    <w:rsid w:val="006E517A"/>
    <w:rsid w:val="006E57A0"/>
    <w:rsid w:val="006E6C06"/>
    <w:rsid w:val="006E7E73"/>
    <w:rsid w:val="006F137C"/>
    <w:rsid w:val="006F2FDB"/>
    <w:rsid w:val="006F4E48"/>
    <w:rsid w:val="006F6628"/>
    <w:rsid w:val="00701AA2"/>
    <w:rsid w:val="007034AA"/>
    <w:rsid w:val="00714101"/>
    <w:rsid w:val="00715C15"/>
    <w:rsid w:val="00717F04"/>
    <w:rsid w:val="00723695"/>
    <w:rsid w:val="007237E4"/>
    <w:rsid w:val="00724535"/>
    <w:rsid w:val="00731222"/>
    <w:rsid w:val="0073403D"/>
    <w:rsid w:val="00736E07"/>
    <w:rsid w:val="007434FB"/>
    <w:rsid w:val="00751D2E"/>
    <w:rsid w:val="0076051F"/>
    <w:rsid w:val="00760705"/>
    <w:rsid w:val="00762949"/>
    <w:rsid w:val="00766045"/>
    <w:rsid w:val="00766ECA"/>
    <w:rsid w:val="0077482C"/>
    <w:rsid w:val="007858BC"/>
    <w:rsid w:val="00785BB9"/>
    <w:rsid w:val="00786AE6"/>
    <w:rsid w:val="00794715"/>
    <w:rsid w:val="007963B1"/>
    <w:rsid w:val="007A2DAD"/>
    <w:rsid w:val="007B018A"/>
    <w:rsid w:val="007B33F5"/>
    <w:rsid w:val="007B3AF0"/>
    <w:rsid w:val="007C2456"/>
    <w:rsid w:val="007C771F"/>
    <w:rsid w:val="007D02A9"/>
    <w:rsid w:val="007D40E5"/>
    <w:rsid w:val="007E0E29"/>
    <w:rsid w:val="007E2E10"/>
    <w:rsid w:val="007E396A"/>
    <w:rsid w:val="007F274A"/>
    <w:rsid w:val="007F7C50"/>
    <w:rsid w:val="00802C8B"/>
    <w:rsid w:val="00803897"/>
    <w:rsid w:val="00804DAA"/>
    <w:rsid w:val="008122B6"/>
    <w:rsid w:val="00814EB3"/>
    <w:rsid w:val="00817310"/>
    <w:rsid w:val="00830CD5"/>
    <w:rsid w:val="00837738"/>
    <w:rsid w:val="00865AF6"/>
    <w:rsid w:val="008669D5"/>
    <w:rsid w:val="00875952"/>
    <w:rsid w:val="008805AC"/>
    <w:rsid w:val="00880B2A"/>
    <w:rsid w:val="00880B4C"/>
    <w:rsid w:val="008849DC"/>
    <w:rsid w:val="008862D1"/>
    <w:rsid w:val="00887138"/>
    <w:rsid w:val="008951BF"/>
    <w:rsid w:val="00896594"/>
    <w:rsid w:val="008A07D2"/>
    <w:rsid w:val="008B110D"/>
    <w:rsid w:val="008B1C2D"/>
    <w:rsid w:val="008B38CF"/>
    <w:rsid w:val="008B60C1"/>
    <w:rsid w:val="008C1AF9"/>
    <w:rsid w:val="008C2A52"/>
    <w:rsid w:val="008D3F51"/>
    <w:rsid w:val="008D6221"/>
    <w:rsid w:val="008D767D"/>
    <w:rsid w:val="008E106B"/>
    <w:rsid w:val="008F3F14"/>
    <w:rsid w:val="00900A8E"/>
    <w:rsid w:val="00906EB8"/>
    <w:rsid w:val="00913CE4"/>
    <w:rsid w:val="00916B41"/>
    <w:rsid w:val="0092090B"/>
    <w:rsid w:val="00927964"/>
    <w:rsid w:val="0093098F"/>
    <w:rsid w:val="0093294E"/>
    <w:rsid w:val="0093337B"/>
    <w:rsid w:val="009352FB"/>
    <w:rsid w:val="009357B8"/>
    <w:rsid w:val="00941328"/>
    <w:rsid w:val="00941EB1"/>
    <w:rsid w:val="009420A8"/>
    <w:rsid w:val="00943026"/>
    <w:rsid w:val="009468D5"/>
    <w:rsid w:val="00946C6D"/>
    <w:rsid w:val="0095457A"/>
    <w:rsid w:val="00955F2E"/>
    <w:rsid w:val="0097414F"/>
    <w:rsid w:val="0098622E"/>
    <w:rsid w:val="0099719B"/>
    <w:rsid w:val="00997C5B"/>
    <w:rsid w:val="009A1866"/>
    <w:rsid w:val="009A3781"/>
    <w:rsid w:val="009A7374"/>
    <w:rsid w:val="009A7C95"/>
    <w:rsid w:val="009B5B2A"/>
    <w:rsid w:val="009C2E01"/>
    <w:rsid w:val="009C5F8D"/>
    <w:rsid w:val="009C7B74"/>
    <w:rsid w:val="009D3C4A"/>
    <w:rsid w:val="009E1ABF"/>
    <w:rsid w:val="009E5159"/>
    <w:rsid w:val="009E7A2A"/>
    <w:rsid w:val="00A03B16"/>
    <w:rsid w:val="00A0605D"/>
    <w:rsid w:val="00A10980"/>
    <w:rsid w:val="00A130B9"/>
    <w:rsid w:val="00A13969"/>
    <w:rsid w:val="00A21FB4"/>
    <w:rsid w:val="00A3446B"/>
    <w:rsid w:val="00A412ED"/>
    <w:rsid w:val="00A451DA"/>
    <w:rsid w:val="00A4530B"/>
    <w:rsid w:val="00A502EA"/>
    <w:rsid w:val="00A546E3"/>
    <w:rsid w:val="00A57C70"/>
    <w:rsid w:val="00A60CC0"/>
    <w:rsid w:val="00A628A9"/>
    <w:rsid w:val="00A64909"/>
    <w:rsid w:val="00A65C0E"/>
    <w:rsid w:val="00A67F7D"/>
    <w:rsid w:val="00A72F1A"/>
    <w:rsid w:val="00A73AE5"/>
    <w:rsid w:val="00A8073D"/>
    <w:rsid w:val="00A87973"/>
    <w:rsid w:val="00A91C48"/>
    <w:rsid w:val="00A91CDB"/>
    <w:rsid w:val="00A940A0"/>
    <w:rsid w:val="00A9434B"/>
    <w:rsid w:val="00A97839"/>
    <w:rsid w:val="00A97C60"/>
    <w:rsid w:val="00AA051F"/>
    <w:rsid w:val="00AB37B5"/>
    <w:rsid w:val="00AB748D"/>
    <w:rsid w:val="00AC0A90"/>
    <w:rsid w:val="00AC2B82"/>
    <w:rsid w:val="00AC3CC9"/>
    <w:rsid w:val="00AC6495"/>
    <w:rsid w:val="00AD045A"/>
    <w:rsid w:val="00AD52EB"/>
    <w:rsid w:val="00AD59A6"/>
    <w:rsid w:val="00AE2A45"/>
    <w:rsid w:val="00AE4D76"/>
    <w:rsid w:val="00AE612C"/>
    <w:rsid w:val="00AE6159"/>
    <w:rsid w:val="00AF3CD2"/>
    <w:rsid w:val="00AF43C1"/>
    <w:rsid w:val="00AF7470"/>
    <w:rsid w:val="00B009CB"/>
    <w:rsid w:val="00B02AF9"/>
    <w:rsid w:val="00B0314D"/>
    <w:rsid w:val="00B062F7"/>
    <w:rsid w:val="00B07F8A"/>
    <w:rsid w:val="00B141F8"/>
    <w:rsid w:val="00B20E3B"/>
    <w:rsid w:val="00B31236"/>
    <w:rsid w:val="00B34C87"/>
    <w:rsid w:val="00B43B84"/>
    <w:rsid w:val="00B43F5A"/>
    <w:rsid w:val="00B5112B"/>
    <w:rsid w:val="00B524B8"/>
    <w:rsid w:val="00B55B2F"/>
    <w:rsid w:val="00B561F4"/>
    <w:rsid w:val="00B6582B"/>
    <w:rsid w:val="00B725C2"/>
    <w:rsid w:val="00B759C0"/>
    <w:rsid w:val="00B803FC"/>
    <w:rsid w:val="00B81070"/>
    <w:rsid w:val="00B826E6"/>
    <w:rsid w:val="00B8306C"/>
    <w:rsid w:val="00B86483"/>
    <w:rsid w:val="00B87700"/>
    <w:rsid w:val="00B87949"/>
    <w:rsid w:val="00BA177B"/>
    <w:rsid w:val="00BA2050"/>
    <w:rsid w:val="00BA3534"/>
    <w:rsid w:val="00BA7240"/>
    <w:rsid w:val="00BB0EE8"/>
    <w:rsid w:val="00BB3C8D"/>
    <w:rsid w:val="00BB7A6E"/>
    <w:rsid w:val="00BC5F52"/>
    <w:rsid w:val="00BE336E"/>
    <w:rsid w:val="00BE42F4"/>
    <w:rsid w:val="00BE6DF7"/>
    <w:rsid w:val="00BF0647"/>
    <w:rsid w:val="00BF1CC4"/>
    <w:rsid w:val="00BF340D"/>
    <w:rsid w:val="00BF3CAF"/>
    <w:rsid w:val="00BF45CD"/>
    <w:rsid w:val="00BF5610"/>
    <w:rsid w:val="00BF6376"/>
    <w:rsid w:val="00BF6484"/>
    <w:rsid w:val="00C0250F"/>
    <w:rsid w:val="00C051CC"/>
    <w:rsid w:val="00C07DBD"/>
    <w:rsid w:val="00C11F90"/>
    <w:rsid w:val="00C122A3"/>
    <w:rsid w:val="00C141AD"/>
    <w:rsid w:val="00C15F1E"/>
    <w:rsid w:val="00C2111D"/>
    <w:rsid w:val="00C30435"/>
    <w:rsid w:val="00C3065E"/>
    <w:rsid w:val="00C3221C"/>
    <w:rsid w:val="00C33D00"/>
    <w:rsid w:val="00C35BE4"/>
    <w:rsid w:val="00C36EEB"/>
    <w:rsid w:val="00C4104C"/>
    <w:rsid w:val="00C45CBA"/>
    <w:rsid w:val="00C47539"/>
    <w:rsid w:val="00C475C0"/>
    <w:rsid w:val="00C47C63"/>
    <w:rsid w:val="00C548D9"/>
    <w:rsid w:val="00C65C35"/>
    <w:rsid w:val="00C661A3"/>
    <w:rsid w:val="00C82506"/>
    <w:rsid w:val="00C93EB8"/>
    <w:rsid w:val="00C94002"/>
    <w:rsid w:val="00C95729"/>
    <w:rsid w:val="00C95F89"/>
    <w:rsid w:val="00C97347"/>
    <w:rsid w:val="00C97BB4"/>
    <w:rsid w:val="00CA37E8"/>
    <w:rsid w:val="00CA3ABC"/>
    <w:rsid w:val="00CB2DF1"/>
    <w:rsid w:val="00CB5244"/>
    <w:rsid w:val="00CC0448"/>
    <w:rsid w:val="00CC25F2"/>
    <w:rsid w:val="00CC5BF5"/>
    <w:rsid w:val="00CC66A2"/>
    <w:rsid w:val="00CD3D2F"/>
    <w:rsid w:val="00CD5949"/>
    <w:rsid w:val="00CD6628"/>
    <w:rsid w:val="00CE3ECD"/>
    <w:rsid w:val="00CF7CC7"/>
    <w:rsid w:val="00D02AB0"/>
    <w:rsid w:val="00D02B10"/>
    <w:rsid w:val="00D06433"/>
    <w:rsid w:val="00D1256D"/>
    <w:rsid w:val="00D17D0F"/>
    <w:rsid w:val="00D23441"/>
    <w:rsid w:val="00D316AA"/>
    <w:rsid w:val="00D3294D"/>
    <w:rsid w:val="00D44E36"/>
    <w:rsid w:val="00D47A1F"/>
    <w:rsid w:val="00D511CD"/>
    <w:rsid w:val="00D523BA"/>
    <w:rsid w:val="00D57494"/>
    <w:rsid w:val="00D611BC"/>
    <w:rsid w:val="00D65DAE"/>
    <w:rsid w:val="00D70153"/>
    <w:rsid w:val="00D70231"/>
    <w:rsid w:val="00D80C92"/>
    <w:rsid w:val="00D866AB"/>
    <w:rsid w:val="00D870E4"/>
    <w:rsid w:val="00D8793B"/>
    <w:rsid w:val="00D94288"/>
    <w:rsid w:val="00D95F23"/>
    <w:rsid w:val="00DA0481"/>
    <w:rsid w:val="00DA24F7"/>
    <w:rsid w:val="00DA3D5F"/>
    <w:rsid w:val="00DA6F33"/>
    <w:rsid w:val="00DB5604"/>
    <w:rsid w:val="00DC4A8C"/>
    <w:rsid w:val="00DD2EB2"/>
    <w:rsid w:val="00DE05D8"/>
    <w:rsid w:val="00DE58A6"/>
    <w:rsid w:val="00DF6409"/>
    <w:rsid w:val="00DF7138"/>
    <w:rsid w:val="00E00891"/>
    <w:rsid w:val="00E01BD6"/>
    <w:rsid w:val="00E0604B"/>
    <w:rsid w:val="00E06D2C"/>
    <w:rsid w:val="00E14F4E"/>
    <w:rsid w:val="00E157C1"/>
    <w:rsid w:val="00E26F57"/>
    <w:rsid w:val="00E27949"/>
    <w:rsid w:val="00E3268C"/>
    <w:rsid w:val="00E333E0"/>
    <w:rsid w:val="00E36B10"/>
    <w:rsid w:val="00E47105"/>
    <w:rsid w:val="00E6010E"/>
    <w:rsid w:val="00E61D65"/>
    <w:rsid w:val="00E62068"/>
    <w:rsid w:val="00E7048C"/>
    <w:rsid w:val="00E80E05"/>
    <w:rsid w:val="00E85766"/>
    <w:rsid w:val="00E916A5"/>
    <w:rsid w:val="00EA0689"/>
    <w:rsid w:val="00EA714F"/>
    <w:rsid w:val="00EB0438"/>
    <w:rsid w:val="00EB511A"/>
    <w:rsid w:val="00EB649C"/>
    <w:rsid w:val="00EB74BC"/>
    <w:rsid w:val="00EC2A3C"/>
    <w:rsid w:val="00EC683E"/>
    <w:rsid w:val="00EC6C06"/>
    <w:rsid w:val="00EC75F4"/>
    <w:rsid w:val="00ED6046"/>
    <w:rsid w:val="00EE53D6"/>
    <w:rsid w:val="00EE5572"/>
    <w:rsid w:val="00EE61FA"/>
    <w:rsid w:val="00EF00F0"/>
    <w:rsid w:val="00EF447E"/>
    <w:rsid w:val="00EF71CA"/>
    <w:rsid w:val="00F029F8"/>
    <w:rsid w:val="00F03012"/>
    <w:rsid w:val="00F056EC"/>
    <w:rsid w:val="00F07332"/>
    <w:rsid w:val="00F11270"/>
    <w:rsid w:val="00F1440D"/>
    <w:rsid w:val="00F14F33"/>
    <w:rsid w:val="00F160BB"/>
    <w:rsid w:val="00F21912"/>
    <w:rsid w:val="00F234B6"/>
    <w:rsid w:val="00F42F02"/>
    <w:rsid w:val="00F45C87"/>
    <w:rsid w:val="00F46EA4"/>
    <w:rsid w:val="00F541E5"/>
    <w:rsid w:val="00F54D4D"/>
    <w:rsid w:val="00F57C10"/>
    <w:rsid w:val="00F61FC9"/>
    <w:rsid w:val="00F6514A"/>
    <w:rsid w:val="00F666B5"/>
    <w:rsid w:val="00F6717E"/>
    <w:rsid w:val="00F70F13"/>
    <w:rsid w:val="00F83AAF"/>
    <w:rsid w:val="00F9699E"/>
    <w:rsid w:val="00FA548B"/>
    <w:rsid w:val="00FB4208"/>
    <w:rsid w:val="00FB5F60"/>
    <w:rsid w:val="00FB7553"/>
    <w:rsid w:val="00FD0C4B"/>
    <w:rsid w:val="00FD3E1B"/>
    <w:rsid w:val="00FD746E"/>
    <w:rsid w:val="00FE0A49"/>
    <w:rsid w:val="00FE4CD7"/>
    <w:rsid w:val="00FF07CA"/>
    <w:rsid w:val="00FF2615"/>
    <w:rsid w:val="00FF2739"/>
    <w:rsid w:val="00FF6153"/>
    <w:rsid w:val="00FF616B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7A0DC4"/>
  <w15:chartTrackingRefBased/>
  <w15:docId w15:val="{FA6D46ED-A731-4669-9DC2-B22F490A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06D2C"/>
    <w:rPr>
      <w:sz w:val="24"/>
    </w:rPr>
  </w:style>
  <w:style w:type="paragraph" w:styleId="11">
    <w:name w:val="heading 1"/>
    <w:basedOn w:val="a3"/>
    <w:next w:val="a3"/>
    <w:link w:val="12"/>
    <w:qFormat/>
    <w:rsid w:val="0042637B"/>
    <w:pPr>
      <w:spacing w:line="360" w:lineRule="auto"/>
      <w:outlineLvl w:val="0"/>
    </w:pPr>
    <w:rPr>
      <w:b/>
      <w:sz w:val="28"/>
      <w:szCs w:val="28"/>
    </w:rPr>
  </w:style>
  <w:style w:type="paragraph" w:styleId="22">
    <w:name w:val="heading 2"/>
    <w:basedOn w:val="a3"/>
    <w:next w:val="a3"/>
    <w:qFormat/>
    <w:pPr>
      <w:keepNext/>
      <w:numPr>
        <w:ilvl w:val="1"/>
        <w:numId w:val="12"/>
      </w:numPr>
      <w:tabs>
        <w:tab w:val="left" w:pos="360"/>
      </w:tabs>
      <w:spacing w:line="360" w:lineRule="auto"/>
      <w:jc w:val="both"/>
      <w:outlineLvl w:val="1"/>
    </w:pPr>
    <w:rPr>
      <w:rFonts w:ascii="TimesET" w:hAnsi="TimesET"/>
      <w:b/>
    </w:rPr>
  </w:style>
  <w:style w:type="paragraph" w:styleId="31">
    <w:name w:val="heading 3"/>
    <w:basedOn w:val="a3"/>
    <w:next w:val="a3"/>
    <w:qFormat/>
    <w:pPr>
      <w:keepNext/>
      <w:numPr>
        <w:ilvl w:val="2"/>
        <w:numId w:val="12"/>
      </w:numPr>
      <w:spacing w:before="120" w:line="360" w:lineRule="auto"/>
      <w:jc w:val="both"/>
      <w:outlineLvl w:val="2"/>
    </w:pPr>
    <w:rPr>
      <w:rFonts w:ascii="Arial CYR" w:hAnsi="Arial CYR"/>
      <w:u w:val="single"/>
    </w:rPr>
  </w:style>
  <w:style w:type="paragraph" w:styleId="41">
    <w:name w:val="heading 4"/>
    <w:basedOn w:val="a3"/>
    <w:next w:val="a3"/>
    <w:qFormat/>
    <w:pPr>
      <w:keepNext/>
      <w:numPr>
        <w:ilvl w:val="3"/>
        <w:numId w:val="12"/>
      </w:numPr>
      <w:outlineLvl w:val="3"/>
    </w:pPr>
    <w:rPr>
      <w:sz w:val="26"/>
    </w:rPr>
  </w:style>
  <w:style w:type="paragraph" w:styleId="50">
    <w:name w:val="heading 5"/>
    <w:basedOn w:val="a3"/>
    <w:next w:val="a3"/>
    <w:qFormat/>
    <w:pPr>
      <w:keepNext/>
      <w:numPr>
        <w:ilvl w:val="4"/>
        <w:numId w:val="12"/>
      </w:numPr>
      <w:jc w:val="both"/>
      <w:outlineLvl w:val="4"/>
    </w:pPr>
  </w:style>
  <w:style w:type="paragraph" w:styleId="6">
    <w:name w:val="heading 6"/>
    <w:basedOn w:val="a3"/>
    <w:next w:val="a3"/>
    <w:qFormat/>
    <w:pPr>
      <w:keepNext/>
      <w:widowControl w:val="0"/>
      <w:numPr>
        <w:ilvl w:val="5"/>
        <w:numId w:val="12"/>
      </w:numPr>
      <w:spacing w:line="360" w:lineRule="auto"/>
      <w:jc w:val="both"/>
      <w:outlineLvl w:val="5"/>
    </w:pPr>
    <w:rPr>
      <w:rFonts w:ascii="Times New Roman" w:hAnsi="Times New Roman"/>
      <w:b/>
    </w:rPr>
  </w:style>
  <w:style w:type="paragraph" w:styleId="7">
    <w:name w:val="heading 7"/>
    <w:basedOn w:val="a3"/>
    <w:next w:val="a3"/>
    <w:qFormat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3"/>
    <w:next w:val="a3"/>
    <w:qFormat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3"/>
    <w:next w:val="a3"/>
    <w:qFormat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aliases w:val="Заг1"/>
    <w:basedOn w:val="a3"/>
    <w:semiHidden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23">
    <w:name w:val="Body Text 2"/>
    <w:basedOn w:val="a3"/>
    <w:semiHidden/>
    <w:pPr>
      <w:jc w:val="both"/>
    </w:pPr>
    <w:rPr>
      <w:color w:val="FF00FF"/>
    </w:rPr>
  </w:style>
  <w:style w:type="paragraph" w:styleId="a8">
    <w:name w:val="Body Text Indent"/>
    <w:basedOn w:val="a3"/>
    <w:link w:val="a9"/>
    <w:semiHidden/>
    <w:pPr>
      <w:spacing w:line="360" w:lineRule="auto"/>
      <w:ind w:left="709"/>
      <w:jc w:val="both"/>
    </w:pPr>
  </w:style>
  <w:style w:type="paragraph" w:styleId="24">
    <w:name w:val="Body Text Indent 2"/>
    <w:basedOn w:val="a3"/>
    <w:semiHidden/>
    <w:pPr>
      <w:spacing w:line="360" w:lineRule="auto"/>
      <w:ind w:firstLine="709"/>
      <w:jc w:val="both"/>
    </w:pPr>
  </w:style>
  <w:style w:type="paragraph" w:styleId="32">
    <w:name w:val="Body Text Indent 3"/>
    <w:basedOn w:val="a3"/>
    <w:semiHidden/>
    <w:pPr>
      <w:spacing w:line="360" w:lineRule="auto"/>
      <w:ind w:hanging="709"/>
      <w:jc w:val="both"/>
    </w:pPr>
  </w:style>
  <w:style w:type="paragraph" w:customStyle="1" w:styleId="Tablecolumnheader">
    <w:name w:val="Table_column_header"/>
    <w:basedOn w:val="a3"/>
    <w:pPr>
      <w:keepNext/>
      <w:keepLines/>
      <w:jc w:val="center"/>
    </w:pPr>
    <w:rPr>
      <w:b/>
      <w:lang w:val="en-US"/>
    </w:rPr>
  </w:style>
  <w:style w:type="paragraph" w:styleId="2">
    <w:name w:val="List Bullet 2"/>
    <w:basedOn w:val="a3"/>
    <w:autoRedefine/>
    <w:semiHidden/>
    <w:pPr>
      <w:numPr>
        <w:numId w:val="4"/>
      </w:numPr>
      <w:suppressLineNumbers/>
      <w:suppressAutoHyphens/>
      <w:spacing w:line="360" w:lineRule="auto"/>
      <w:jc w:val="both"/>
    </w:pPr>
    <w:rPr>
      <w:kern w:val="24"/>
    </w:rPr>
  </w:style>
  <w:style w:type="paragraph" w:styleId="30">
    <w:name w:val="List Bullet 3"/>
    <w:basedOn w:val="a3"/>
    <w:autoRedefine/>
    <w:semiHidden/>
    <w:pPr>
      <w:numPr>
        <w:ilvl w:val="2"/>
        <w:numId w:val="2"/>
      </w:numPr>
      <w:suppressLineNumbers/>
      <w:suppressAutoHyphens/>
      <w:spacing w:before="120" w:line="360" w:lineRule="auto"/>
      <w:jc w:val="both"/>
    </w:pPr>
    <w:rPr>
      <w:rFonts w:ascii="Times New Roman" w:hAnsi="Times New Roman"/>
      <w:kern w:val="24"/>
    </w:rPr>
  </w:style>
  <w:style w:type="paragraph" w:customStyle="1" w:styleId="a1">
    <w:name w:val="Список_тире"/>
    <w:basedOn w:val="a3"/>
    <w:pPr>
      <w:numPr>
        <w:numId w:val="9"/>
      </w:numPr>
      <w:spacing w:line="360" w:lineRule="auto"/>
      <w:jc w:val="both"/>
    </w:pPr>
    <w:rPr>
      <w:rFonts w:ascii="Times New Roman" w:hAnsi="Times New Roman"/>
    </w:rPr>
  </w:style>
  <w:style w:type="paragraph" w:customStyle="1" w:styleId="aa">
    <w:name w:val="Обычный_"/>
    <w:basedOn w:val="a3"/>
    <w:pPr>
      <w:tabs>
        <w:tab w:val="left" w:pos="1440"/>
      </w:tabs>
      <w:spacing w:before="120" w:line="360" w:lineRule="auto"/>
      <w:ind w:firstLine="720"/>
      <w:jc w:val="both"/>
    </w:pPr>
    <w:rPr>
      <w:rFonts w:ascii="Times New Roman" w:hAnsi="Times New Roman"/>
    </w:rPr>
  </w:style>
  <w:style w:type="paragraph" w:customStyle="1" w:styleId="BodyText21">
    <w:name w:val="Body Text 21"/>
    <w:basedOn w:val="a3"/>
    <w:pPr>
      <w:ind w:right="-74"/>
      <w:jc w:val="both"/>
    </w:pPr>
    <w:rPr>
      <w:rFonts w:ascii="Arial" w:hAnsi="Arial"/>
      <w:sz w:val="16"/>
    </w:rPr>
  </w:style>
  <w:style w:type="paragraph" w:customStyle="1" w:styleId="Style1">
    <w:name w:val="Style1"/>
    <w:basedOn w:val="a3"/>
    <w:pPr>
      <w:spacing w:before="120" w:line="280" w:lineRule="atLeast"/>
      <w:ind w:left="360" w:hanging="360"/>
      <w:jc w:val="both"/>
    </w:pPr>
    <w:rPr>
      <w:rFonts w:ascii="Arial" w:hAnsi="Arial"/>
      <w:lang w:val="en-GB"/>
    </w:rPr>
  </w:style>
  <w:style w:type="paragraph" w:styleId="ab">
    <w:name w:val="header"/>
    <w:basedOn w:val="a3"/>
    <w:link w:val="ac"/>
    <w:uiPriority w:val="99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paragraph" w:styleId="25">
    <w:name w:val="toc 2"/>
    <w:basedOn w:val="a3"/>
    <w:next w:val="a3"/>
    <w:autoRedefine/>
    <w:semiHidden/>
    <w:pPr>
      <w:tabs>
        <w:tab w:val="left" w:leader="dot" w:pos="567"/>
      </w:tabs>
    </w:pPr>
    <w:rPr>
      <w:rFonts w:ascii="Times New Roman" w:hAnsi="Times New Roman"/>
    </w:rPr>
  </w:style>
  <w:style w:type="paragraph" w:styleId="33">
    <w:name w:val="Body Text 3"/>
    <w:basedOn w:val="a3"/>
    <w:semiHidden/>
    <w:pPr>
      <w:widowControl w:val="0"/>
      <w:spacing w:line="360" w:lineRule="auto"/>
      <w:jc w:val="both"/>
    </w:pPr>
  </w:style>
  <w:style w:type="paragraph" w:customStyle="1" w:styleId="Iaeeiaaiiuenienie">
    <w:name w:val="Ia?ee?iaaiiue nienie"/>
    <w:basedOn w:val="a3"/>
    <w:pPr>
      <w:jc w:val="both"/>
    </w:pPr>
    <w:rPr>
      <w:rFonts w:ascii="Times New Roman" w:hAnsi="Times New Roman"/>
    </w:rPr>
  </w:style>
  <w:style w:type="paragraph" w:customStyle="1" w:styleId="42">
    <w:name w:val="Маркированный список 4 с отступом"/>
    <w:basedOn w:val="4"/>
    <w:pPr>
      <w:numPr>
        <w:numId w:val="0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styleId="4">
    <w:name w:val="List Bullet 4"/>
    <w:basedOn w:val="a3"/>
    <w:autoRedefine/>
    <w:semiHidden/>
    <w:pPr>
      <w:numPr>
        <w:numId w:val="5"/>
      </w:numPr>
    </w:pPr>
  </w:style>
  <w:style w:type="paragraph" w:styleId="a2">
    <w:name w:val="Normal Indent"/>
    <w:basedOn w:val="a3"/>
    <w:semiHidden/>
    <w:pPr>
      <w:numPr>
        <w:numId w:val="6"/>
      </w:numPr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Pr>
      <w:rFonts w:ascii="Times New Roman" w:hAnsi="Times New Roman"/>
      <w:lang w:val="en-US"/>
    </w:rPr>
  </w:style>
  <w:style w:type="paragraph" w:styleId="a">
    <w:name w:val="List Number"/>
    <w:basedOn w:val="ad"/>
    <w:semiHidden/>
    <w:pPr>
      <w:numPr>
        <w:numId w:val="7"/>
      </w:numPr>
      <w:spacing w:line="360" w:lineRule="auto"/>
      <w:jc w:val="both"/>
    </w:pPr>
    <w:rPr>
      <w:rFonts w:ascii="Times New Roman" w:hAnsi="Times New Roman"/>
      <w:lang w:val="en-GB"/>
    </w:rPr>
  </w:style>
  <w:style w:type="paragraph" w:styleId="ad">
    <w:name w:val="List"/>
    <w:basedOn w:val="a3"/>
    <w:semiHidden/>
    <w:pPr>
      <w:ind w:left="283" w:hanging="283"/>
    </w:pPr>
  </w:style>
  <w:style w:type="character" w:styleId="ae">
    <w:name w:val="page number"/>
    <w:basedOn w:val="a4"/>
    <w:uiPriority w:val="99"/>
    <w:semiHidden/>
  </w:style>
  <w:style w:type="paragraph" w:customStyle="1" w:styleId="BodyTextKeep">
    <w:name w:val="Body Text Keep"/>
    <w:basedOn w:val="a7"/>
    <w:pPr>
      <w:keepNext/>
      <w:keepLines/>
      <w:widowControl/>
      <w:tabs>
        <w:tab w:val="left" w:pos="340"/>
        <w:tab w:val="left" w:pos="680"/>
      </w:tabs>
      <w:suppressAutoHyphens/>
      <w:spacing w:before="120" w:line="300" w:lineRule="exact"/>
      <w:ind w:firstLine="340"/>
    </w:pPr>
  </w:style>
  <w:style w:type="paragraph" w:styleId="af">
    <w:name w:val="footnote text"/>
    <w:basedOn w:val="a3"/>
    <w:link w:val="af0"/>
    <w:pPr>
      <w:tabs>
        <w:tab w:val="left" w:pos="1134"/>
      </w:tabs>
    </w:pPr>
    <w:rPr>
      <w:rFonts w:ascii="Times New Roman" w:hAnsi="Times New Roman"/>
      <w:sz w:val="20"/>
    </w:rPr>
  </w:style>
  <w:style w:type="character" w:styleId="af1">
    <w:name w:val="footnote reference"/>
    <w:rPr>
      <w:vertAlign w:val="superscript"/>
    </w:rPr>
  </w:style>
  <w:style w:type="paragraph" w:customStyle="1" w:styleId="a0">
    <w:name w:val="маркированный список первого кровня"/>
    <w:basedOn w:val="aa"/>
    <w:pPr>
      <w:numPr>
        <w:numId w:val="8"/>
      </w:numPr>
      <w:tabs>
        <w:tab w:val="clear" w:pos="1440"/>
      </w:tabs>
      <w:spacing w:before="0"/>
    </w:pPr>
    <w:rPr>
      <w:snapToGrid w:val="0"/>
    </w:rPr>
  </w:style>
  <w:style w:type="paragraph" w:customStyle="1" w:styleId="21">
    <w:name w:val="список2"/>
    <w:basedOn w:val="a3"/>
    <w:pPr>
      <w:numPr>
        <w:numId w:val="10"/>
      </w:numPr>
      <w:spacing w:line="360" w:lineRule="auto"/>
      <w:jc w:val="both"/>
    </w:pPr>
    <w:rPr>
      <w:rFonts w:ascii="Times New Roman" w:hAnsi="Times New Roman"/>
    </w:rPr>
  </w:style>
  <w:style w:type="paragraph" w:customStyle="1" w:styleId="Iniiaiieoaenonionooiii">
    <w:name w:val="Iniiaiie oaeno n ionooiii"/>
    <w:basedOn w:val="a3"/>
    <w:pPr>
      <w:widowControl w:val="0"/>
      <w:jc w:val="center"/>
    </w:pPr>
    <w:rPr>
      <w:rFonts w:ascii="Arial" w:hAnsi="Arial"/>
      <w:sz w:val="20"/>
    </w:rPr>
  </w:style>
  <w:style w:type="paragraph" w:customStyle="1" w:styleId="1">
    <w:name w:val="маркированный список 1 уровня"/>
    <w:basedOn w:val="a1"/>
    <w:pPr>
      <w:numPr>
        <w:numId w:val="3"/>
      </w:numPr>
    </w:pPr>
    <w:rPr>
      <w:snapToGrid w:val="0"/>
    </w:rPr>
  </w:style>
  <w:style w:type="paragraph" w:styleId="af2">
    <w:name w:val="footer"/>
    <w:basedOn w:val="a3"/>
    <w:link w:val="af3"/>
    <w:uiPriority w:val="99"/>
    <w:pPr>
      <w:widowControl w:val="0"/>
      <w:tabs>
        <w:tab w:val="center" w:pos="4819"/>
        <w:tab w:val="right" w:pos="9071"/>
      </w:tabs>
      <w:spacing w:line="360" w:lineRule="auto"/>
      <w:ind w:firstLine="720"/>
      <w:jc w:val="both"/>
    </w:pPr>
    <w:rPr>
      <w:rFonts w:ascii="Times New Roman" w:hAnsi="Times New Roman"/>
    </w:rPr>
  </w:style>
  <w:style w:type="paragraph" w:customStyle="1" w:styleId="Normal1">
    <w:name w:val="Normal1"/>
    <w:rPr>
      <w:rFonts w:ascii="Arial" w:hAnsi="Arial"/>
    </w:rPr>
  </w:style>
  <w:style w:type="paragraph" w:customStyle="1" w:styleId="tytle1">
    <w:name w:val="tytle1"/>
    <w:basedOn w:val="Iauiue"/>
    <w:pPr>
      <w:spacing w:before="240" w:line="480" w:lineRule="atLeast"/>
      <w:jc w:val="center"/>
    </w:pPr>
    <w:rPr>
      <w:rFonts w:ascii="Arial CYR" w:hAnsi="Arial CYR"/>
      <w:b/>
      <w:sz w:val="32"/>
      <w:lang w:val="en-GB"/>
    </w:rPr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customStyle="1" w:styleId="af5">
    <w:name w:val="Знак"/>
    <w:basedOn w:val="a3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13">
    <w:name w:val="Обычный1"/>
    <w:rPr>
      <w:rFonts w:ascii="Times New Roman" w:hAnsi="Times New Roman"/>
      <w:snapToGrid w:val="0"/>
    </w:rPr>
  </w:style>
  <w:style w:type="character" w:styleId="af6">
    <w:name w:val="endnote reference"/>
    <w:semiHidden/>
    <w:rPr>
      <w:vertAlign w:val="superscript"/>
    </w:rPr>
  </w:style>
  <w:style w:type="paragraph" w:customStyle="1" w:styleId="af7">
    <w:name w:val="Знак Знак Знак Знак Знак Знак Знак"/>
    <w:basedOn w:val="a3"/>
    <w:pPr>
      <w:spacing w:after="160" w:line="240" w:lineRule="exact"/>
      <w:jc w:val="both"/>
    </w:pPr>
    <w:rPr>
      <w:rFonts w:ascii="Verdana" w:hAnsi="Verdana"/>
      <w:sz w:val="20"/>
      <w:lang w:val="en-US" w:eastAsia="en-US"/>
    </w:rPr>
  </w:style>
  <w:style w:type="character" w:styleId="af8">
    <w:name w:val="annotation reference"/>
    <w:semiHidden/>
    <w:rPr>
      <w:sz w:val="16"/>
      <w:szCs w:val="16"/>
    </w:rPr>
  </w:style>
  <w:style w:type="paragraph" w:styleId="af9">
    <w:name w:val="annotation text"/>
    <w:basedOn w:val="a3"/>
    <w:semiHidden/>
    <w:rPr>
      <w:sz w:val="20"/>
    </w:rPr>
  </w:style>
  <w:style w:type="paragraph" w:styleId="afa">
    <w:name w:val="annotation subject"/>
    <w:basedOn w:val="af9"/>
    <w:next w:val="af9"/>
    <w:semiHidden/>
    <w:rPr>
      <w:b/>
      <w:bCs/>
    </w:rPr>
  </w:style>
  <w:style w:type="paragraph" w:customStyle="1" w:styleId="40">
    <w:name w:val="Нумерованный список 4 уровня"/>
    <w:basedOn w:val="a3"/>
    <w:qFormat/>
    <w:rsid w:val="004C0B57"/>
    <w:pPr>
      <w:numPr>
        <w:ilvl w:val="3"/>
        <w:numId w:val="16"/>
      </w:numPr>
      <w:spacing w:line="360" w:lineRule="auto"/>
      <w:jc w:val="both"/>
    </w:pPr>
    <w:rPr>
      <w:rFonts w:ascii="Times New Roman" w:hAnsi="Times New Roman"/>
      <w:szCs w:val="24"/>
    </w:rPr>
  </w:style>
  <w:style w:type="paragraph" w:customStyle="1" w:styleId="5">
    <w:name w:val="Нумерованный список 5 уровня"/>
    <w:basedOn w:val="a3"/>
    <w:qFormat/>
    <w:rsid w:val="004C0B57"/>
    <w:pPr>
      <w:numPr>
        <w:ilvl w:val="4"/>
        <w:numId w:val="16"/>
      </w:numPr>
      <w:spacing w:line="360" w:lineRule="auto"/>
      <w:jc w:val="both"/>
    </w:pPr>
    <w:rPr>
      <w:rFonts w:ascii="Times New Roman" w:hAnsi="Times New Roman"/>
    </w:rPr>
  </w:style>
  <w:style w:type="paragraph" w:customStyle="1" w:styleId="3">
    <w:name w:val="Нумерованный список 3 уровня"/>
    <w:basedOn w:val="a3"/>
    <w:qFormat/>
    <w:rsid w:val="004C0B57"/>
    <w:pPr>
      <w:numPr>
        <w:ilvl w:val="2"/>
        <w:numId w:val="16"/>
      </w:numPr>
      <w:spacing w:line="360" w:lineRule="auto"/>
      <w:jc w:val="both"/>
    </w:pPr>
    <w:rPr>
      <w:rFonts w:ascii="Times New Roman" w:hAnsi="Times New Roman"/>
    </w:rPr>
  </w:style>
  <w:style w:type="paragraph" w:customStyle="1" w:styleId="20">
    <w:name w:val="Нумерованный список 2 уровня"/>
    <w:basedOn w:val="a3"/>
    <w:rsid w:val="004C0B57"/>
    <w:pPr>
      <w:numPr>
        <w:ilvl w:val="1"/>
        <w:numId w:val="16"/>
      </w:numPr>
      <w:spacing w:line="360" w:lineRule="auto"/>
      <w:jc w:val="both"/>
    </w:pPr>
    <w:rPr>
      <w:rFonts w:ascii="Times New Roman" w:hAnsi="Times New Roman"/>
    </w:rPr>
  </w:style>
  <w:style w:type="paragraph" w:customStyle="1" w:styleId="10">
    <w:name w:val="Нумерованный список 1 уровня"/>
    <w:basedOn w:val="a3"/>
    <w:rsid w:val="004C0B57"/>
    <w:pPr>
      <w:numPr>
        <w:numId w:val="16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customStyle="1" w:styleId="afb">
    <w:name w:val="Текст документа"/>
    <w:basedOn w:val="a3"/>
    <w:link w:val="14"/>
    <w:qFormat/>
    <w:rsid w:val="0093098F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14">
    <w:name w:val="Текст документа Знак1"/>
    <w:link w:val="afb"/>
    <w:rsid w:val="0093098F"/>
    <w:rPr>
      <w:rFonts w:ascii="Times New Roman" w:hAnsi="Times New Roman"/>
      <w:sz w:val="28"/>
      <w:szCs w:val="24"/>
    </w:rPr>
  </w:style>
  <w:style w:type="table" w:styleId="afc">
    <w:name w:val="Table Grid"/>
    <w:basedOn w:val="a5"/>
    <w:rsid w:val="00295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ая заливка - Акцент 11"/>
    <w:hidden/>
    <w:uiPriority w:val="99"/>
    <w:semiHidden/>
    <w:rsid w:val="00B725C2"/>
    <w:rPr>
      <w:sz w:val="24"/>
    </w:rPr>
  </w:style>
  <w:style w:type="character" w:customStyle="1" w:styleId="12">
    <w:name w:val="Заголовок 1 Знак"/>
    <w:link w:val="11"/>
    <w:rsid w:val="00241B0D"/>
    <w:rPr>
      <w:b/>
      <w:sz w:val="28"/>
      <w:szCs w:val="28"/>
    </w:rPr>
  </w:style>
  <w:style w:type="character" w:customStyle="1" w:styleId="a9">
    <w:name w:val="Основной текст с отступом Знак"/>
    <w:link w:val="a8"/>
    <w:semiHidden/>
    <w:rsid w:val="00241B0D"/>
    <w:rPr>
      <w:sz w:val="24"/>
    </w:rPr>
  </w:style>
  <w:style w:type="character" w:customStyle="1" w:styleId="af3">
    <w:name w:val="Нижний колонтитул Знак"/>
    <w:basedOn w:val="a4"/>
    <w:link w:val="af2"/>
    <w:uiPriority w:val="99"/>
    <w:rsid w:val="004C6FC2"/>
    <w:rPr>
      <w:rFonts w:ascii="Times New Roman" w:hAnsi="Times New Roman"/>
      <w:sz w:val="24"/>
    </w:rPr>
  </w:style>
  <w:style w:type="paragraph" w:customStyle="1" w:styleId="afd">
    <w:name w:val="ПРИКАЗЫВАЮ"/>
    <w:basedOn w:val="a3"/>
    <w:rsid w:val="00C65C35"/>
    <w:pPr>
      <w:spacing w:line="480" w:lineRule="auto"/>
    </w:pPr>
    <w:rPr>
      <w:rFonts w:ascii="Times New Roman" w:hAnsi="Times New Roman"/>
      <w:b/>
      <w:caps/>
    </w:rPr>
  </w:style>
  <w:style w:type="character" w:customStyle="1" w:styleId="af0">
    <w:name w:val="Текст сноски Знак"/>
    <w:basedOn w:val="a4"/>
    <w:link w:val="af"/>
    <w:rsid w:val="00C65C35"/>
    <w:rPr>
      <w:rFonts w:ascii="Times New Roman" w:hAnsi="Times New Roman"/>
    </w:rPr>
  </w:style>
  <w:style w:type="paragraph" w:styleId="afe">
    <w:name w:val="List Paragraph"/>
    <w:basedOn w:val="a3"/>
    <w:uiPriority w:val="72"/>
    <w:qFormat/>
    <w:rsid w:val="007C2456"/>
    <w:pPr>
      <w:ind w:left="720"/>
      <w:contextualSpacing/>
    </w:pPr>
  </w:style>
  <w:style w:type="character" w:customStyle="1" w:styleId="ac">
    <w:name w:val="Верхний колонтитул Знак"/>
    <w:basedOn w:val="a4"/>
    <w:link w:val="ab"/>
    <w:uiPriority w:val="99"/>
    <w:rsid w:val="00035D0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61BFE890F3643ABB900B735FCE364" ma:contentTypeVersion="3" ma:contentTypeDescription="Create a new document." ma:contentTypeScope="" ma:versionID="7367ef4eedcb623d747da19abe1d15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1251038abc9a8b2161122aa4b620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7F6D-E8EE-4719-9E77-9A4CD1D8B0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E73DFD-4C8D-4D2C-8988-5288DA976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4B0532-215F-43AA-8398-C127BFF1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11455D-B31F-4E41-94BC-35FC89AC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Акт комплексного тестирования</vt:lpstr>
      <vt:lpstr>Акт комплексного тестирования</vt:lpstr>
    </vt:vector>
  </TitlesOfParts>
  <Company>Central Bank of Russia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комплексного тестирования</dc:title>
  <dc:subject>АС Инспектора</dc:subject>
  <dc:creator>Михайлов Н.В.</dc:creator>
  <cp:keywords/>
  <cp:lastModifiedBy>Рыжова Надежда Михайловна</cp:lastModifiedBy>
  <cp:revision>2</cp:revision>
  <cp:lastPrinted>2021-02-12T14:08:00Z</cp:lastPrinted>
  <dcterms:created xsi:type="dcterms:W3CDTF">2021-02-14T08:19:00Z</dcterms:created>
  <dcterms:modified xsi:type="dcterms:W3CDTF">2021-02-14T08:19:00Z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