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89F" w:rsidRPr="00380A44" w:rsidRDefault="00C1389F" w:rsidP="00C1389F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</w:t>
      </w:r>
      <w:r w:rsidRPr="00380A44">
        <w:rPr>
          <w:sz w:val="22"/>
          <w:szCs w:val="24"/>
        </w:rPr>
        <w:t>.1</w:t>
      </w:r>
      <w:r>
        <w:rPr>
          <w:sz w:val="22"/>
          <w:szCs w:val="24"/>
        </w:rPr>
        <w:t>1</w:t>
      </w:r>
    </w:p>
    <w:p w:rsidR="00C1389F" w:rsidRPr="005E181D" w:rsidRDefault="00C1389F" w:rsidP="00703742">
      <w:pPr>
        <w:widowControl w:val="0"/>
        <w:suppressAutoHyphens/>
        <w:ind w:left="4963"/>
        <w:jc w:val="both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C1389F" w:rsidRPr="005E181D" w:rsidRDefault="00C1389F" w:rsidP="00C1389F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C1389F" w:rsidRPr="008B2704" w:rsidRDefault="00C1389F" w:rsidP="00C1389F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C1389F" w:rsidRPr="002E01E6" w:rsidRDefault="00C1389F" w:rsidP="00C1389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1389F" w:rsidRDefault="00C1389F" w:rsidP="00C1389F">
      <w:pPr>
        <w:widowControl w:val="0"/>
        <w:suppressAutoHyphens/>
        <w:spacing w:line="360" w:lineRule="auto"/>
        <w:rPr>
          <w:sz w:val="28"/>
          <w:szCs w:val="28"/>
        </w:rPr>
      </w:pPr>
    </w:p>
    <w:p w:rsidR="00C1389F" w:rsidRPr="003B3C5A" w:rsidRDefault="00C1389F" w:rsidP="0067169D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</w:t>
      </w:r>
      <w:r w:rsidR="00E96113">
        <w:rPr>
          <w:i/>
          <w:sz w:val="26"/>
          <w:szCs w:val="26"/>
        </w:rPr>
        <w:br/>
      </w:r>
      <w:r>
        <w:rPr>
          <w:i/>
          <w:sz w:val="26"/>
          <w:szCs w:val="26"/>
        </w:rPr>
        <w:t xml:space="preserve">к </w:t>
      </w:r>
      <w:r w:rsidRPr="008B2704">
        <w:rPr>
          <w:i/>
          <w:sz w:val="26"/>
          <w:szCs w:val="26"/>
        </w:rPr>
        <w:t xml:space="preserve">Порядку документирования при создании, развитии, тестировании, вводе </w:t>
      </w:r>
      <w:r w:rsidR="00E96113">
        <w:rPr>
          <w:i/>
          <w:sz w:val="26"/>
          <w:szCs w:val="26"/>
        </w:rPr>
        <w:br/>
      </w:r>
      <w:r w:rsidRPr="008B2704">
        <w:rPr>
          <w:i/>
          <w:sz w:val="26"/>
          <w:szCs w:val="26"/>
        </w:rPr>
        <w:t>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C1389F" w:rsidRDefault="00C1389F" w:rsidP="00C1389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389F" w:rsidTr="007D5027">
        <w:trPr>
          <w:trHeight w:val="1295"/>
        </w:trPr>
        <w:tc>
          <w:tcPr>
            <w:tcW w:w="9345" w:type="dxa"/>
          </w:tcPr>
          <w:p w:rsidR="00C1389F" w:rsidRPr="002F26B2" w:rsidRDefault="00C1389F" w:rsidP="00703742">
            <w:pPr>
              <w:widowControl w:val="0"/>
              <w:suppressAutoHyphens/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C1389F" w:rsidRDefault="00C1389F" w:rsidP="00C1389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C1389F" w:rsidRDefault="00C1389F" w:rsidP="00C1389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C1389F" w:rsidRDefault="00C1389F" w:rsidP="00C1389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C1389F" w:rsidRDefault="00C1389F" w:rsidP="00C1389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389F" w:rsidTr="007D5027">
        <w:tc>
          <w:tcPr>
            <w:tcW w:w="9345" w:type="dxa"/>
          </w:tcPr>
          <w:p w:rsidR="00C1389F" w:rsidRPr="002F26B2" w:rsidRDefault="00C1389F" w:rsidP="007D5027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C1389F" w:rsidRPr="005832C6" w:rsidRDefault="00C1389F" w:rsidP="007D5027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C1389F" w:rsidRDefault="00C1389F" w:rsidP="007D5027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C1389F" w:rsidRDefault="00C1389F" w:rsidP="00C1389F">
      <w:pPr>
        <w:jc w:val="center"/>
        <w:rPr>
          <w:color w:val="000000" w:themeColor="text1"/>
          <w:sz w:val="26"/>
          <w:szCs w:val="26"/>
        </w:rPr>
      </w:pPr>
    </w:p>
    <w:p w:rsidR="00C1389F" w:rsidRPr="008B1EB8" w:rsidRDefault="00C1389F" w:rsidP="00C1389F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C1389F" w:rsidRPr="00E5190D" w:rsidRDefault="00C1389F" w:rsidP="00C1389F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C1389F" w:rsidRDefault="00C1389F" w:rsidP="00C1389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C1389F" w:rsidRPr="00805CDF" w:rsidRDefault="00C1389F" w:rsidP="00C1389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389F" w:rsidTr="007D5027">
        <w:trPr>
          <w:trHeight w:val="1514"/>
        </w:trPr>
        <w:tc>
          <w:tcPr>
            <w:tcW w:w="9345" w:type="dxa"/>
          </w:tcPr>
          <w:p w:rsidR="00C1389F" w:rsidRDefault="00C1389F" w:rsidP="00E96113">
            <w:pPr>
              <w:widowControl w:val="0"/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C1389F" w:rsidRPr="00DD082E" w:rsidRDefault="00C1389F" w:rsidP="00C1389F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F37771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C1389F" w:rsidRPr="00C1389F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7B688C" w:rsidRPr="00C75B59" w:rsidRDefault="00B1047A" w:rsidP="007B688C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Описание </w:t>
      </w:r>
      <w:r w:rsidR="00A12A1D">
        <w:rPr>
          <w:color w:val="4F81BD" w:themeColor="accent1"/>
          <w:sz w:val="24"/>
          <w:szCs w:val="24"/>
        </w:rPr>
        <w:t>программного обеспечения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C1389F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6A2A4F" w:rsidRDefault="006A2A4F" w:rsidP="002E01E6">
      <w:pPr>
        <w:jc w:val="center"/>
        <w:rPr>
          <w:color w:val="4F81BD" w:themeColor="accent1"/>
          <w:sz w:val="24"/>
          <w:szCs w:val="24"/>
        </w:rPr>
      </w:pPr>
    </w:p>
    <w:p w:rsidR="006A2A4F" w:rsidRDefault="006A2A4F" w:rsidP="006A2A4F">
      <w:pPr>
        <w:pStyle w:val="a7"/>
        <w:rPr>
          <w:color w:val="000000"/>
        </w:rPr>
      </w:pPr>
      <w:r>
        <w:rPr>
          <w:color w:val="000000"/>
        </w:rP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документа.]</w:t>
      </w:r>
    </w:p>
    <w:p w:rsidR="0085456F" w:rsidRPr="00805CD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441B15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487" w:history="1">
        <w:r w:rsidR="00441B15" w:rsidRPr="00C9176E">
          <w:rPr>
            <w:rStyle w:val="afe"/>
          </w:rPr>
          <w:t>Обозначения и сокращения</w:t>
        </w:r>
        <w:r w:rsidR="00441B15">
          <w:rPr>
            <w:webHidden/>
          </w:rPr>
          <w:tab/>
        </w:r>
        <w:r w:rsidR="00441B15">
          <w:rPr>
            <w:webHidden/>
          </w:rPr>
          <w:fldChar w:fldCharType="begin"/>
        </w:r>
        <w:r w:rsidR="00441B15">
          <w:rPr>
            <w:webHidden/>
          </w:rPr>
          <w:instrText xml:space="preserve"> PAGEREF _Toc66705487 \h </w:instrText>
        </w:r>
        <w:r w:rsidR="00441B15">
          <w:rPr>
            <w:webHidden/>
          </w:rPr>
        </w:r>
        <w:r w:rsidR="00441B15">
          <w:rPr>
            <w:webHidden/>
          </w:rPr>
          <w:fldChar w:fldCharType="separate"/>
        </w:r>
        <w:r w:rsidR="006A2A4F">
          <w:rPr>
            <w:webHidden/>
          </w:rPr>
          <w:t>4</w:t>
        </w:r>
        <w:r w:rsidR="00441B15">
          <w:rPr>
            <w:webHidden/>
          </w:rPr>
          <w:fldChar w:fldCharType="end"/>
        </w:r>
      </w:hyperlink>
    </w:p>
    <w:p w:rsidR="00441B15" w:rsidRDefault="003E69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88" w:history="1">
        <w:r w:rsidR="00441B15" w:rsidRPr="00C9176E">
          <w:rPr>
            <w:rStyle w:val="afe"/>
          </w:rPr>
          <w:t>Термины и определения</w:t>
        </w:r>
        <w:r w:rsidR="00441B15">
          <w:rPr>
            <w:webHidden/>
          </w:rPr>
          <w:tab/>
        </w:r>
        <w:r w:rsidR="00441B15">
          <w:rPr>
            <w:webHidden/>
          </w:rPr>
          <w:fldChar w:fldCharType="begin"/>
        </w:r>
        <w:r w:rsidR="00441B15">
          <w:rPr>
            <w:webHidden/>
          </w:rPr>
          <w:instrText xml:space="preserve"> PAGEREF _Toc66705488 \h </w:instrText>
        </w:r>
        <w:r w:rsidR="00441B15">
          <w:rPr>
            <w:webHidden/>
          </w:rPr>
        </w:r>
        <w:r w:rsidR="00441B15">
          <w:rPr>
            <w:webHidden/>
          </w:rPr>
          <w:fldChar w:fldCharType="separate"/>
        </w:r>
        <w:r w:rsidR="006A2A4F">
          <w:rPr>
            <w:webHidden/>
          </w:rPr>
          <w:t>5</w:t>
        </w:r>
        <w:r w:rsidR="00441B15">
          <w:rPr>
            <w:webHidden/>
          </w:rPr>
          <w:fldChar w:fldCharType="end"/>
        </w:r>
      </w:hyperlink>
    </w:p>
    <w:p w:rsidR="00441B15" w:rsidRDefault="003E69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89" w:history="1">
        <w:r w:rsidR="00441B15" w:rsidRPr="00C9176E">
          <w:rPr>
            <w:rStyle w:val="afe"/>
          </w:rPr>
          <w:t>1 Структура программного обеспечения</w:t>
        </w:r>
        <w:r w:rsidR="00441B15">
          <w:rPr>
            <w:webHidden/>
          </w:rPr>
          <w:tab/>
        </w:r>
        <w:r w:rsidR="00441B15">
          <w:rPr>
            <w:webHidden/>
          </w:rPr>
          <w:fldChar w:fldCharType="begin"/>
        </w:r>
        <w:r w:rsidR="00441B15">
          <w:rPr>
            <w:webHidden/>
          </w:rPr>
          <w:instrText xml:space="preserve"> PAGEREF _Toc66705489 \h </w:instrText>
        </w:r>
        <w:r w:rsidR="00441B15">
          <w:rPr>
            <w:webHidden/>
          </w:rPr>
        </w:r>
        <w:r w:rsidR="00441B15">
          <w:rPr>
            <w:webHidden/>
          </w:rPr>
          <w:fldChar w:fldCharType="separate"/>
        </w:r>
        <w:r w:rsidR="006A2A4F">
          <w:rPr>
            <w:webHidden/>
          </w:rPr>
          <w:t>6</w:t>
        </w:r>
        <w:r w:rsidR="00441B15">
          <w:rPr>
            <w:webHidden/>
          </w:rPr>
          <w:fldChar w:fldCharType="end"/>
        </w:r>
      </w:hyperlink>
    </w:p>
    <w:p w:rsidR="00441B15" w:rsidRDefault="003E69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90" w:history="1">
        <w:r w:rsidR="00441B15" w:rsidRPr="00C9176E">
          <w:rPr>
            <w:rStyle w:val="afe"/>
          </w:rPr>
          <w:t>2 Функции частей программного обеспечения</w:t>
        </w:r>
        <w:r w:rsidR="00441B15">
          <w:rPr>
            <w:webHidden/>
          </w:rPr>
          <w:tab/>
        </w:r>
        <w:r w:rsidR="00441B15">
          <w:rPr>
            <w:webHidden/>
          </w:rPr>
          <w:fldChar w:fldCharType="begin"/>
        </w:r>
        <w:r w:rsidR="00441B15">
          <w:rPr>
            <w:webHidden/>
          </w:rPr>
          <w:instrText xml:space="preserve"> PAGEREF _Toc66705490 \h </w:instrText>
        </w:r>
        <w:r w:rsidR="00441B15">
          <w:rPr>
            <w:webHidden/>
          </w:rPr>
        </w:r>
        <w:r w:rsidR="00441B15">
          <w:rPr>
            <w:webHidden/>
          </w:rPr>
          <w:fldChar w:fldCharType="separate"/>
        </w:r>
        <w:r w:rsidR="006A2A4F">
          <w:rPr>
            <w:webHidden/>
          </w:rPr>
          <w:t>7</w:t>
        </w:r>
        <w:r w:rsidR="00441B15">
          <w:rPr>
            <w:webHidden/>
          </w:rPr>
          <w:fldChar w:fldCharType="end"/>
        </w:r>
      </w:hyperlink>
    </w:p>
    <w:p w:rsidR="00441B15" w:rsidRDefault="003E69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91" w:history="1">
        <w:r w:rsidR="00441B15" w:rsidRPr="00C9176E">
          <w:rPr>
            <w:rStyle w:val="afe"/>
          </w:rPr>
          <w:t>3 Методы и средства разработки программного обеспечения</w:t>
        </w:r>
        <w:r w:rsidR="00441B15">
          <w:rPr>
            <w:webHidden/>
          </w:rPr>
          <w:tab/>
        </w:r>
        <w:r w:rsidR="00441B15">
          <w:rPr>
            <w:webHidden/>
          </w:rPr>
          <w:fldChar w:fldCharType="begin"/>
        </w:r>
        <w:r w:rsidR="00441B15">
          <w:rPr>
            <w:webHidden/>
          </w:rPr>
          <w:instrText xml:space="preserve"> PAGEREF _Toc66705491 \h </w:instrText>
        </w:r>
        <w:r w:rsidR="00441B15">
          <w:rPr>
            <w:webHidden/>
          </w:rPr>
        </w:r>
        <w:r w:rsidR="00441B15">
          <w:rPr>
            <w:webHidden/>
          </w:rPr>
          <w:fldChar w:fldCharType="separate"/>
        </w:r>
        <w:r w:rsidR="006A2A4F">
          <w:rPr>
            <w:webHidden/>
          </w:rPr>
          <w:t>8</w:t>
        </w:r>
        <w:r w:rsidR="00441B15">
          <w:rPr>
            <w:webHidden/>
          </w:rPr>
          <w:fldChar w:fldCharType="end"/>
        </w:r>
      </w:hyperlink>
    </w:p>
    <w:p w:rsidR="00441B15" w:rsidRDefault="003E69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92" w:history="1">
        <w:r w:rsidR="00441B15" w:rsidRPr="00C9176E">
          <w:rPr>
            <w:rStyle w:val="afe"/>
          </w:rPr>
          <w:t>4 Операционная система</w:t>
        </w:r>
        <w:r w:rsidR="00441B15">
          <w:rPr>
            <w:webHidden/>
          </w:rPr>
          <w:tab/>
        </w:r>
        <w:r w:rsidR="00441B15">
          <w:rPr>
            <w:webHidden/>
          </w:rPr>
          <w:fldChar w:fldCharType="begin"/>
        </w:r>
        <w:r w:rsidR="00441B15">
          <w:rPr>
            <w:webHidden/>
          </w:rPr>
          <w:instrText xml:space="preserve"> PAGEREF _Toc66705492 \h </w:instrText>
        </w:r>
        <w:r w:rsidR="00441B15">
          <w:rPr>
            <w:webHidden/>
          </w:rPr>
        </w:r>
        <w:r w:rsidR="00441B15">
          <w:rPr>
            <w:webHidden/>
          </w:rPr>
          <w:fldChar w:fldCharType="separate"/>
        </w:r>
        <w:r w:rsidR="006A2A4F">
          <w:rPr>
            <w:webHidden/>
          </w:rPr>
          <w:t>9</w:t>
        </w:r>
        <w:r w:rsidR="00441B15">
          <w:rPr>
            <w:webHidden/>
          </w:rPr>
          <w:fldChar w:fldCharType="end"/>
        </w:r>
      </w:hyperlink>
    </w:p>
    <w:p w:rsidR="00441B15" w:rsidRDefault="003E6985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493" w:history="1">
        <w:r w:rsidR="00441B15" w:rsidRPr="00C9176E">
          <w:rPr>
            <w:rStyle w:val="afe"/>
          </w:rPr>
          <w:t>5 Средства, расширяющие возможности операционной системы</w:t>
        </w:r>
        <w:r w:rsidR="00441B15">
          <w:rPr>
            <w:webHidden/>
          </w:rPr>
          <w:tab/>
        </w:r>
        <w:r w:rsidR="00441B15">
          <w:rPr>
            <w:webHidden/>
          </w:rPr>
          <w:fldChar w:fldCharType="begin"/>
        </w:r>
        <w:r w:rsidR="00441B15">
          <w:rPr>
            <w:webHidden/>
          </w:rPr>
          <w:instrText xml:space="preserve"> PAGEREF _Toc66705493 \h </w:instrText>
        </w:r>
        <w:r w:rsidR="00441B15">
          <w:rPr>
            <w:webHidden/>
          </w:rPr>
        </w:r>
        <w:r w:rsidR="00441B15">
          <w:rPr>
            <w:webHidden/>
          </w:rPr>
          <w:fldChar w:fldCharType="separate"/>
        </w:r>
        <w:r w:rsidR="006A2A4F">
          <w:rPr>
            <w:webHidden/>
          </w:rPr>
          <w:t>10</w:t>
        </w:r>
        <w:r w:rsidR="00441B15">
          <w:rPr>
            <w:webHidden/>
          </w:rPr>
          <w:fldChar w:fldCharType="end"/>
        </w:r>
      </w:hyperlink>
    </w:p>
    <w:p w:rsidR="00F04C25" w:rsidRPr="00577C73" w:rsidRDefault="00AA0E0B" w:rsidP="00441B15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5487"/>
      <w:bookmarkStart w:id="2" w:name="_Toc5867819"/>
      <w:bookmarkStart w:id="3" w:name="_Toc5869318"/>
      <w:bookmarkStart w:id="4" w:name="_Toc6415308"/>
      <w:r w:rsidR="00E057FC">
        <w:rPr>
          <w:szCs w:val="36"/>
        </w:rPr>
        <w:t>Обозначения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Default="00783B08" w:rsidP="008613DB">
            <w:pPr>
              <w:pStyle w:val="a9"/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103EB9" w:rsidRDefault="00E057FC" w:rsidP="00441B15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5488"/>
      <w:r w:rsidRPr="00441B15">
        <w:lastRenderedPageBreak/>
        <w:t>Т</w:t>
      </w:r>
      <w:r w:rsidR="00F04C25" w:rsidRPr="00441B15">
        <w:t>ермин</w:t>
      </w:r>
      <w:bookmarkEnd w:id="2"/>
      <w:bookmarkEnd w:id="3"/>
      <w:bookmarkEnd w:id="4"/>
      <w:r w:rsidRPr="00441B15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F76DB7" w:rsidRDefault="00A12A1D" w:rsidP="00686D41">
      <w:pPr>
        <w:pStyle w:val="10"/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Start w:id="40" w:name="_Toc66705489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t>Структура программного обеспечения</w:t>
      </w:r>
      <w:bookmarkEnd w:id="40"/>
    </w:p>
    <w:p w:rsidR="00C1389F" w:rsidRPr="00A12A1D" w:rsidRDefault="00566B5C" w:rsidP="00C1389F">
      <w:pPr>
        <w:pStyle w:val="a7"/>
      </w:pPr>
      <w:bookmarkStart w:id="41" w:name="_Toc324595440"/>
      <w:r>
        <w:t>[</w:t>
      </w:r>
      <w:r w:rsidR="00C1389F" w:rsidRPr="00A12A1D">
        <w:t>В разделе должен быть представлен перечень част</w:t>
      </w:r>
      <w:r w:rsidR="00C1389F">
        <w:t xml:space="preserve">ей программного </w:t>
      </w:r>
      <w:r w:rsidR="00C1389F" w:rsidRPr="00A12A1D">
        <w:t>обеспечения (базы данных, программные средства загрузки данных, компоненты бизнес-логики и т</w:t>
      </w:r>
      <w:r w:rsidR="00EA5B2E">
        <w:t>ак далее</w:t>
      </w:r>
      <w:r w:rsidR="00C1389F" w:rsidRPr="00A12A1D">
        <w:t>)</w:t>
      </w:r>
      <w:r w:rsidR="00C1389F">
        <w:t xml:space="preserve"> </w:t>
      </w:r>
      <w:r w:rsidR="00E96113">
        <w:br/>
      </w:r>
      <w:r w:rsidR="00C1389F">
        <w:t xml:space="preserve">с указанием </w:t>
      </w:r>
      <w:r w:rsidR="00C1389F" w:rsidRPr="00A12A1D">
        <w:t>их взаимосвязей и обоснованием выделения каждой из них.</w:t>
      </w:r>
    </w:p>
    <w:p w:rsidR="00C1389F" w:rsidRPr="00A12A1D" w:rsidRDefault="00C1389F" w:rsidP="00C1389F">
      <w:pPr>
        <w:pStyle w:val="a7"/>
      </w:pPr>
      <w:r w:rsidRPr="00A12A1D">
        <w:t>В разделе может быть приведен состав:</w:t>
      </w:r>
    </w:p>
    <w:p w:rsidR="00C1389F" w:rsidRPr="00A12A1D" w:rsidRDefault="00C1389F" w:rsidP="00C1389F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с</w:t>
      </w:r>
      <w:r w:rsidRPr="00A12A1D">
        <w:rPr>
          <w:color w:val="000000" w:themeColor="text1"/>
        </w:rPr>
        <w:t>истемного программного обеспечения;</w:t>
      </w:r>
    </w:p>
    <w:p w:rsidR="00C1389F" w:rsidRPr="00A12A1D" w:rsidRDefault="00C1389F" w:rsidP="00C1389F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п</w:t>
      </w:r>
      <w:r w:rsidRPr="00A12A1D">
        <w:rPr>
          <w:color w:val="000000" w:themeColor="text1"/>
        </w:rPr>
        <w:t>рикладного программного обеспечения;</w:t>
      </w:r>
    </w:p>
    <w:p w:rsidR="00C1389F" w:rsidRPr="00A12A1D" w:rsidRDefault="00C1389F" w:rsidP="00C1389F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р</w:t>
      </w:r>
      <w:r w:rsidRPr="00A12A1D">
        <w:rPr>
          <w:color w:val="000000" w:themeColor="text1"/>
        </w:rPr>
        <w:t>азрабатываемого программного обеспечения.</w:t>
      </w:r>
    </w:p>
    <w:p w:rsidR="00566B5C" w:rsidRPr="00A12A1D" w:rsidRDefault="00C1389F" w:rsidP="00C1389F">
      <w:pPr>
        <w:pStyle w:val="a7"/>
      </w:pPr>
      <w:r>
        <w:rPr>
          <w:color w:val="000000" w:themeColor="text1"/>
        </w:rPr>
        <w:t>Также в разделе может быть приведено</w:t>
      </w:r>
      <w:r w:rsidRPr="00E70E85">
        <w:rPr>
          <w:color w:val="000000" w:themeColor="text1"/>
        </w:rPr>
        <w:t xml:space="preserve"> назначение каждой из частей </w:t>
      </w:r>
      <w:r>
        <w:rPr>
          <w:color w:val="000000" w:themeColor="text1"/>
        </w:rPr>
        <w:t>к</w:t>
      </w:r>
      <w:r w:rsidRPr="00E70E85">
        <w:rPr>
          <w:color w:val="000000" w:themeColor="text1"/>
        </w:rPr>
        <w:t>омпонента ИТС, для реализации функциональных требований к которым разр</w:t>
      </w:r>
      <w:r>
        <w:rPr>
          <w:color w:val="000000" w:themeColor="text1"/>
        </w:rPr>
        <w:t>аботано программное обеспечение</w:t>
      </w:r>
      <w:r w:rsidR="00566B5C" w:rsidRPr="00B1047A">
        <w:rPr>
          <w:color w:val="000000" w:themeColor="text1"/>
        </w:rPr>
        <w:t>.]</w:t>
      </w:r>
    </w:p>
    <w:p w:rsidR="00566B5C" w:rsidRDefault="001910E5" w:rsidP="00C85F0F">
      <w:pPr>
        <w:pStyle w:val="10"/>
      </w:pPr>
      <w:bookmarkStart w:id="42" w:name="_Toc66705490"/>
      <w:r>
        <w:lastRenderedPageBreak/>
        <w:t>Функции частей программного обеспечения</w:t>
      </w:r>
      <w:bookmarkEnd w:id="42"/>
    </w:p>
    <w:p w:rsidR="00566B5C" w:rsidRPr="00FA4662" w:rsidRDefault="00566B5C" w:rsidP="001910E5">
      <w:pPr>
        <w:pStyle w:val="a7"/>
      </w:pPr>
      <w:r>
        <w:t>[</w:t>
      </w:r>
      <w:proofErr w:type="gramStart"/>
      <w:r w:rsidR="00FB3B50" w:rsidRPr="00322F21">
        <w:rPr>
          <w:color w:val="000000" w:themeColor="text1"/>
        </w:rPr>
        <w:t>В</w:t>
      </w:r>
      <w:proofErr w:type="gramEnd"/>
      <w:r w:rsidR="00FB3B50" w:rsidRPr="00322F21">
        <w:rPr>
          <w:color w:val="000000" w:themeColor="text1"/>
        </w:rPr>
        <w:t xml:space="preserve"> разделе должн</w:t>
      </w:r>
      <w:r w:rsidR="00FB3B50">
        <w:rPr>
          <w:color w:val="000000" w:themeColor="text1"/>
        </w:rPr>
        <w:t>ы</w:t>
      </w:r>
      <w:r w:rsidR="00FB3B50" w:rsidRPr="00322F21">
        <w:rPr>
          <w:color w:val="000000" w:themeColor="text1"/>
        </w:rPr>
        <w:t xml:space="preserve"> быть представлен</w:t>
      </w:r>
      <w:r w:rsidR="00FB3B50">
        <w:rPr>
          <w:color w:val="000000" w:themeColor="text1"/>
        </w:rPr>
        <w:t>ы</w:t>
      </w:r>
      <w:r w:rsidR="00FB3B50" w:rsidRPr="00322F21">
        <w:rPr>
          <w:color w:val="000000" w:themeColor="text1"/>
        </w:rPr>
        <w:t xml:space="preserve"> назначение и описа</w:t>
      </w:r>
      <w:r w:rsidR="00FB3B50">
        <w:rPr>
          <w:color w:val="000000" w:themeColor="text1"/>
        </w:rPr>
        <w:t>ние основных функций для каждой части программного обеспечения</w:t>
      </w:r>
      <w:r w:rsidR="00B1047A" w:rsidRPr="00147AFD">
        <w:t>.</w:t>
      </w:r>
      <w:r>
        <w:t>]</w:t>
      </w:r>
    </w:p>
    <w:p w:rsidR="00566B5C" w:rsidRPr="00D62033" w:rsidRDefault="001910E5" w:rsidP="006568B5">
      <w:pPr>
        <w:pStyle w:val="10"/>
      </w:pPr>
      <w:bookmarkStart w:id="43" w:name="_Toc66705491"/>
      <w:r>
        <w:lastRenderedPageBreak/>
        <w:t>Методы и средства разработки программного обеспечения</w:t>
      </w:r>
      <w:bookmarkEnd w:id="43"/>
    </w:p>
    <w:p w:rsidR="00D0707E" w:rsidRPr="001910E5" w:rsidRDefault="00566B5C" w:rsidP="00D0707E">
      <w:pPr>
        <w:pStyle w:val="a7"/>
      </w:pPr>
      <w:r>
        <w:t>[</w:t>
      </w:r>
      <w:proofErr w:type="gramStart"/>
      <w:r w:rsidR="00D0707E" w:rsidRPr="001910E5">
        <w:t>В</w:t>
      </w:r>
      <w:proofErr w:type="gramEnd"/>
      <w:r w:rsidR="00D0707E" w:rsidRPr="001910E5">
        <w:t xml:space="preserve"> разделе должен содержаться перечень методов пр</w:t>
      </w:r>
      <w:r w:rsidR="00D0707E">
        <w:t xml:space="preserve">ограммирования </w:t>
      </w:r>
      <w:r w:rsidR="00D0707E" w:rsidRPr="001910E5">
        <w:t>и средств разработки программного обеспечения к</w:t>
      </w:r>
      <w:r w:rsidR="00D0707E">
        <w:t xml:space="preserve">омпонента ИТС с указанием </w:t>
      </w:r>
      <w:r w:rsidR="00D0707E" w:rsidRPr="001910E5">
        <w:t>частей программного обеспечения, при разработке которых следует использовать соответствующие методы и средства.</w:t>
      </w:r>
    </w:p>
    <w:p w:rsidR="00D0707E" w:rsidRPr="001910E5" w:rsidRDefault="00D0707E" w:rsidP="00D0707E">
      <w:pPr>
        <w:pStyle w:val="a7"/>
        <w:spacing w:after="0"/>
      </w:pPr>
      <w:proofErr w:type="gramStart"/>
      <w:r w:rsidRPr="001910E5">
        <w:t>Например</w:t>
      </w:r>
      <w:proofErr w:type="gramEnd"/>
      <w:r w:rsidRPr="001910E5">
        <w:t>:</w:t>
      </w:r>
    </w:p>
    <w:p w:rsidR="00D0707E" w:rsidRPr="00B06EF8" w:rsidRDefault="00D0707E" w:rsidP="00D0707E">
      <w:pPr>
        <w:pStyle w:val="a7"/>
        <w:numPr>
          <w:ilvl w:val="0"/>
          <w:numId w:val="25"/>
        </w:numPr>
        <w:tabs>
          <w:tab w:val="left" w:pos="1276"/>
        </w:tabs>
        <w:spacing w:after="0"/>
      </w:pPr>
      <w:r>
        <w:t>п</w:t>
      </w:r>
      <w:r w:rsidRPr="00B06EF8">
        <w:t xml:space="preserve">еречень и описание инструментальных средств, с помощью которых разработано программное обеспечение </w:t>
      </w:r>
      <w:r>
        <w:t>компонента ИТС;</w:t>
      </w:r>
    </w:p>
    <w:p w:rsidR="00D0707E" w:rsidRPr="00B06EF8" w:rsidRDefault="00D0707E" w:rsidP="00D0707E">
      <w:pPr>
        <w:pStyle w:val="a7"/>
        <w:numPr>
          <w:ilvl w:val="0"/>
          <w:numId w:val="25"/>
        </w:numPr>
        <w:tabs>
          <w:tab w:val="left" w:pos="1276"/>
        </w:tabs>
        <w:spacing w:after="0"/>
      </w:pPr>
      <w:r>
        <w:t>о</w:t>
      </w:r>
      <w:r w:rsidRPr="00B06EF8">
        <w:t>писание программного обеспечения, кот</w:t>
      </w:r>
      <w:r>
        <w:t>орое используется в качестве базы данных;</w:t>
      </w:r>
    </w:p>
    <w:p w:rsidR="00D0707E" w:rsidRPr="00B06EF8" w:rsidRDefault="00D0707E" w:rsidP="00D0707E">
      <w:pPr>
        <w:pStyle w:val="a7"/>
        <w:numPr>
          <w:ilvl w:val="0"/>
          <w:numId w:val="25"/>
        </w:numPr>
        <w:tabs>
          <w:tab w:val="left" w:pos="1276"/>
        </w:tabs>
        <w:spacing w:after="0"/>
      </w:pPr>
      <w:r>
        <w:t>о</w:t>
      </w:r>
      <w:r w:rsidRPr="00B06EF8">
        <w:t>писание клиентского прилож</w:t>
      </w:r>
      <w:r>
        <w:t>ения рабочих мест пользователей;</w:t>
      </w:r>
    </w:p>
    <w:p w:rsidR="00E23ED2" w:rsidRPr="001910E5" w:rsidRDefault="00D0707E" w:rsidP="00D0707E">
      <w:pPr>
        <w:pStyle w:val="a7"/>
        <w:numPr>
          <w:ilvl w:val="0"/>
          <w:numId w:val="25"/>
        </w:numPr>
        <w:tabs>
          <w:tab w:val="left" w:pos="1276"/>
        </w:tabs>
        <w:spacing w:after="0"/>
      </w:pPr>
      <w:r>
        <w:t>т</w:t>
      </w:r>
      <w:r>
        <w:rPr>
          <w:color w:val="000000" w:themeColor="text1"/>
        </w:rPr>
        <w:t>ак далее.</w:t>
      </w:r>
      <w:r w:rsidR="00E05D5A" w:rsidRPr="001910E5">
        <w:rPr>
          <w:color w:val="000000" w:themeColor="text1"/>
        </w:rPr>
        <w:t>]</w:t>
      </w:r>
    </w:p>
    <w:p w:rsidR="00566B5C" w:rsidRDefault="00C005E7" w:rsidP="00131454">
      <w:pPr>
        <w:pStyle w:val="10"/>
      </w:pPr>
      <w:bookmarkStart w:id="44" w:name="_Toc66705492"/>
      <w:r>
        <w:lastRenderedPageBreak/>
        <w:t>Операционная система</w:t>
      </w:r>
      <w:bookmarkEnd w:id="44"/>
    </w:p>
    <w:p w:rsidR="009F0665" w:rsidRPr="00C005E7" w:rsidRDefault="00265551" w:rsidP="009F0665">
      <w:pPr>
        <w:pStyle w:val="a7"/>
      </w:pPr>
      <w:r>
        <w:t>[</w:t>
      </w:r>
      <w:proofErr w:type="gramStart"/>
      <w:r w:rsidR="009F0665" w:rsidRPr="00C005E7">
        <w:t>В</w:t>
      </w:r>
      <w:proofErr w:type="gramEnd"/>
      <w:r w:rsidR="009F0665" w:rsidRPr="00C005E7">
        <w:t xml:space="preserve"> разделе должны быть указаны:</w:t>
      </w:r>
    </w:p>
    <w:p w:rsidR="009F0665" w:rsidRPr="0055003B" w:rsidRDefault="009F0665" w:rsidP="009F0665">
      <w:pPr>
        <w:pStyle w:val="a7"/>
        <w:numPr>
          <w:ilvl w:val="0"/>
          <w:numId w:val="26"/>
        </w:numPr>
        <w:tabs>
          <w:tab w:val="left" w:pos="1276"/>
        </w:tabs>
      </w:pPr>
      <w:r>
        <w:t>н</w:t>
      </w:r>
      <w:r w:rsidRPr="0055003B">
        <w:t>аименование, обозначение и краткая характеристика выбранной операционной систем</w:t>
      </w:r>
      <w:r>
        <w:t xml:space="preserve">ы и ее версии, в рамках которых </w:t>
      </w:r>
      <w:r w:rsidRPr="0055003B">
        <w:t>будут выполнять</w:t>
      </w:r>
      <w:r>
        <w:t>ся</w:t>
      </w:r>
      <w:r w:rsidRPr="0055003B">
        <w:t xml:space="preserve"> разрабатываемые программы, с обоснованием выбора и указанием источник</w:t>
      </w:r>
      <w:r>
        <w:t xml:space="preserve">ов, где дано подробное описание </w:t>
      </w:r>
      <w:r w:rsidRPr="0055003B">
        <w:t>выбранной версии;</w:t>
      </w:r>
    </w:p>
    <w:p w:rsidR="009F0665" w:rsidRPr="0055003B" w:rsidRDefault="009F0665" w:rsidP="009F0665">
      <w:pPr>
        <w:pStyle w:val="a7"/>
        <w:numPr>
          <w:ilvl w:val="0"/>
          <w:numId w:val="26"/>
        </w:numPr>
        <w:tabs>
          <w:tab w:val="left" w:pos="1276"/>
        </w:tabs>
      </w:pPr>
      <w:r>
        <w:t>н</w:t>
      </w:r>
      <w:r w:rsidRPr="0055003B">
        <w:t>аименование руководства, в соответствии с которым должна осуществляться генерация выбранного варианта операционной системы;</w:t>
      </w:r>
    </w:p>
    <w:p w:rsidR="00D9167E" w:rsidRPr="00265551" w:rsidRDefault="009F0665" w:rsidP="009F0665">
      <w:pPr>
        <w:pStyle w:val="a7"/>
        <w:numPr>
          <w:ilvl w:val="0"/>
          <w:numId w:val="26"/>
        </w:numPr>
        <w:tabs>
          <w:tab w:val="left" w:pos="1276"/>
        </w:tabs>
      </w:pPr>
      <w:r>
        <w:t>т</w:t>
      </w:r>
      <w:r w:rsidRPr="0055003B">
        <w:t>ребования к варианту генерации выбранной версии операционной системы</w:t>
      </w:r>
      <w:r w:rsidRPr="00C005E7">
        <w:rPr>
          <w:color w:val="000000" w:themeColor="text1"/>
        </w:rPr>
        <w:t>.</w:t>
      </w:r>
      <w:r w:rsidR="00064A16" w:rsidRPr="00E05D5A">
        <w:t>]</w:t>
      </w:r>
    </w:p>
    <w:p w:rsidR="00B3426E" w:rsidRDefault="003B19F2" w:rsidP="00B3426E">
      <w:pPr>
        <w:pStyle w:val="10"/>
      </w:pPr>
      <w:bookmarkStart w:id="45" w:name="_Toc66705493"/>
      <w:bookmarkEnd w:id="41"/>
      <w:r>
        <w:lastRenderedPageBreak/>
        <w:t>Средства, расширяющие возможности операционной системы</w:t>
      </w:r>
      <w:bookmarkEnd w:id="45"/>
    </w:p>
    <w:p w:rsidR="00550C89" w:rsidRPr="000E1FE4" w:rsidRDefault="00B3426E" w:rsidP="00550C89">
      <w:pPr>
        <w:pStyle w:val="a7"/>
      </w:pPr>
      <w:r>
        <w:t>[</w:t>
      </w:r>
      <w:proofErr w:type="gramStart"/>
      <w:r w:rsidR="00550C89" w:rsidRPr="000E1FE4">
        <w:t>В</w:t>
      </w:r>
      <w:proofErr w:type="gramEnd"/>
      <w:r w:rsidR="00550C89" w:rsidRPr="000E1FE4">
        <w:t xml:space="preserve"> разделе для каждого средства должны быть указаны его параметры.</w:t>
      </w:r>
    </w:p>
    <w:p w:rsidR="00550C89" w:rsidRPr="000E1FE4" w:rsidRDefault="00550C89" w:rsidP="00550C89">
      <w:pPr>
        <w:pStyle w:val="a7"/>
      </w:pPr>
      <w:r w:rsidRPr="000E1FE4">
        <w:t>Для каждого средства должны быть приведены:</w:t>
      </w:r>
    </w:p>
    <w:p w:rsidR="00550C89" w:rsidRPr="0083657F" w:rsidRDefault="00550C89" w:rsidP="00550C89">
      <w:pPr>
        <w:pStyle w:val="a7"/>
        <w:numPr>
          <w:ilvl w:val="0"/>
          <w:numId w:val="34"/>
        </w:numPr>
        <w:tabs>
          <w:tab w:val="left" w:pos="1276"/>
        </w:tabs>
      </w:pPr>
      <w:r>
        <w:t xml:space="preserve">наименование, обозначение и краткая характеристика </w:t>
      </w:r>
      <w:r w:rsidRPr="0083657F">
        <w:t>средства с обоснованием необходимости его применения и указанием источника, где дано подробное описан</w:t>
      </w:r>
      <w:r>
        <w:t xml:space="preserve">ие выбранного </w:t>
      </w:r>
      <w:r w:rsidRPr="0083657F">
        <w:t>средства;</w:t>
      </w:r>
    </w:p>
    <w:p w:rsidR="00550C89" w:rsidRPr="0083657F" w:rsidRDefault="00550C89" w:rsidP="00550C89">
      <w:pPr>
        <w:pStyle w:val="a7"/>
        <w:numPr>
          <w:ilvl w:val="0"/>
          <w:numId w:val="34"/>
        </w:numPr>
        <w:tabs>
          <w:tab w:val="left" w:pos="1276"/>
        </w:tabs>
      </w:pPr>
      <w:r>
        <w:t>н</w:t>
      </w:r>
      <w:r w:rsidRPr="0083657F">
        <w:t>аименование руководства, в соответствии с которым следует настраивать используемое средство на конкретное применение;</w:t>
      </w:r>
    </w:p>
    <w:p w:rsidR="00B3426E" w:rsidRPr="00265551" w:rsidRDefault="00550C89" w:rsidP="00550C89">
      <w:pPr>
        <w:pStyle w:val="a7"/>
        <w:numPr>
          <w:ilvl w:val="0"/>
          <w:numId w:val="34"/>
        </w:numPr>
        <w:tabs>
          <w:tab w:val="left" w:pos="1276"/>
        </w:tabs>
      </w:pPr>
      <w:r>
        <w:t>т</w:t>
      </w:r>
      <w:r w:rsidRPr="0083657F">
        <w:t>ребования к настройке используемого средства</w:t>
      </w:r>
      <w:r w:rsidR="00B3426E" w:rsidRPr="000E1FE4">
        <w:rPr>
          <w:color w:val="000000" w:themeColor="text1"/>
        </w:rPr>
        <w:t>.</w:t>
      </w:r>
      <w:r w:rsidR="00B3426E" w:rsidRPr="00E05D5A">
        <w:t>]</w:t>
      </w:r>
    </w:p>
    <w:p w:rsidR="009C509D" w:rsidRPr="00265551" w:rsidRDefault="009C509D" w:rsidP="009C509D">
      <w:pPr>
        <w:pStyle w:val="a3"/>
        <w:rPr>
          <w:lang w:val="ru-RU"/>
        </w:rPr>
      </w:pPr>
    </w:p>
    <w:sectPr w:rsidR="009C509D" w:rsidRPr="00265551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985" w:rsidRDefault="003E6985" w:rsidP="00952841">
      <w:r>
        <w:separator/>
      </w:r>
    </w:p>
    <w:p w:rsidR="003E6985" w:rsidRDefault="003E6985"/>
  </w:endnote>
  <w:endnote w:type="continuationSeparator" w:id="0">
    <w:p w:rsidR="003E6985" w:rsidRDefault="003E6985" w:rsidP="00952841">
      <w:r>
        <w:continuationSeparator/>
      </w:r>
    </w:p>
    <w:p w:rsidR="003E6985" w:rsidRDefault="003E69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985" w:rsidRDefault="003E6985" w:rsidP="00952841">
      <w:r>
        <w:separator/>
      </w:r>
    </w:p>
    <w:p w:rsidR="003E6985" w:rsidRDefault="003E6985"/>
  </w:footnote>
  <w:footnote w:type="continuationSeparator" w:id="0">
    <w:p w:rsidR="003E6985" w:rsidRDefault="003E6985" w:rsidP="00952841">
      <w:r>
        <w:continuationSeparator/>
      </w:r>
    </w:p>
    <w:p w:rsidR="003E6985" w:rsidRDefault="003E69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623DD7" w:rsidRPr="00623DD7">
      <w:rPr>
        <w:noProof/>
        <w:sz w:val="24"/>
        <w:szCs w:val="24"/>
        <w:lang w:val="ru-RU"/>
      </w:rPr>
      <w:t>10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7CC9"/>
    <w:multiLevelType w:val="hybridMultilevel"/>
    <w:tmpl w:val="F22891E8"/>
    <w:lvl w:ilvl="0" w:tplc="FF76ED4A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604CAE"/>
    <w:multiLevelType w:val="hybridMultilevel"/>
    <w:tmpl w:val="CE6A5AF8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E496D"/>
    <w:multiLevelType w:val="hybridMultilevel"/>
    <w:tmpl w:val="29702D4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36302"/>
    <w:multiLevelType w:val="hybridMultilevel"/>
    <w:tmpl w:val="1F1CE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B828B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C76881"/>
    <w:multiLevelType w:val="hybridMultilevel"/>
    <w:tmpl w:val="257EA5D2"/>
    <w:lvl w:ilvl="0" w:tplc="E36AD442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BB1D52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0" w15:restartNumberingAfterBreak="0">
    <w:nsid w:val="26AD7172"/>
    <w:multiLevelType w:val="hybridMultilevel"/>
    <w:tmpl w:val="CFF2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B433F"/>
    <w:multiLevelType w:val="hybridMultilevel"/>
    <w:tmpl w:val="1652C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87F19"/>
    <w:multiLevelType w:val="hybridMultilevel"/>
    <w:tmpl w:val="725CD6D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4C8188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6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7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416E7D"/>
    <w:multiLevelType w:val="hybridMultilevel"/>
    <w:tmpl w:val="14FAFF4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1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3" w15:restartNumberingAfterBreak="0">
    <w:nsid w:val="6321431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87060AD"/>
    <w:multiLevelType w:val="hybridMultilevel"/>
    <w:tmpl w:val="1B92FBC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A6ED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7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F1A11B8"/>
    <w:multiLevelType w:val="hybridMultilevel"/>
    <w:tmpl w:val="2D1CF69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E61EE8"/>
    <w:multiLevelType w:val="hybridMultilevel"/>
    <w:tmpl w:val="CE5C1818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232CC"/>
    <w:multiLevelType w:val="hybridMultilevel"/>
    <w:tmpl w:val="E8C6704C"/>
    <w:lvl w:ilvl="0" w:tplc="8BD84EEA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29"/>
  </w:num>
  <w:num w:numId="2">
    <w:abstractNumId w:val="13"/>
  </w:num>
  <w:num w:numId="3">
    <w:abstractNumId w:val="17"/>
  </w:num>
  <w:num w:numId="4">
    <w:abstractNumId w:val="22"/>
  </w:num>
  <w:num w:numId="5">
    <w:abstractNumId w:val="27"/>
  </w:num>
  <w:num w:numId="6">
    <w:abstractNumId w:val="30"/>
  </w:num>
  <w:num w:numId="7">
    <w:abstractNumId w:val="15"/>
  </w:num>
  <w:num w:numId="8">
    <w:abstractNumId w:val="16"/>
  </w:num>
  <w:num w:numId="9">
    <w:abstractNumId w:val="8"/>
  </w:num>
  <w:num w:numId="10">
    <w:abstractNumId w:val="21"/>
  </w:num>
  <w:num w:numId="11">
    <w:abstractNumId w:val="33"/>
  </w:num>
  <w:num w:numId="12">
    <w:abstractNumId w:val="24"/>
  </w:num>
  <w:num w:numId="13">
    <w:abstractNumId w:val="20"/>
  </w:num>
  <w:num w:numId="14">
    <w:abstractNumId w:val="18"/>
  </w:num>
  <w:num w:numId="15">
    <w:abstractNumId w:val="12"/>
  </w:num>
  <w:num w:numId="16">
    <w:abstractNumId w:val="25"/>
  </w:num>
  <w:num w:numId="17">
    <w:abstractNumId w:val="5"/>
  </w:num>
  <w:num w:numId="18">
    <w:abstractNumId w:val="3"/>
  </w:num>
  <w:num w:numId="19">
    <w:abstractNumId w:val="10"/>
  </w:num>
  <w:num w:numId="20">
    <w:abstractNumId w:val="4"/>
  </w:num>
  <w:num w:numId="21">
    <w:abstractNumId w:val="28"/>
  </w:num>
  <w:num w:numId="22">
    <w:abstractNumId w:val="11"/>
  </w:num>
  <w:num w:numId="23">
    <w:abstractNumId w:val="26"/>
  </w:num>
  <w:num w:numId="24">
    <w:abstractNumId w:val="9"/>
  </w:num>
  <w:num w:numId="25">
    <w:abstractNumId w:val="1"/>
  </w:num>
  <w:num w:numId="26">
    <w:abstractNumId w:val="6"/>
  </w:num>
  <w:num w:numId="27">
    <w:abstractNumId w:val="23"/>
  </w:num>
  <w:num w:numId="28">
    <w:abstractNumId w:val="0"/>
  </w:num>
  <w:num w:numId="29">
    <w:abstractNumId w:val="19"/>
  </w:num>
  <w:num w:numId="30">
    <w:abstractNumId w:val="31"/>
  </w:num>
  <w:num w:numId="31">
    <w:abstractNumId w:val="32"/>
  </w:num>
  <w:num w:numId="32">
    <w:abstractNumId w:val="7"/>
  </w:num>
  <w:num w:numId="33">
    <w:abstractNumId w:val="2"/>
  </w:num>
  <w:num w:numId="34">
    <w:abstractNumId w:val="14"/>
  </w:num>
  <w:num w:numId="35">
    <w:abstractNumId w:val="22"/>
  </w:num>
  <w:num w:numId="36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1FE4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0E5"/>
    <w:rsid w:val="0019115A"/>
    <w:rsid w:val="00191CE2"/>
    <w:rsid w:val="00191DFE"/>
    <w:rsid w:val="00192164"/>
    <w:rsid w:val="001925B3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1306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56E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05AD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E72B8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9F2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698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B15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07E1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B56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0C89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57C12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D7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169D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193"/>
    <w:rsid w:val="0069382A"/>
    <w:rsid w:val="00694D39"/>
    <w:rsid w:val="00695DAF"/>
    <w:rsid w:val="00695FCE"/>
    <w:rsid w:val="00696F71"/>
    <w:rsid w:val="006970D9"/>
    <w:rsid w:val="006A07CB"/>
    <w:rsid w:val="006A2A4F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B7C1F"/>
    <w:rsid w:val="006C0CC7"/>
    <w:rsid w:val="006C39BA"/>
    <w:rsid w:val="006C4A19"/>
    <w:rsid w:val="006C4B60"/>
    <w:rsid w:val="006C56CA"/>
    <w:rsid w:val="006C5A8D"/>
    <w:rsid w:val="006C76B7"/>
    <w:rsid w:val="006C7811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742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01E8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6D5A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4592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656E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67C4C"/>
    <w:rsid w:val="0087101A"/>
    <w:rsid w:val="008712BA"/>
    <w:rsid w:val="0087357F"/>
    <w:rsid w:val="00873D8B"/>
    <w:rsid w:val="00874F55"/>
    <w:rsid w:val="0087520B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1A5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5AED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665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A1D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1B72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3D89"/>
    <w:rsid w:val="00B74306"/>
    <w:rsid w:val="00B755AC"/>
    <w:rsid w:val="00B75DBE"/>
    <w:rsid w:val="00B765CB"/>
    <w:rsid w:val="00B768B8"/>
    <w:rsid w:val="00B76C89"/>
    <w:rsid w:val="00B80A20"/>
    <w:rsid w:val="00B816B9"/>
    <w:rsid w:val="00B81E66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684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5E7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389F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3775A"/>
    <w:rsid w:val="00C37DAB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953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62A9"/>
    <w:rsid w:val="00C87D44"/>
    <w:rsid w:val="00C92033"/>
    <w:rsid w:val="00C92416"/>
    <w:rsid w:val="00C92583"/>
    <w:rsid w:val="00C92AFA"/>
    <w:rsid w:val="00C92B04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6E03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0707E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D8D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96113"/>
    <w:rsid w:val="00EA0712"/>
    <w:rsid w:val="00EA074D"/>
    <w:rsid w:val="00EA07DD"/>
    <w:rsid w:val="00EA2FE9"/>
    <w:rsid w:val="00EA47CA"/>
    <w:rsid w:val="00EA4C60"/>
    <w:rsid w:val="00EA5B2E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827"/>
    <w:rsid w:val="00F04C25"/>
    <w:rsid w:val="00F0587F"/>
    <w:rsid w:val="00F10203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50AB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37771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B50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E24C6-1E6E-4864-BE6D-E1D5A9AE5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4710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8</cp:revision>
  <cp:lastPrinted>2014-09-02T04:55:00Z</cp:lastPrinted>
  <dcterms:created xsi:type="dcterms:W3CDTF">2021-02-11T20:48:00Z</dcterms:created>
  <dcterms:modified xsi:type="dcterms:W3CDTF">2021-04-02T18:12:00Z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