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1F" w:rsidRPr="00380A44" w:rsidRDefault="0072561F" w:rsidP="0072561F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1.29</w:t>
      </w:r>
    </w:p>
    <w:p w:rsidR="0072561F" w:rsidRPr="005E181D" w:rsidRDefault="0072561F" w:rsidP="0072561F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72561F" w:rsidRPr="005E181D" w:rsidRDefault="0072561F" w:rsidP="0072561F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72561F" w:rsidRPr="008B2704" w:rsidRDefault="0072561F" w:rsidP="0072561F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72561F" w:rsidRPr="002E01E6" w:rsidRDefault="0072561F" w:rsidP="0072561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72561F" w:rsidRDefault="0072561F" w:rsidP="0072561F">
      <w:pPr>
        <w:widowControl w:val="0"/>
        <w:suppressAutoHyphens/>
        <w:spacing w:line="360" w:lineRule="auto"/>
        <w:rPr>
          <w:sz w:val="28"/>
          <w:szCs w:val="28"/>
        </w:rPr>
      </w:pPr>
    </w:p>
    <w:p w:rsidR="0072561F" w:rsidRPr="003B3C5A" w:rsidRDefault="0072561F" w:rsidP="0072561F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72561F" w:rsidRDefault="0072561F" w:rsidP="0072561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561F" w:rsidTr="000B66DB">
        <w:trPr>
          <w:trHeight w:val="1295"/>
        </w:trPr>
        <w:tc>
          <w:tcPr>
            <w:tcW w:w="9345" w:type="dxa"/>
          </w:tcPr>
          <w:p w:rsidR="0072561F" w:rsidRPr="002F26B2" w:rsidRDefault="0072561F" w:rsidP="000B66DB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72561F" w:rsidRDefault="0072561F" w:rsidP="0072561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72561F" w:rsidRDefault="0072561F" w:rsidP="0072561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72561F" w:rsidRDefault="0072561F" w:rsidP="0072561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72561F" w:rsidRDefault="0072561F" w:rsidP="0072561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561F" w:rsidTr="000B66DB">
        <w:tc>
          <w:tcPr>
            <w:tcW w:w="9345" w:type="dxa"/>
          </w:tcPr>
          <w:p w:rsidR="0072561F" w:rsidRPr="002F26B2" w:rsidRDefault="0072561F" w:rsidP="000B66DB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72561F" w:rsidRPr="005832C6" w:rsidRDefault="0072561F" w:rsidP="000B66DB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72561F" w:rsidRDefault="0072561F" w:rsidP="000B66DB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2561F" w:rsidRDefault="0072561F" w:rsidP="0072561F">
      <w:pPr>
        <w:jc w:val="center"/>
        <w:rPr>
          <w:color w:val="000000" w:themeColor="text1"/>
          <w:sz w:val="26"/>
          <w:szCs w:val="26"/>
        </w:rPr>
      </w:pPr>
    </w:p>
    <w:p w:rsidR="0072561F" w:rsidRPr="008B1EB8" w:rsidRDefault="0072561F" w:rsidP="0072561F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72561F" w:rsidRPr="00E5190D" w:rsidRDefault="0072561F" w:rsidP="0072561F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72561F" w:rsidRDefault="0072561F" w:rsidP="0072561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72561F" w:rsidRPr="00805CDF" w:rsidRDefault="0072561F" w:rsidP="0072561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561F" w:rsidTr="000B66DB">
        <w:trPr>
          <w:trHeight w:val="1514"/>
        </w:trPr>
        <w:tc>
          <w:tcPr>
            <w:tcW w:w="9345" w:type="dxa"/>
          </w:tcPr>
          <w:p w:rsidR="0072561F" w:rsidRDefault="0072561F" w:rsidP="000B66DB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E149FB" w:rsidRPr="00805CDF" w:rsidRDefault="0072561F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F8504B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  <w:r>
        <w:rPr>
          <w:color w:val="4F81BD" w:themeColor="accent1"/>
          <w:sz w:val="24"/>
          <w:szCs w:val="24"/>
        </w:rPr>
        <w:t>&lt;Год выпуска&gt;</w:t>
      </w: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72561F" w:rsidRPr="0072561F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1A1E08" w:rsidRPr="00C75B59" w:rsidRDefault="001A1E08" w:rsidP="001A1E08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Руководство </w:t>
      </w:r>
      <w:r w:rsidR="009B08A4">
        <w:rPr>
          <w:color w:val="4F81BD" w:themeColor="accent1"/>
          <w:sz w:val="24"/>
          <w:szCs w:val="24"/>
        </w:rPr>
        <w:t>разработчика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72561F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B536C" w:rsidRDefault="00FB536C" w:rsidP="00FB536C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FB536C" w:rsidRPr="00805CDF" w:rsidRDefault="00FB536C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B01DEC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6149" w:history="1">
        <w:r w:rsidR="00B01DEC" w:rsidRPr="008033B0">
          <w:rPr>
            <w:rStyle w:val="afe"/>
          </w:rPr>
          <w:t>Обозначения и сокращения</w:t>
        </w:r>
        <w:r w:rsidR="00B01DEC">
          <w:rPr>
            <w:webHidden/>
          </w:rPr>
          <w:tab/>
        </w:r>
        <w:r w:rsidR="00B01DEC">
          <w:rPr>
            <w:webHidden/>
          </w:rPr>
          <w:fldChar w:fldCharType="begin"/>
        </w:r>
        <w:r w:rsidR="00B01DEC">
          <w:rPr>
            <w:webHidden/>
          </w:rPr>
          <w:instrText xml:space="preserve"> PAGEREF _Toc66706149 \h </w:instrText>
        </w:r>
        <w:r w:rsidR="00B01DEC">
          <w:rPr>
            <w:webHidden/>
          </w:rPr>
        </w:r>
        <w:r w:rsidR="00B01DEC">
          <w:rPr>
            <w:webHidden/>
          </w:rPr>
          <w:fldChar w:fldCharType="separate"/>
        </w:r>
        <w:r w:rsidR="00FB536C">
          <w:rPr>
            <w:webHidden/>
          </w:rPr>
          <w:t>4</w:t>
        </w:r>
        <w:r w:rsidR="00B01DEC">
          <w:rPr>
            <w:webHidden/>
          </w:rPr>
          <w:fldChar w:fldCharType="end"/>
        </w:r>
      </w:hyperlink>
    </w:p>
    <w:p w:rsidR="00B01DEC" w:rsidRDefault="007E2074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50" w:history="1">
        <w:r w:rsidR="00B01DEC" w:rsidRPr="008033B0">
          <w:rPr>
            <w:rStyle w:val="afe"/>
          </w:rPr>
          <w:t>Термины и определения</w:t>
        </w:r>
        <w:r w:rsidR="00B01DEC">
          <w:rPr>
            <w:webHidden/>
          </w:rPr>
          <w:tab/>
        </w:r>
        <w:r w:rsidR="00B01DEC">
          <w:rPr>
            <w:webHidden/>
          </w:rPr>
          <w:fldChar w:fldCharType="begin"/>
        </w:r>
        <w:r w:rsidR="00B01DEC">
          <w:rPr>
            <w:webHidden/>
          </w:rPr>
          <w:instrText xml:space="preserve"> PAGEREF _Toc66706150 \h </w:instrText>
        </w:r>
        <w:r w:rsidR="00B01DEC">
          <w:rPr>
            <w:webHidden/>
          </w:rPr>
        </w:r>
        <w:r w:rsidR="00B01DEC">
          <w:rPr>
            <w:webHidden/>
          </w:rPr>
          <w:fldChar w:fldCharType="separate"/>
        </w:r>
        <w:r w:rsidR="00FB536C">
          <w:rPr>
            <w:webHidden/>
          </w:rPr>
          <w:t>5</w:t>
        </w:r>
        <w:r w:rsidR="00B01DEC">
          <w:rPr>
            <w:webHidden/>
          </w:rPr>
          <w:fldChar w:fldCharType="end"/>
        </w:r>
      </w:hyperlink>
    </w:p>
    <w:p w:rsidR="00B01DEC" w:rsidRDefault="007E2074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51" w:history="1">
        <w:r w:rsidR="00B01DEC" w:rsidRPr="008033B0">
          <w:rPr>
            <w:rStyle w:val="afe"/>
          </w:rPr>
          <w:t>1 Общие сведения</w:t>
        </w:r>
        <w:bookmarkStart w:id="0" w:name="_GoBack"/>
        <w:bookmarkEnd w:id="0"/>
        <w:r w:rsidR="00B01DEC">
          <w:rPr>
            <w:webHidden/>
          </w:rPr>
          <w:tab/>
        </w:r>
        <w:r w:rsidR="00B01DEC">
          <w:rPr>
            <w:webHidden/>
          </w:rPr>
          <w:fldChar w:fldCharType="begin"/>
        </w:r>
        <w:r w:rsidR="00B01DEC">
          <w:rPr>
            <w:webHidden/>
          </w:rPr>
          <w:instrText xml:space="preserve"> PAGEREF _Toc66706151 \h </w:instrText>
        </w:r>
        <w:r w:rsidR="00B01DEC">
          <w:rPr>
            <w:webHidden/>
          </w:rPr>
        </w:r>
        <w:r w:rsidR="00B01DEC">
          <w:rPr>
            <w:webHidden/>
          </w:rPr>
          <w:fldChar w:fldCharType="separate"/>
        </w:r>
        <w:r w:rsidR="00FB536C">
          <w:rPr>
            <w:webHidden/>
          </w:rPr>
          <w:t>6</w:t>
        </w:r>
        <w:r w:rsidR="00B01DEC">
          <w:rPr>
            <w:webHidden/>
          </w:rPr>
          <w:fldChar w:fldCharType="end"/>
        </w:r>
      </w:hyperlink>
    </w:p>
    <w:p w:rsidR="00B01DEC" w:rsidRDefault="007E2074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52" w:history="1">
        <w:r w:rsidR="00B01DEC" w:rsidRPr="008033B0">
          <w:rPr>
            <w:rStyle w:val="afe"/>
          </w:rPr>
          <w:t>2 Подготовка к работе</w:t>
        </w:r>
        <w:r w:rsidR="00B01DEC">
          <w:rPr>
            <w:webHidden/>
          </w:rPr>
          <w:tab/>
        </w:r>
        <w:r w:rsidR="00B01DEC">
          <w:rPr>
            <w:webHidden/>
          </w:rPr>
          <w:fldChar w:fldCharType="begin"/>
        </w:r>
        <w:r w:rsidR="00B01DEC">
          <w:rPr>
            <w:webHidden/>
          </w:rPr>
          <w:instrText xml:space="preserve"> PAGEREF _Toc66706152 \h </w:instrText>
        </w:r>
        <w:r w:rsidR="00B01DEC">
          <w:rPr>
            <w:webHidden/>
          </w:rPr>
        </w:r>
        <w:r w:rsidR="00B01DEC">
          <w:rPr>
            <w:webHidden/>
          </w:rPr>
          <w:fldChar w:fldCharType="separate"/>
        </w:r>
        <w:r w:rsidR="00FB536C">
          <w:rPr>
            <w:webHidden/>
          </w:rPr>
          <w:t>7</w:t>
        </w:r>
        <w:r w:rsidR="00B01DEC">
          <w:rPr>
            <w:webHidden/>
          </w:rPr>
          <w:fldChar w:fldCharType="end"/>
        </w:r>
      </w:hyperlink>
    </w:p>
    <w:p w:rsidR="00B01DEC" w:rsidRDefault="007E2074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53" w:history="1">
        <w:r w:rsidR="00B01DEC" w:rsidRPr="008033B0">
          <w:rPr>
            <w:rStyle w:val="afe"/>
          </w:rPr>
          <w:t>3 Руководство по разработке</w:t>
        </w:r>
        <w:r w:rsidR="00B01DEC">
          <w:rPr>
            <w:webHidden/>
          </w:rPr>
          <w:tab/>
        </w:r>
        <w:r w:rsidR="00B01DEC">
          <w:rPr>
            <w:webHidden/>
          </w:rPr>
          <w:fldChar w:fldCharType="begin"/>
        </w:r>
        <w:r w:rsidR="00B01DEC">
          <w:rPr>
            <w:webHidden/>
          </w:rPr>
          <w:instrText xml:space="preserve"> PAGEREF _Toc66706153 \h </w:instrText>
        </w:r>
        <w:r w:rsidR="00B01DEC">
          <w:rPr>
            <w:webHidden/>
          </w:rPr>
        </w:r>
        <w:r w:rsidR="00B01DEC">
          <w:rPr>
            <w:webHidden/>
          </w:rPr>
          <w:fldChar w:fldCharType="separate"/>
        </w:r>
        <w:r w:rsidR="00FB536C">
          <w:rPr>
            <w:webHidden/>
          </w:rPr>
          <w:t>8</w:t>
        </w:r>
        <w:r w:rsidR="00B01DEC">
          <w:rPr>
            <w:webHidden/>
          </w:rPr>
          <w:fldChar w:fldCharType="end"/>
        </w:r>
      </w:hyperlink>
    </w:p>
    <w:p w:rsidR="00B01DEC" w:rsidRDefault="007E2074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54" w:history="1">
        <w:r w:rsidR="00B01DEC" w:rsidRPr="008033B0">
          <w:rPr>
            <w:rStyle w:val="afe"/>
          </w:rPr>
          <w:t>4 Аварийные ситуации</w:t>
        </w:r>
        <w:r w:rsidR="00B01DEC">
          <w:rPr>
            <w:webHidden/>
          </w:rPr>
          <w:tab/>
        </w:r>
        <w:r w:rsidR="00B01DEC">
          <w:rPr>
            <w:webHidden/>
          </w:rPr>
          <w:fldChar w:fldCharType="begin"/>
        </w:r>
        <w:r w:rsidR="00B01DEC">
          <w:rPr>
            <w:webHidden/>
          </w:rPr>
          <w:instrText xml:space="preserve"> PAGEREF _Toc66706154 \h </w:instrText>
        </w:r>
        <w:r w:rsidR="00B01DEC">
          <w:rPr>
            <w:webHidden/>
          </w:rPr>
        </w:r>
        <w:r w:rsidR="00B01DEC">
          <w:rPr>
            <w:webHidden/>
          </w:rPr>
          <w:fldChar w:fldCharType="separate"/>
        </w:r>
        <w:r w:rsidR="00FB536C">
          <w:rPr>
            <w:webHidden/>
          </w:rPr>
          <w:t>9</w:t>
        </w:r>
        <w:r w:rsidR="00B01DEC">
          <w:rPr>
            <w:webHidden/>
          </w:rPr>
          <w:fldChar w:fldCharType="end"/>
        </w:r>
      </w:hyperlink>
    </w:p>
    <w:p w:rsidR="00F04C25" w:rsidRPr="00577C73" w:rsidRDefault="00AA0E0B" w:rsidP="00B01DEC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6149"/>
      <w:bookmarkStart w:id="2" w:name="_Toc5867819"/>
      <w:bookmarkStart w:id="3" w:name="_Toc5869318"/>
      <w:bookmarkStart w:id="4" w:name="_Toc6415308"/>
      <w:r w:rsidR="00E057FC">
        <w:rPr>
          <w:szCs w:val="36"/>
        </w:rPr>
        <w:t>Обозначения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AD73E8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AD73E8" w:rsidRDefault="00783B08" w:rsidP="008613DB">
            <w:pPr>
              <w:pStyle w:val="a9"/>
              <w:rPr>
                <w:sz w:val="24"/>
                <w:szCs w:val="24"/>
              </w:rPr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AD73E8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AD73E8" w:rsidRDefault="00783B08" w:rsidP="008D4A2A">
            <w:pPr>
              <w:pStyle w:val="a9"/>
              <w:rPr>
                <w:sz w:val="24"/>
                <w:szCs w:val="24"/>
                <w:lang w:val="ru-RU"/>
              </w:rPr>
            </w:pPr>
          </w:p>
        </w:tc>
      </w:tr>
    </w:tbl>
    <w:p w:rsidR="00F04C25" w:rsidRPr="00103EB9" w:rsidRDefault="00E057FC" w:rsidP="00B01DEC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6150"/>
      <w:r>
        <w:rPr>
          <w:szCs w:val="36"/>
        </w:rPr>
        <w:lastRenderedPageBreak/>
        <w:t>Т</w:t>
      </w:r>
      <w:r w:rsidR="00F04C25" w:rsidRPr="00103EB9">
        <w:rPr>
          <w:szCs w:val="36"/>
        </w:rPr>
        <w:t>ермин</w:t>
      </w:r>
      <w:bookmarkEnd w:id="2"/>
      <w:bookmarkEnd w:id="3"/>
      <w:bookmarkEnd w:id="4"/>
      <w:r>
        <w:rPr>
          <w:szCs w:val="36"/>
        </w:rPr>
        <w:t>ы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AD73E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AD73E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AD73E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vAlign w:val="center"/>
          </w:tcPr>
          <w:p w:rsidR="00F04C25" w:rsidRPr="00AD73E8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</w:tbl>
    <w:p w:rsidR="00F76DB7" w:rsidRPr="00F76DB7" w:rsidRDefault="00C84BED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615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:rsidR="0072561F" w:rsidRPr="00C84BED" w:rsidRDefault="00566B5C" w:rsidP="0072561F">
      <w:pPr>
        <w:pStyle w:val="a7"/>
      </w:pPr>
      <w:bookmarkStart w:id="41" w:name="_Toc324595440"/>
      <w:r>
        <w:t>[</w:t>
      </w:r>
      <w:proofErr w:type="gramStart"/>
      <w:r w:rsidR="0072561F" w:rsidRPr="00C84BED">
        <w:t>В</w:t>
      </w:r>
      <w:proofErr w:type="gramEnd"/>
      <w:r w:rsidR="0072561F" w:rsidRPr="00C84BED">
        <w:t xml:space="preserve"> разделе должны быть указаны:</w:t>
      </w:r>
    </w:p>
    <w:p w:rsidR="0072561F" w:rsidRPr="00DC5EE3" w:rsidRDefault="0072561F" w:rsidP="0072561F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назначение и о</w:t>
      </w:r>
      <w:r w:rsidRPr="00DC5EE3">
        <w:rPr>
          <w:color w:val="000000" w:themeColor="text1"/>
        </w:rPr>
        <w:t xml:space="preserve">бласть применения </w:t>
      </w:r>
      <w:r>
        <w:rPr>
          <w:color w:val="000000" w:themeColor="text1"/>
        </w:rPr>
        <w:t>к</w:t>
      </w:r>
      <w:r w:rsidRPr="00DC5EE3">
        <w:rPr>
          <w:color w:val="000000" w:themeColor="text1"/>
        </w:rPr>
        <w:t>омпонента ИТС;</w:t>
      </w:r>
    </w:p>
    <w:p w:rsidR="0072561F" w:rsidRPr="00DC5EE3" w:rsidRDefault="0072561F" w:rsidP="0072561F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к</w:t>
      </w:r>
      <w:r w:rsidRPr="00DC5EE3">
        <w:rPr>
          <w:color w:val="000000" w:themeColor="text1"/>
        </w:rPr>
        <w:t xml:space="preserve">раткое описание возможностей </w:t>
      </w:r>
      <w:r>
        <w:rPr>
          <w:color w:val="000000" w:themeColor="text1"/>
        </w:rPr>
        <w:t>к</w:t>
      </w:r>
      <w:r w:rsidRPr="00DC5EE3">
        <w:rPr>
          <w:color w:val="000000" w:themeColor="text1"/>
        </w:rPr>
        <w:t>омпонента ИТС;</w:t>
      </w:r>
    </w:p>
    <w:p w:rsidR="0072561F" w:rsidRPr="00DC5EE3" w:rsidRDefault="0072561F" w:rsidP="0072561F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требования к подготовке разработчиков – перечень навыков и знаний, которыми должен обладать разработчик (требования к знанию стандартов разработки, требования к знанию языков программирования и так далее</w:t>
      </w:r>
      <w:r w:rsidRPr="00C84BED">
        <w:rPr>
          <w:color w:val="000000" w:themeColor="text1"/>
        </w:rPr>
        <w:t>)</w:t>
      </w:r>
      <w:r w:rsidRPr="00DC5EE3">
        <w:rPr>
          <w:color w:val="000000" w:themeColor="text1"/>
        </w:rPr>
        <w:t>;</w:t>
      </w:r>
    </w:p>
    <w:p w:rsidR="00566B5C" w:rsidRPr="00C84BED" w:rsidRDefault="0072561F" w:rsidP="0072561F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Pr="00DC5EE3">
        <w:rPr>
          <w:color w:val="000000" w:themeColor="text1"/>
        </w:rPr>
        <w:t xml:space="preserve">еречень эксплуатационной документации, с </w:t>
      </w:r>
      <w:r w:rsidR="00DF153D" w:rsidRPr="00DC5EE3">
        <w:rPr>
          <w:color w:val="000000" w:themeColor="text1"/>
        </w:rPr>
        <w:t>котор</w:t>
      </w:r>
      <w:r w:rsidR="00DF153D">
        <w:rPr>
          <w:color w:val="000000" w:themeColor="text1"/>
        </w:rPr>
        <w:t>ой</w:t>
      </w:r>
      <w:r w:rsidR="00DF153D" w:rsidRPr="00DC5EE3">
        <w:rPr>
          <w:color w:val="000000" w:themeColor="text1"/>
        </w:rPr>
        <w:t xml:space="preserve"> </w:t>
      </w:r>
      <w:r w:rsidRPr="00DC5EE3">
        <w:rPr>
          <w:color w:val="000000" w:themeColor="text1"/>
        </w:rPr>
        <w:t xml:space="preserve">необходимо ознакомиться </w:t>
      </w:r>
      <w:r>
        <w:rPr>
          <w:color w:val="000000" w:themeColor="text1"/>
        </w:rPr>
        <w:t xml:space="preserve">разработчику перед началом разработки компонента ИТС и </w:t>
      </w:r>
      <w:r w:rsidR="00DF153D">
        <w:rPr>
          <w:color w:val="000000" w:themeColor="text1"/>
        </w:rPr>
        <w:t xml:space="preserve">которую </w:t>
      </w:r>
      <w:r>
        <w:rPr>
          <w:color w:val="000000" w:themeColor="text1"/>
        </w:rPr>
        <w:t>необходимо использовать в своей работе</w:t>
      </w:r>
      <w:r w:rsidR="00566B5C" w:rsidRPr="00C84BED">
        <w:rPr>
          <w:color w:val="000000" w:themeColor="text1"/>
        </w:rPr>
        <w:t>.]</w:t>
      </w:r>
    </w:p>
    <w:p w:rsidR="00566B5C" w:rsidRPr="00D62033" w:rsidRDefault="0070621C" w:rsidP="006568B5">
      <w:pPr>
        <w:pStyle w:val="10"/>
      </w:pPr>
      <w:bookmarkStart w:id="42" w:name="_Toc66706152"/>
      <w:r>
        <w:lastRenderedPageBreak/>
        <w:t>Подготовка к работе</w:t>
      </w:r>
      <w:bookmarkEnd w:id="42"/>
    </w:p>
    <w:p w:rsidR="004C27A8" w:rsidRDefault="00566B5C" w:rsidP="004C27A8">
      <w:pPr>
        <w:pStyle w:val="a7"/>
      </w:pPr>
      <w:r>
        <w:t>[</w:t>
      </w:r>
      <w:proofErr w:type="gramStart"/>
      <w:r w:rsidR="004C27A8">
        <w:t>В</w:t>
      </w:r>
      <w:proofErr w:type="gramEnd"/>
      <w:r w:rsidR="004C27A8">
        <w:t xml:space="preserve"> разделе должны быть приведены</w:t>
      </w:r>
      <w:r w:rsidR="004C27A8" w:rsidRPr="0070621C">
        <w:t>:</w:t>
      </w:r>
    </w:p>
    <w:p w:rsidR="004C27A8" w:rsidRPr="0070621C" w:rsidRDefault="004C27A8" w:rsidP="004C27A8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перечень подготовительных мероприятий, которые должны быть выполнены перед началом разработки компонента ИТС;</w:t>
      </w:r>
    </w:p>
    <w:p w:rsidR="004C27A8" w:rsidRDefault="004C27A8" w:rsidP="004C27A8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требования к рабочим местам (требования к техническим средствам, программным средствам и другие требования, которые должны быть обеспечены для выполнения процесса разработки компонента ИТС).</w:t>
      </w:r>
    </w:p>
    <w:p w:rsidR="004C27A8" w:rsidRPr="00C84BED" w:rsidRDefault="004C27A8" w:rsidP="004C27A8">
      <w:pPr>
        <w:pStyle w:val="a7"/>
        <w:spacing w:after="0"/>
      </w:pPr>
      <w:r w:rsidRPr="00C84BED">
        <w:t xml:space="preserve">Требования к техническим средствам </w:t>
      </w:r>
      <w:r>
        <w:t>могут содержать в себе требования:</w:t>
      </w:r>
    </w:p>
    <w:p w:rsidR="004C27A8" w:rsidRPr="00D91895" w:rsidRDefault="009B00AB" w:rsidP="004C27A8">
      <w:pPr>
        <w:pStyle w:val="aa"/>
        <w:numPr>
          <w:ilvl w:val="0"/>
          <w:numId w:val="47"/>
        </w:numPr>
        <w:spacing w:line="360" w:lineRule="auto"/>
        <w:ind w:left="1418" w:hanging="425"/>
        <w:rPr>
          <w:color w:val="auto"/>
        </w:rPr>
      </w:pPr>
      <w:r w:rsidRPr="00D91895">
        <w:rPr>
          <w:color w:val="auto"/>
        </w:rPr>
        <w:t xml:space="preserve">к </w:t>
      </w:r>
      <w:r w:rsidR="004C27A8" w:rsidRPr="00D91895">
        <w:rPr>
          <w:color w:val="auto"/>
        </w:rPr>
        <w:t>объему оперативной памяти;</w:t>
      </w:r>
    </w:p>
    <w:p w:rsidR="004C27A8" w:rsidRPr="00D91895" w:rsidRDefault="009B00AB" w:rsidP="004C27A8">
      <w:pPr>
        <w:pStyle w:val="aa"/>
        <w:numPr>
          <w:ilvl w:val="0"/>
          <w:numId w:val="47"/>
        </w:numPr>
        <w:spacing w:line="360" w:lineRule="auto"/>
        <w:ind w:left="1418" w:hanging="425"/>
        <w:rPr>
          <w:color w:val="auto"/>
        </w:rPr>
      </w:pPr>
      <w:r w:rsidRPr="00D91895">
        <w:rPr>
          <w:color w:val="auto"/>
        </w:rPr>
        <w:t xml:space="preserve">к </w:t>
      </w:r>
      <w:r w:rsidR="004C27A8" w:rsidRPr="00D91895">
        <w:rPr>
          <w:color w:val="auto"/>
        </w:rPr>
        <w:t>производительности процессора;</w:t>
      </w:r>
    </w:p>
    <w:p w:rsidR="004C27A8" w:rsidRPr="00D91895" w:rsidRDefault="009B00AB" w:rsidP="004C27A8">
      <w:pPr>
        <w:pStyle w:val="aa"/>
        <w:numPr>
          <w:ilvl w:val="0"/>
          <w:numId w:val="47"/>
        </w:numPr>
        <w:spacing w:line="360" w:lineRule="auto"/>
        <w:ind w:left="1418" w:hanging="425"/>
        <w:rPr>
          <w:color w:val="auto"/>
        </w:rPr>
      </w:pPr>
      <w:r w:rsidRPr="00D91895">
        <w:rPr>
          <w:color w:val="auto"/>
        </w:rPr>
        <w:t xml:space="preserve">к </w:t>
      </w:r>
      <w:r w:rsidR="004C27A8" w:rsidRPr="00D91895">
        <w:rPr>
          <w:color w:val="auto"/>
        </w:rPr>
        <w:t>разрешающей способности монитора;</w:t>
      </w:r>
    </w:p>
    <w:p w:rsidR="004C27A8" w:rsidRPr="00D91895" w:rsidRDefault="009B00AB" w:rsidP="004C27A8">
      <w:pPr>
        <w:pStyle w:val="aa"/>
        <w:numPr>
          <w:ilvl w:val="0"/>
          <w:numId w:val="47"/>
        </w:numPr>
        <w:spacing w:line="360" w:lineRule="auto"/>
        <w:ind w:left="1418" w:hanging="425"/>
        <w:rPr>
          <w:color w:val="auto"/>
        </w:rPr>
      </w:pPr>
      <w:r w:rsidRPr="00D91895">
        <w:rPr>
          <w:color w:val="auto"/>
        </w:rPr>
        <w:t xml:space="preserve">к </w:t>
      </w:r>
      <w:r w:rsidR="004C27A8" w:rsidRPr="00D91895">
        <w:rPr>
          <w:color w:val="auto"/>
        </w:rPr>
        <w:t>объему дискового пространства и другому.</w:t>
      </w:r>
    </w:p>
    <w:p w:rsidR="004C27A8" w:rsidRPr="00D91895" w:rsidRDefault="004C27A8" w:rsidP="004C27A8">
      <w:pPr>
        <w:pStyle w:val="a7"/>
        <w:spacing w:after="0"/>
      </w:pPr>
      <w:r w:rsidRPr="00D91895">
        <w:t>Требования к программным средствам могут содержать в себе требования:</w:t>
      </w:r>
    </w:p>
    <w:p w:rsidR="004C27A8" w:rsidRPr="00D91895" w:rsidRDefault="009B00AB" w:rsidP="004C27A8">
      <w:pPr>
        <w:pStyle w:val="aa"/>
        <w:numPr>
          <w:ilvl w:val="0"/>
          <w:numId w:val="47"/>
        </w:numPr>
        <w:spacing w:line="360" w:lineRule="auto"/>
        <w:ind w:left="1418" w:hanging="425"/>
        <w:rPr>
          <w:color w:val="auto"/>
        </w:rPr>
      </w:pPr>
      <w:r w:rsidRPr="00D91895">
        <w:rPr>
          <w:color w:val="auto"/>
        </w:rPr>
        <w:t xml:space="preserve">к </w:t>
      </w:r>
      <w:r w:rsidR="004C27A8" w:rsidRPr="00D91895">
        <w:rPr>
          <w:color w:val="auto"/>
        </w:rPr>
        <w:t>операционной системе;</w:t>
      </w:r>
    </w:p>
    <w:p w:rsidR="004C27A8" w:rsidRPr="00D91895" w:rsidRDefault="009B00AB" w:rsidP="004C27A8">
      <w:pPr>
        <w:pStyle w:val="aa"/>
        <w:numPr>
          <w:ilvl w:val="0"/>
          <w:numId w:val="47"/>
        </w:numPr>
        <w:spacing w:line="360" w:lineRule="auto"/>
        <w:ind w:left="1418" w:hanging="425"/>
        <w:rPr>
          <w:color w:val="auto"/>
        </w:rPr>
      </w:pPr>
      <w:r w:rsidRPr="00D91895">
        <w:rPr>
          <w:color w:val="auto"/>
        </w:rPr>
        <w:t xml:space="preserve">к </w:t>
      </w:r>
      <w:r w:rsidR="004C27A8" w:rsidRPr="00D91895">
        <w:rPr>
          <w:color w:val="auto"/>
        </w:rPr>
        <w:t>интернет-браузеру;</w:t>
      </w:r>
    </w:p>
    <w:p w:rsidR="004C27A8" w:rsidRPr="00D91895" w:rsidRDefault="009B00AB" w:rsidP="004C27A8">
      <w:pPr>
        <w:pStyle w:val="aa"/>
        <w:numPr>
          <w:ilvl w:val="0"/>
          <w:numId w:val="47"/>
        </w:numPr>
        <w:spacing w:line="360" w:lineRule="auto"/>
        <w:ind w:left="1418" w:hanging="425"/>
        <w:rPr>
          <w:color w:val="auto"/>
        </w:rPr>
      </w:pPr>
      <w:r w:rsidRPr="00D91895">
        <w:rPr>
          <w:color w:val="auto"/>
        </w:rPr>
        <w:t xml:space="preserve">к </w:t>
      </w:r>
      <w:r w:rsidR="004C27A8" w:rsidRPr="00D91895">
        <w:rPr>
          <w:color w:val="auto"/>
        </w:rPr>
        <w:t xml:space="preserve">системному </w:t>
      </w:r>
      <w:r w:rsidR="00C052C7" w:rsidRPr="00D91895">
        <w:rPr>
          <w:color w:val="auto"/>
        </w:rPr>
        <w:t>программному обеспечению (далее – ПО)</w:t>
      </w:r>
      <w:r w:rsidR="004C27A8" w:rsidRPr="00D91895">
        <w:rPr>
          <w:color w:val="auto"/>
        </w:rPr>
        <w:t xml:space="preserve"> для установки на рабочей станции (для обеспечения работы с компонентом ИТС);</w:t>
      </w:r>
    </w:p>
    <w:p w:rsidR="004C27A8" w:rsidRPr="00D91895" w:rsidRDefault="009B00AB" w:rsidP="004C27A8">
      <w:pPr>
        <w:pStyle w:val="aa"/>
        <w:numPr>
          <w:ilvl w:val="0"/>
          <w:numId w:val="47"/>
        </w:numPr>
        <w:spacing w:line="360" w:lineRule="auto"/>
        <w:ind w:left="1418" w:hanging="425"/>
        <w:rPr>
          <w:color w:val="auto"/>
        </w:rPr>
      </w:pPr>
      <w:r w:rsidRPr="00D91895">
        <w:rPr>
          <w:color w:val="auto"/>
        </w:rPr>
        <w:t xml:space="preserve">к </w:t>
      </w:r>
      <w:r w:rsidR="004C27A8" w:rsidRPr="00D91895">
        <w:rPr>
          <w:color w:val="auto"/>
        </w:rPr>
        <w:t xml:space="preserve">серверу </w:t>
      </w:r>
      <w:r w:rsidR="00C052C7" w:rsidRPr="00D91895">
        <w:rPr>
          <w:color w:val="auto"/>
        </w:rPr>
        <w:t xml:space="preserve">системы управления базой данных </w:t>
      </w:r>
      <w:r w:rsidR="004C27A8" w:rsidRPr="00D91895">
        <w:rPr>
          <w:color w:val="auto"/>
        </w:rPr>
        <w:t>и другому;</w:t>
      </w:r>
    </w:p>
    <w:p w:rsidR="0070621C" w:rsidRDefault="004C27A8" w:rsidP="004C27A8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п</w:t>
      </w:r>
      <w:r w:rsidRPr="0070621C">
        <w:t>орядок проверки работоспособности компонента ИТС</w:t>
      </w:r>
      <w:r w:rsidR="0070621C" w:rsidRPr="0070621C">
        <w:t>.</w:t>
      </w:r>
      <w:r w:rsidR="0031528B" w:rsidRPr="00D62033">
        <w:rPr>
          <w:color w:val="000000" w:themeColor="text1"/>
        </w:rPr>
        <w:t>]</w:t>
      </w:r>
    </w:p>
    <w:p w:rsidR="003D2701" w:rsidRPr="00D62033" w:rsidRDefault="00DA1850" w:rsidP="003D2701">
      <w:pPr>
        <w:pStyle w:val="10"/>
      </w:pPr>
      <w:bookmarkStart w:id="43" w:name="_Toc66706153"/>
      <w:r>
        <w:lastRenderedPageBreak/>
        <w:t>Руководство по разработке</w:t>
      </w:r>
      <w:bookmarkEnd w:id="43"/>
    </w:p>
    <w:p w:rsidR="004C27A8" w:rsidRPr="0070621C" w:rsidRDefault="003D2701" w:rsidP="004C27A8">
      <w:pPr>
        <w:pStyle w:val="a7"/>
      </w:pPr>
      <w:r>
        <w:t>[</w:t>
      </w:r>
      <w:proofErr w:type="gramStart"/>
      <w:r w:rsidR="004C27A8" w:rsidRPr="0070621C">
        <w:t>В</w:t>
      </w:r>
      <w:proofErr w:type="gramEnd"/>
      <w:r w:rsidR="004C27A8" w:rsidRPr="0070621C">
        <w:t xml:space="preserve"> разделе должн</w:t>
      </w:r>
      <w:r w:rsidR="004C27A8">
        <w:t>ы</w:t>
      </w:r>
      <w:r w:rsidR="004C27A8" w:rsidRPr="0070621C">
        <w:t xml:space="preserve"> быть приведен</w:t>
      </w:r>
      <w:r w:rsidR="004C27A8">
        <w:t>ы</w:t>
      </w:r>
      <w:r w:rsidR="004C27A8" w:rsidRPr="0070621C">
        <w:t>:</w:t>
      </w:r>
    </w:p>
    <w:p w:rsidR="004C27A8" w:rsidRDefault="004C27A8" w:rsidP="004C27A8">
      <w:pPr>
        <w:pStyle w:val="a7"/>
        <w:numPr>
          <w:ilvl w:val="0"/>
          <w:numId w:val="42"/>
        </w:numPr>
        <w:tabs>
          <w:tab w:val="left" w:pos="1276"/>
        </w:tabs>
        <w:spacing w:after="0"/>
      </w:pPr>
      <w:r>
        <w:t>о</w:t>
      </w:r>
      <w:r w:rsidRPr="00DA1850">
        <w:t>писание этапов разработки компоне</w:t>
      </w:r>
      <w:r>
        <w:t>нта ИТС</w:t>
      </w:r>
      <w:r w:rsidRPr="00DA1850">
        <w:t>;</w:t>
      </w:r>
    </w:p>
    <w:p w:rsidR="004C27A8" w:rsidRDefault="004C27A8" w:rsidP="004C27A8">
      <w:pPr>
        <w:pStyle w:val="a7"/>
        <w:numPr>
          <w:ilvl w:val="0"/>
          <w:numId w:val="42"/>
        </w:numPr>
        <w:tabs>
          <w:tab w:val="left" w:pos="1276"/>
        </w:tabs>
        <w:spacing w:after="0"/>
      </w:pPr>
      <w:r>
        <w:t>описание общих принципов и порядка разработки, методологии и стандартов разработки;</w:t>
      </w:r>
    </w:p>
    <w:p w:rsidR="004C27A8" w:rsidRDefault="004C27A8" w:rsidP="004C27A8">
      <w:pPr>
        <w:pStyle w:val="a7"/>
        <w:numPr>
          <w:ilvl w:val="0"/>
          <w:numId w:val="42"/>
        </w:numPr>
        <w:tabs>
          <w:tab w:val="left" w:pos="1276"/>
        </w:tabs>
        <w:spacing w:after="0"/>
      </w:pPr>
      <w:r>
        <w:t>описание используемого ПО;</w:t>
      </w:r>
    </w:p>
    <w:p w:rsidR="004C27A8" w:rsidRDefault="004C27A8" w:rsidP="004C27A8">
      <w:pPr>
        <w:pStyle w:val="a7"/>
        <w:numPr>
          <w:ilvl w:val="0"/>
          <w:numId w:val="42"/>
        </w:numPr>
        <w:tabs>
          <w:tab w:val="left" w:pos="1276"/>
        </w:tabs>
        <w:spacing w:after="0"/>
      </w:pPr>
      <w:r>
        <w:t>описание требований и рекомендаций, которых необходимо придерживаться при разработке компонента ИТС;</w:t>
      </w:r>
    </w:p>
    <w:p w:rsidR="004C27A8" w:rsidRDefault="004C27A8" w:rsidP="004C27A8">
      <w:pPr>
        <w:pStyle w:val="a7"/>
        <w:numPr>
          <w:ilvl w:val="0"/>
          <w:numId w:val="42"/>
        </w:numPr>
        <w:tabs>
          <w:tab w:val="left" w:pos="1276"/>
        </w:tabs>
        <w:spacing w:after="0"/>
      </w:pPr>
      <w:r>
        <w:t>описание требований к документированию кода;</w:t>
      </w:r>
    </w:p>
    <w:p w:rsidR="006B3AEF" w:rsidRPr="00A04C79" w:rsidRDefault="004C27A8" w:rsidP="004C27A8">
      <w:pPr>
        <w:pStyle w:val="a7"/>
        <w:numPr>
          <w:ilvl w:val="0"/>
          <w:numId w:val="42"/>
        </w:numPr>
        <w:tabs>
          <w:tab w:val="left" w:pos="1276"/>
        </w:tabs>
        <w:spacing w:after="0"/>
      </w:pPr>
      <w:r>
        <w:t>так далее</w:t>
      </w:r>
      <w:r w:rsidR="00A04C79">
        <w:t>.</w:t>
      </w:r>
      <w:r w:rsidR="006B3AEF" w:rsidRPr="00A04C79">
        <w:rPr>
          <w:color w:val="000000"/>
        </w:rPr>
        <w:t>]</w:t>
      </w:r>
    </w:p>
    <w:p w:rsidR="00566B5C" w:rsidRDefault="006B3AEF" w:rsidP="00131454">
      <w:pPr>
        <w:pStyle w:val="10"/>
      </w:pPr>
      <w:bookmarkStart w:id="44" w:name="_Toc66706154"/>
      <w:r>
        <w:lastRenderedPageBreak/>
        <w:t>Аварийные ситуации</w:t>
      </w:r>
      <w:bookmarkEnd w:id="44"/>
    </w:p>
    <w:p w:rsidR="006B3AEF" w:rsidRPr="00F83D5C" w:rsidRDefault="006B3AEF" w:rsidP="006B3AEF">
      <w:pPr>
        <w:pStyle w:val="aa"/>
        <w:spacing w:line="360" w:lineRule="auto"/>
        <w:rPr>
          <w:color w:val="000000"/>
        </w:rPr>
      </w:pPr>
      <w:r w:rsidRPr="00F83D5C">
        <w:rPr>
          <w:color w:val="000000"/>
        </w:rPr>
        <w:t>[Раздел должен содержать</w:t>
      </w:r>
      <w:r w:rsidR="00D50C74">
        <w:rPr>
          <w:color w:val="000000"/>
        </w:rPr>
        <w:t xml:space="preserve"> действия</w:t>
      </w:r>
      <w:r w:rsidRPr="00F83D5C">
        <w:rPr>
          <w:color w:val="000000"/>
        </w:rPr>
        <w:t>:</w:t>
      </w:r>
    </w:p>
    <w:p w:rsidR="006B3AEF" w:rsidRPr="00F83D5C" w:rsidRDefault="006B3AEF" w:rsidP="006B3AEF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 w:rsidRPr="00F83D5C">
        <w:rPr>
          <w:color w:val="000000"/>
        </w:rPr>
        <w:t>в случае несоблюдения условий выполнения технологического процесса, в том числе при длительных отказах технических средств;</w:t>
      </w:r>
    </w:p>
    <w:p w:rsidR="006B3AEF" w:rsidRPr="00F83D5C" w:rsidRDefault="00977354" w:rsidP="006B3AEF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>
        <w:rPr>
          <w:color w:val="000000"/>
        </w:rPr>
        <w:t>по восстановлению программ и (</w:t>
      </w:r>
      <w:r w:rsidR="006B3AEF" w:rsidRPr="00F83D5C">
        <w:rPr>
          <w:color w:val="000000"/>
        </w:rPr>
        <w:t>или</w:t>
      </w:r>
      <w:r>
        <w:rPr>
          <w:color w:val="000000"/>
        </w:rPr>
        <w:t>)</w:t>
      </w:r>
      <w:r w:rsidR="006B3AEF" w:rsidRPr="00F83D5C">
        <w:rPr>
          <w:color w:val="000000"/>
        </w:rPr>
        <w:t xml:space="preserve"> данных при отказе магнитных носителей или обнаружении ошибок в данных;</w:t>
      </w:r>
    </w:p>
    <w:p w:rsidR="006B3AEF" w:rsidRPr="00F83D5C" w:rsidRDefault="006B3AEF" w:rsidP="006B3AEF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 w:rsidRPr="00F83D5C">
        <w:rPr>
          <w:color w:val="000000"/>
        </w:rPr>
        <w:t>в случаях обнаружения несанкционированного вмешательства в данные;</w:t>
      </w:r>
    </w:p>
    <w:p w:rsidR="006B3AEF" w:rsidRPr="00F83D5C" w:rsidRDefault="006B3AEF" w:rsidP="006B3AEF">
      <w:pPr>
        <w:pStyle w:val="a1"/>
        <w:numPr>
          <w:ilvl w:val="0"/>
          <w:numId w:val="46"/>
        </w:numPr>
        <w:spacing w:line="360" w:lineRule="auto"/>
        <w:rPr>
          <w:color w:val="000000"/>
        </w:rPr>
      </w:pPr>
      <w:r w:rsidRPr="00F83D5C">
        <w:rPr>
          <w:color w:val="000000"/>
        </w:rPr>
        <w:t>в других аварийных ситуациях.</w:t>
      </w:r>
    </w:p>
    <w:p w:rsidR="006B3AEF" w:rsidRPr="00F83D5C" w:rsidRDefault="006B3AEF" w:rsidP="006B3AEF">
      <w:pPr>
        <w:pStyle w:val="aa"/>
        <w:spacing w:line="360" w:lineRule="auto"/>
        <w:rPr>
          <w:color w:val="000000"/>
        </w:rPr>
      </w:pPr>
      <w:r>
        <w:rPr>
          <w:color w:val="000000"/>
        </w:rPr>
        <w:t>П</w:t>
      </w:r>
      <w:r w:rsidR="00977354">
        <w:rPr>
          <w:color w:val="000000"/>
        </w:rPr>
        <w:t>е</w:t>
      </w:r>
      <w:r>
        <w:rPr>
          <w:color w:val="000000"/>
        </w:rPr>
        <w:t>речень</w:t>
      </w:r>
      <w:r w:rsidRPr="00F83D5C">
        <w:rPr>
          <w:color w:val="000000"/>
        </w:rPr>
        <w:t xml:space="preserve"> аварийных ситуаций может быть приведен в виде таблицы.</w:t>
      </w:r>
    </w:p>
    <w:p w:rsidR="00AD73E8" w:rsidRPr="00AD73E8" w:rsidRDefault="00AD73E8" w:rsidP="00AD73E8">
      <w:pPr>
        <w:pStyle w:val="affff3"/>
        <w:keepNext/>
        <w:rPr>
          <w:b w:val="0"/>
        </w:rPr>
      </w:pPr>
      <w:r w:rsidRPr="00AD73E8">
        <w:rPr>
          <w:b w:val="0"/>
        </w:rPr>
        <w:t xml:space="preserve">Таблица </w:t>
      </w:r>
      <w:r w:rsidRPr="00AD73E8">
        <w:rPr>
          <w:b w:val="0"/>
        </w:rPr>
        <w:fldChar w:fldCharType="begin"/>
      </w:r>
      <w:r w:rsidRPr="00AD73E8">
        <w:rPr>
          <w:b w:val="0"/>
        </w:rPr>
        <w:instrText xml:space="preserve"> SEQ Таблица \* ARABIC </w:instrText>
      </w:r>
      <w:r w:rsidRPr="00AD73E8">
        <w:rPr>
          <w:b w:val="0"/>
        </w:rPr>
        <w:fldChar w:fldCharType="separate"/>
      </w:r>
      <w:r w:rsidRPr="00AD73E8">
        <w:rPr>
          <w:b w:val="0"/>
          <w:noProof/>
        </w:rPr>
        <w:t>1</w:t>
      </w:r>
      <w:r w:rsidRPr="00AD73E8">
        <w:rPr>
          <w:b w:val="0"/>
        </w:rPr>
        <w:fldChar w:fldCharType="end"/>
      </w:r>
      <w:r w:rsidRPr="00AD73E8">
        <w:rPr>
          <w:b w:val="0"/>
        </w:rPr>
        <w:t xml:space="preserve"> – Перечень </w:t>
      </w:r>
      <w:r w:rsidRPr="00AD73E8">
        <w:rPr>
          <w:b w:val="0"/>
          <w:color w:val="000000"/>
        </w:rPr>
        <w:t>аварийных ситуаций</w:t>
      </w:r>
    </w:p>
    <w:tbl>
      <w:tblPr>
        <w:tblW w:w="10348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4099"/>
        <w:gridCol w:w="3107"/>
        <w:gridCol w:w="2717"/>
        <w:gridCol w:w="425"/>
      </w:tblGrid>
      <w:tr w:rsidR="00AC7524" w:rsidRPr="00F83D5C" w:rsidTr="00AD73E8">
        <w:trPr>
          <w:tblHeader/>
        </w:trPr>
        <w:tc>
          <w:tcPr>
            <w:tcW w:w="4099" w:type="dxa"/>
            <w:shd w:val="clear" w:color="auto" w:fill="auto"/>
          </w:tcPr>
          <w:p w:rsidR="00AC7524" w:rsidRPr="00AD73E8" w:rsidRDefault="00AC7524" w:rsidP="00E91F4E">
            <w:pPr>
              <w:pStyle w:val="aa"/>
              <w:ind w:firstLine="33"/>
              <w:jc w:val="center"/>
              <w:rPr>
                <w:color w:val="000000"/>
              </w:rPr>
            </w:pPr>
            <w:r w:rsidRPr="00AD73E8">
              <w:rPr>
                <w:color w:val="000000"/>
              </w:rPr>
              <w:t>Аварийная ситуация</w:t>
            </w:r>
          </w:p>
        </w:tc>
        <w:tc>
          <w:tcPr>
            <w:tcW w:w="3107" w:type="dxa"/>
            <w:shd w:val="clear" w:color="auto" w:fill="auto"/>
          </w:tcPr>
          <w:p w:rsidR="00AC7524" w:rsidRPr="00AD73E8" w:rsidRDefault="00AC7524" w:rsidP="00E91F4E">
            <w:pPr>
              <w:pStyle w:val="aa"/>
              <w:ind w:firstLine="33"/>
              <w:jc w:val="center"/>
              <w:rPr>
                <w:color w:val="000000"/>
              </w:rPr>
            </w:pPr>
            <w:r w:rsidRPr="00AD73E8">
              <w:rPr>
                <w:color w:val="000000"/>
              </w:rPr>
              <w:t>Причина</w:t>
            </w:r>
          </w:p>
        </w:tc>
        <w:tc>
          <w:tcPr>
            <w:tcW w:w="2717" w:type="dxa"/>
            <w:tcBorders>
              <w:right w:val="single" w:sz="4" w:space="0" w:color="auto"/>
            </w:tcBorders>
            <w:shd w:val="clear" w:color="auto" w:fill="auto"/>
          </w:tcPr>
          <w:p w:rsidR="00AC7524" w:rsidRPr="00AD73E8" w:rsidRDefault="00AC7524" w:rsidP="00E91F4E">
            <w:pPr>
              <w:pStyle w:val="aa"/>
              <w:ind w:firstLine="33"/>
              <w:jc w:val="center"/>
              <w:rPr>
                <w:color w:val="000000"/>
              </w:rPr>
            </w:pPr>
            <w:r w:rsidRPr="00AD73E8">
              <w:rPr>
                <w:color w:val="000000"/>
              </w:rPr>
              <w:t>Рекомендации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C7524" w:rsidRPr="00F83D5C" w:rsidRDefault="00AC7524" w:rsidP="00E91F4E">
            <w:pPr>
              <w:pStyle w:val="aa"/>
              <w:ind w:firstLine="33"/>
              <w:jc w:val="center"/>
              <w:rPr>
                <w:b/>
                <w:color w:val="000000"/>
              </w:rPr>
            </w:pPr>
          </w:p>
        </w:tc>
      </w:tr>
      <w:tr w:rsidR="00AC7524" w:rsidRPr="00F83D5C" w:rsidTr="00AD73E8">
        <w:tc>
          <w:tcPr>
            <w:tcW w:w="4099" w:type="dxa"/>
            <w:shd w:val="clear" w:color="auto" w:fill="auto"/>
          </w:tcPr>
          <w:p w:rsidR="00AC7524" w:rsidRPr="00AD73E8" w:rsidRDefault="00AC7524" w:rsidP="00E91F4E">
            <w:pPr>
              <w:pStyle w:val="aa"/>
              <w:ind w:firstLine="33"/>
              <w:rPr>
                <w:color w:val="000000"/>
              </w:rPr>
            </w:pPr>
            <w:r w:rsidRPr="00AD73E8">
              <w:rPr>
                <w:color w:val="000000"/>
              </w:rPr>
              <w:t>Описание аварийной ситуации</w:t>
            </w:r>
          </w:p>
        </w:tc>
        <w:tc>
          <w:tcPr>
            <w:tcW w:w="3107" w:type="dxa"/>
            <w:shd w:val="clear" w:color="auto" w:fill="auto"/>
          </w:tcPr>
          <w:p w:rsidR="00AC7524" w:rsidRPr="00AD73E8" w:rsidRDefault="00AC7524" w:rsidP="00AC7524">
            <w:pPr>
              <w:pStyle w:val="aa"/>
              <w:ind w:firstLine="0"/>
              <w:jc w:val="left"/>
              <w:rPr>
                <w:color w:val="000000"/>
              </w:rPr>
            </w:pPr>
            <w:r w:rsidRPr="00AD73E8">
              <w:rPr>
                <w:color w:val="000000"/>
              </w:rPr>
              <w:t>Описание причин возникновения аварийной ситуации</w:t>
            </w:r>
          </w:p>
        </w:tc>
        <w:tc>
          <w:tcPr>
            <w:tcW w:w="2717" w:type="dxa"/>
            <w:tcBorders>
              <w:right w:val="single" w:sz="4" w:space="0" w:color="auto"/>
            </w:tcBorders>
            <w:shd w:val="clear" w:color="auto" w:fill="auto"/>
          </w:tcPr>
          <w:p w:rsidR="00AC7524" w:rsidRPr="00AD73E8" w:rsidRDefault="00AC7524" w:rsidP="00AC7524">
            <w:pPr>
              <w:pStyle w:val="aa"/>
              <w:ind w:firstLine="0"/>
              <w:jc w:val="left"/>
              <w:rPr>
                <w:color w:val="000000"/>
              </w:rPr>
            </w:pPr>
            <w:r w:rsidRPr="00AD73E8">
              <w:rPr>
                <w:color w:val="000000"/>
              </w:rPr>
              <w:t>Перечень рекомендаций по устранению аварийной ситуации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AC7524" w:rsidRDefault="00AC7524" w:rsidP="00AC7524">
            <w:pPr>
              <w:pStyle w:val="a7"/>
              <w:tabs>
                <w:tab w:val="left" w:pos="1276"/>
              </w:tabs>
              <w:spacing w:after="0"/>
              <w:ind w:firstLine="0"/>
            </w:pPr>
            <w:r>
              <w:t>.</w:t>
            </w:r>
            <w:r w:rsidRPr="00E05D5A">
              <w:t>]</w:t>
            </w:r>
          </w:p>
        </w:tc>
      </w:tr>
      <w:bookmarkEnd w:id="41"/>
    </w:tbl>
    <w:p w:rsidR="00D9167E" w:rsidRPr="00265551" w:rsidRDefault="00D9167E" w:rsidP="00AC7524">
      <w:pPr>
        <w:pStyle w:val="a7"/>
        <w:tabs>
          <w:tab w:val="left" w:pos="1276"/>
        </w:tabs>
        <w:spacing w:after="0"/>
        <w:ind w:firstLine="0"/>
      </w:pPr>
    </w:p>
    <w:sectPr w:rsidR="00D9167E" w:rsidRPr="00265551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074" w:rsidRDefault="007E2074" w:rsidP="00952841">
      <w:r>
        <w:separator/>
      </w:r>
    </w:p>
    <w:p w:rsidR="007E2074" w:rsidRDefault="007E2074"/>
  </w:endnote>
  <w:endnote w:type="continuationSeparator" w:id="0">
    <w:p w:rsidR="007E2074" w:rsidRDefault="007E2074" w:rsidP="00952841">
      <w:r>
        <w:continuationSeparator/>
      </w:r>
    </w:p>
    <w:p w:rsidR="007E2074" w:rsidRDefault="007E20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074" w:rsidRDefault="007E2074" w:rsidP="00952841">
      <w:r>
        <w:separator/>
      </w:r>
    </w:p>
    <w:p w:rsidR="007E2074" w:rsidRDefault="007E2074"/>
  </w:footnote>
  <w:footnote w:type="continuationSeparator" w:id="0">
    <w:p w:rsidR="007E2074" w:rsidRDefault="007E2074" w:rsidP="00952841">
      <w:r>
        <w:continuationSeparator/>
      </w:r>
    </w:p>
    <w:p w:rsidR="007E2074" w:rsidRDefault="007E20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FB536C" w:rsidRPr="00FB536C">
      <w:rPr>
        <w:noProof/>
        <w:sz w:val="24"/>
        <w:szCs w:val="24"/>
        <w:lang w:val="ru-RU"/>
      </w:rPr>
      <w:t>9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7A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74F8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5" w15:restartNumberingAfterBreak="0">
    <w:nsid w:val="14CC1021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6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1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742151E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6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3E3B1B78"/>
    <w:multiLevelType w:val="hybridMultilevel"/>
    <w:tmpl w:val="EE88980C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9" w15:restartNumberingAfterBreak="0">
    <w:nsid w:val="4A363712"/>
    <w:multiLevelType w:val="hybridMultilevel"/>
    <w:tmpl w:val="F02C5EC2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F6C1E62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3" w15:restartNumberingAfterBreak="0">
    <w:nsid w:val="4FA76F4B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4" w15:restartNumberingAfterBreak="0">
    <w:nsid w:val="50895F65"/>
    <w:multiLevelType w:val="hybridMultilevel"/>
    <w:tmpl w:val="E272CD02"/>
    <w:lvl w:ilvl="0" w:tplc="6D42F81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F1AAA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27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8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517A2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0" w15:restartNumberingAfterBreak="0">
    <w:nsid w:val="5BA10931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1" w15:restartNumberingAfterBreak="0">
    <w:nsid w:val="5D1A6BC6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3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5DC77C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976AA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8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9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03A68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42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45" w15:restartNumberingAfterBreak="0">
    <w:nsid w:val="7F052FA0"/>
    <w:multiLevelType w:val="hybridMultilevel"/>
    <w:tmpl w:val="77B00110"/>
    <w:lvl w:ilvl="0" w:tplc="2390AE4E">
      <w:start w:val="1"/>
      <w:numFmt w:val="russianLower"/>
      <w:lvlText w:val="%1)"/>
      <w:lvlJc w:val="left"/>
      <w:pPr>
        <w:ind w:left="8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42"/>
  </w:num>
  <w:num w:numId="2">
    <w:abstractNumId w:val="14"/>
  </w:num>
  <w:num w:numId="3">
    <w:abstractNumId w:val="20"/>
  </w:num>
  <w:num w:numId="4">
    <w:abstractNumId w:val="32"/>
  </w:num>
  <w:num w:numId="5">
    <w:abstractNumId w:val="39"/>
  </w:num>
  <w:num w:numId="6">
    <w:abstractNumId w:val="43"/>
  </w:num>
  <w:num w:numId="7">
    <w:abstractNumId w:val="16"/>
  </w:num>
  <w:num w:numId="8">
    <w:abstractNumId w:val="18"/>
  </w:num>
  <w:num w:numId="9">
    <w:abstractNumId w:val="9"/>
  </w:num>
  <w:num w:numId="10">
    <w:abstractNumId w:val="28"/>
  </w:num>
  <w:num w:numId="11">
    <w:abstractNumId w:val="44"/>
  </w:num>
  <w:num w:numId="12">
    <w:abstractNumId w:val="35"/>
  </w:num>
  <w:num w:numId="13">
    <w:abstractNumId w:val="27"/>
  </w:num>
  <w:num w:numId="14">
    <w:abstractNumId w:val="21"/>
  </w:num>
  <w:num w:numId="15">
    <w:abstractNumId w:val="13"/>
  </w:num>
  <w:num w:numId="16">
    <w:abstractNumId w:val="36"/>
  </w:num>
  <w:num w:numId="17">
    <w:abstractNumId w:val="7"/>
  </w:num>
  <w:num w:numId="18">
    <w:abstractNumId w:val="3"/>
  </w:num>
  <w:num w:numId="19">
    <w:abstractNumId w:val="11"/>
  </w:num>
  <w:num w:numId="20">
    <w:abstractNumId w:val="6"/>
  </w:num>
  <w:num w:numId="21">
    <w:abstractNumId w:val="40"/>
  </w:num>
  <w:num w:numId="22">
    <w:abstractNumId w:val="12"/>
  </w:num>
  <w:num w:numId="23">
    <w:abstractNumId w:val="38"/>
  </w:num>
  <w:num w:numId="24">
    <w:abstractNumId w:val="10"/>
  </w:num>
  <w:num w:numId="25">
    <w:abstractNumId w:val="2"/>
  </w:num>
  <w:num w:numId="26">
    <w:abstractNumId w:val="8"/>
  </w:num>
  <w:num w:numId="27">
    <w:abstractNumId w:val="33"/>
  </w:num>
  <w:num w:numId="28">
    <w:abstractNumId w:val="1"/>
  </w:num>
  <w:num w:numId="29">
    <w:abstractNumId w:val="25"/>
  </w:num>
  <w:num w:numId="30">
    <w:abstractNumId w:val="37"/>
  </w:num>
  <w:num w:numId="31">
    <w:abstractNumId w:val="22"/>
  </w:num>
  <w:num w:numId="32">
    <w:abstractNumId w:val="45"/>
  </w:num>
  <w:num w:numId="33">
    <w:abstractNumId w:val="15"/>
  </w:num>
  <w:num w:numId="34">
    <w:abstractNumId w:val="4"/>
  </w:num>
  <w:num w:numId="35">
    <w:abstractNumId w:val="23"/>
  </w:num>
  <w:num w:numId="36">
    <w:abstractNumId w:val="41"/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29"/>
  </w:num>
  <w:num w:numId="40">
    <w:abstractNumId w:val="34"/>
  </w:num>
  <w:num w:numId="41">
    <w:abstractNumId w:val="5"/>
  </w:num>
  <w:num w:numId="42">
    <w:abstractNumId w:val="0"/>
  </w:num>
  <w:num w:numId="43">
    <w:abstractNumId w:val="30"/>
  </w:num>
  <w:num w:numId="44">
    <w:abstractNumId w:val="31"/>
  </w:num>
  <w:num w:numId="45">
    <w:abstractNumId w:val="19"/>
  </w:num>
  <w:num w:numId="46">
    <w:abstractNumId w:val="17"/>
  </w:num>
  <w:num w:numId="47">
    <w:abstractNumId w:val="24"/>
  </w:num>
  <w:num w:numId="48">
    <w:abstractNumId w:val="32"/>
  </w:num>
  <w:num w:numId="49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365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3BC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1C63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1E08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89C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77D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25A3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067C"/>
    <w:rsid w:val="002E23FB"/>
    <w:rsid w:val="002E301F"/>
    <w:rsid w:val="002E3CBB"/>
    <w:rsid w:val="002E42D3"/>
    <w:rsid w:val="002E4389"/>
    <w:rsid w:val="002E446D"/>
    <w:rsid w:val="002E5ED4"/>
    <w:rsid w:val="002F2251"/>
    <w:rsid w:val="002F23EF"/>
    <w:rsid w:val="002F2E97"/>
    <w:rsid w:val="002F2F12"/>
    <w:rsid w:val="002F35ED"/>
    <w:rsid w:val="002F4DBD"/>
    <w:rsid w:val="002F6EC7"/>
    <w:rsid w:val="002F71AC"/>
    <w:rsid w:val="002F7896"/>
    <w:rsid w:val="00301290"/>
    <w:rsid w:val="003029B2"/>
    <w:rsid w:val="00303226"/>
    <w:rsid w:val="003065B6"/>
    <w:rsid w:val="00306D04"/>
    <w:rsid w:val="003118AA"/>
    <w:rsid w:val="003139EB"/>
    <w:rsid w:val="00313EA1"/>
    <w:rsid w:val="0031528B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814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0EBB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87CB3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B75E2"/>
    <w:rsid w:val="003C1742"/>
    <w:rsid w:val="003C18D7"/>
    <w:rsid w:val="003C291A"/>
    <w:rsid w:val="003C3162"/>
    <w:rsid w:val="003C5B10"/>
    <w:rsid w:val="003C6D6F"/>
    <w:rsid w:val="003D0DC5"/>
    <w:rsid w:val="003D1C86"/>
    <w:rsid w:val="003D2701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1A5E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2105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4C71"/>
    <w:rsid w:val="004B5074"/>
    <w:rsid w:val="004B6185"/>
    <w:rsid w:val="004C00AB"/>
    <w:rsid w:val="004C1FF0"/>
    <w:rsid w:val="004C2489"/>
    <w:rsid w:val="004C2753"/>
    <w:rsid w:val="004C27A8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4B4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54B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5F55F5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52A"/>
    <w:rsid w:val="0065380B"/>
    <w:rsid w:val="0065391A"/>
    <w:rsid w:val="00653F2D"/>
    <w:rsid w:val="00654D13"/>
    <w:rsid w:val="00655761"/>
    <w:rsid w:val="00655973"/>
    <w:rsid w:val="0065602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D6D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9AF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3AEF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21C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1F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DC8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074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275B8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5EFA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2181"/>
    <w:rsid w:val="0087357F"/>
    <w:rsid w:val="00873D8B"/>
    <w:rsid w:val="00874F55"/>
    <w:rsid w:val="0087520B"/>
    <w:rsid w:val="0088047A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2E19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55BC"/>
    <w:rsid w:val="00917588"/>
    <w:rsid w:val="009209BC"/>
    <w:rsid w:val="00920C0A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919"/>
    <w:rsid w:val="00941A29"/>
    <w:rsid w:val="00941B79"/>
    <w:rsid w:val="009426CD"/>
    <w:rsid w:val="00942EA1"/>
    <w:rsid w:val="00943F76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354"/>
    <w:rsid w:val="00977C33"/>
    <w:rsid w:val="00981E63"/>
    <w:rsid w:val="00983089"/>
    <w:rsid w:val="00984D5E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0AB"/>
    <w:rsid w:val="009B0590"/>
    <w:rsid w:val="009B08A4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6D04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45"/>
    <w:rsid w:val="009E4DBF"/>
    <w:rsid w:val="009E61FC"/>
    <w:rsid w:val="009E6D53"/>
    <w:rsid w:val="009F0BAD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4C79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2EC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26E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3EB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524"/>
    <w:rsid w:val="00AC7A4D"/>
    <w:rsid w:val="00AD0E94"/>
    <w:rsid w:val="00AD1150"/>
    <w:rsid w:val="00AD4AEF"/>
    <w:rsid w:val="00AD5C0A"/>
    <w:rsid w:val="00AD5D44"/>
    <w:rsid w:val="00AD6994"/>
    <w:rsid w:val="00AD73E8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1DEC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548"/>
    <w:rsid w:val="00BF0DB8"/>
    <w:rsid w:val="00BF2756"/>
    <w:rsid w:val="00BF2859"/>
    <w:rsid w:val="00BF29AB"/>
    <w:rsid w:val="00BF3DB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2C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609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10C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BED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B7B44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0C74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3586"/>
    <w:rsid w:val="00D63905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895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850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153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894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2E5D"/>
    <w:rsid w:val="00E432D0"/>
    <w:rsid w:val="00E4332D"/>
    <w:rsid w:val="00E43343"/>
    <w:rsid w:val="00E435B6"/>
    <w:rsid w:val="00E445D3"/>
    <w:rsid w:val="00E4546F"/>
    <w:rsid w:val="00E45564"/>
    <w:rsid w:val="00E45B7E"/>
    <w:rsid w:val="00E45D2C"/>
    <w:rsid w:val="00E46567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577B4"/>
    <w:rsid w:val="00E57CA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5C1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55D7"/>
    <w:rsid w:val="00EB6668"/>
    <w:rsid w:val="00EB7AC7"/>
    <w:rsid w:val="00EB7FB7"/>
    <w:rsid w:val="00EC02FC"/>
    <w:rsid w:val="00EC4C1F"/>
    <w:rsid w:val="00EC6389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0379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27F94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04B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4B8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536C"/>
    <w:rsid w:val="00FB5DD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28902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qFormat/>
    <w:rsid w:val="006B3AEF"/>
    <w:pPr>
      <w:spacing w:before="120" w:after="120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74D5D-2A16-4DDF-801F-9DF53596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4669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7</cp:revision>
  <cp:lastPrinted>2014-09-02T04:55:00Z</cp:lastPrinted>
  <dcterms:created xsi:type="dcterms:W3CDTF">2021-02-17T08:41:00Z</dcterms:created>
  <dcterms:modified xsi:type="dcterms:W3CDTF">2021-04-02T18:27:00Z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