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961" w:rsidRPr="00C30690" w:rsidRDefault="004F2961" w:rsidP="004F2961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0690">
        <w:rPr>
          <w:rFonts w:ascii="Times New Roman" w:hAnsi="Times New Roman" w:cs="Times New Roman"/>
          <w:b/>
          <w:sz w:val="24"/>
          <w:szCs w:val="24"/>
        </w:rPr>
        <w:t>Пояснительная записка</w:t>
      </w:r>
    </w:p>
    <w:p w:rsidR="00931084" w:rsidRPr="004F2961" w:rsidRDefault="0033284B" w:rsidP="004F296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Пояснительная записка</w:t>
      </w:r>
      <w:r w:rsidR="004F2961">
        <w:rPr>
          <w:rFonts w:ascii="Times New Roman" w:hAnsi="Times New Roman" w:cs="Times New Roman"/>
          <w:sz w:val="24"/>
          <w:szCs w:val="24"/>
        </w:rPr>
        <w:t xml:space="preserve"> подготовлена на основе а</w:t>
      </w:r>
      <w:r w:rsidR="006C0AA5" w:rsidRPr="00AC7366">
        <w:rPr>
          <w:rFonts w:ascii="Times New Roman" w:hAnsi="Times New Roman" w:cs="Times New Roman"/>
          <w:sz w:val="24"/>
          <w:szCs w:val="24"/>
        </w:rPr>
        <w:t>нализ</w:t>
      </w:r>
      <w:r w:rsidR="004F2961">
        <w:rPr>
          <w:rFonts w:ascii="Times New Roman" w:hAnsi="Times New Roman" w:cs="Times New Roman"/>
          <w:sz w:val="24"/>
          <w:szCs w:val="24"/>
        </w:rPr>
        <w:t>а</w:t>
      </w:r>
      <w:r w:rsidR="006C0AA5" w:rsidRPr="00AC7366">
        <w:rPr>
          <w:rFonts w:ascii="Times New Roman" w:hAnsi="Times New Roman" w:cs="Times New Roman"/>
          <w:sz w:val="24"/>
          <w:szCs w:val="24"/>
        </w:rPr>
        <w:t xml:space="preserve"> </w:t>
      </w:r>
      <w:r w:rsidR="00AC7366" w:rsidRPr="00AC7366">
        <w:rPr>
          <w:rFonts w:ascii="Times New Roman" w:hAnsi="Times New Roman" w:cs="Times New Roman"/>
          <w:sz w:val="24"/>
          <w:szCs w:val="24"/>
        </w:rPr>
        <w:t>функциональных требований</w:t>
      </w:r>
      <w:r w:rsidR="005E641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далее - </w:t>
      </w:r>
      <w:r w:rsidR="005E6410">
        <w:rPr>
          <w:rFonts w:ascii="Times New Roman" w:hAnsi="Times New Roman" w:cs="Times New Roman"/>
          <w:sz w:val="24"/>
          <w:szCs w:val="24"/>
        </w:rPr>
        <w:t xml:space="preserve">ФТ) </w:t>
      </w:r>
      <w:r w:rsidR="004F2961">
        <w:rPr>
          <w:rFonts w:ascii="Times New Roman" w:hAnsi="Times New Roman" w:cs="Times New Roman"/>
          <w:sz w:val="24"/>
          <w:szCs w:val="24"/>
        </w:rPr>
        <w:t>на</w:t>
      </w:r>
      <w:r w:rsidR="00AC7366" w:rsidRPr="00AC7366">
        <w:rPr>
          <w:rFonts w:ascii="Times New Roman" w:hAnsi="Times New Roman" w:cs="Times New Roman"/>
          <w:sz w:val="24"/>
          <w:szCs w:val="24"/>
        </w:rPr>
        <w:t xml:space="preserve"> создани</w:t>
      </w:r>
      <w:r w:rsidR="004F2961">
        <w:rPr>
          <w:rFonts w:ascii="Times New Roman" w:hAnsi="Times New Roman" w:cs="Times New Roman"/>
          <w:sz w:val="24"/>
          <w:szCs w:val="24"/>
        </w:rPr>
        <w:t>е</w:t>
      </w:r>
      <w:r w:rsidR="006C0AA5" w:rsidRPr="00AC7366">
        <w:rPr>
          <w:rFonts w:ascii="Times New Roman" w:hAnsi="Times New Roman" w:cs="Times New Roman"/>
          <w:sz w:val="24"/>
          <w:szCs w:val="24"/>
        </w:rPr>
        <w:t xml:space="preserve"> </w:t>
      </w:r>
      <w:r w:rsidR="00AC7366" w:rsidRPr="00AC7366">
        <w:rPr>
          <w:rFonts w:ascii="Times New Roman" w:hAnsi="Times New Roman" w:cs="Times New Roman"/>
          <w:sz w:val="24"/>
          <w:szCs w:val="24"/>
        </w:rPr>
        <w:t>электронного документооборота между кредитными организациями</w:t>
      </w:r>
      <w:r w:rsidR="000F5E65">
        <w:rPr>
          <w:rFonts w:ascii="Times New Roman" w:hAnsi="Times New Roman" w:cs="Times New Roman"/>
          <w:sz w:val="24"/>
          <w:szCs w:val="24"/>
        </w:rPr>
        <w:t xml:space="preserve"> (КО)</w:t>
      </w:r>
      <w:r w:rsidR="00AC7366" w:rsidRPr="00AC7366">
        <w:rPr>
          <w:rFonts w:ascii="Times New Roman" w:hAnsi="Times New Roman" w:cs="Times New Roman"/>
          <w:sz w:val="24"/>
          <w:szCs w:val="24"/>
        </w:rPr>
        <w:t xml:space="preserve"> и операционным департаментом Банка России</w:t>
      </w:r>
      <w:r w:rsidR="00C30690" w:rsidRPr="00C30690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="000F5E65">
        <w:rPr>
          <w:rFonts w:ascii="Times New Roman" w:hAnsi="Times New Roman" w:cs="Times New Roman"/>
          <w:sz w:val="24"/>
          <w:szCs w:val="24"/>
        </w:rPr>
        <w:t>(ОДБР)</w:t>
      </w:r>
      <w:r w:rsidR="00AC7366" w:rsidRPr="00AC7366">
        <w:rPr>
          <w:rFonts w:ascii="Times New Roman" w:hAnsi="Times New Roman" w:cs="Times New Roman"/>
          <w:sz w:val="24"/>
          <w:szCs w:val="24"/>
        </w:rPr>
        <w:t xml:space="preserve"> при подготовке и проведении операций РЕПО» </w:t>
      </w:r>
      <w:r w:rsidR="004F2961">
        <w:rPr>
          <w:rFonts w:ascii="Times New Roman" w:hAnsi="Times New Roman" w:cs="Times New Roman"/>
          <w:sz w:val="24"/>
          <w:szCs w:val="24"/>
        </w:rPr>
        <w:t xml:space="preserve">(далее ЭДО РЕПО). </w:t>
      </w:r>
    </w:p>
    <w:p w:rsidR="00656851" w:rsidRDefault="00656851" w:rsidP="0033284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71DB" w:rsidRDefault="00E1553C" w:rsidP="00B6214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Планируемые х</w:t>
      </w:r>
      <w:r w:rsidR="00DC71DB">
        <w:rPr>
          <w:rFonts w:ascii="Times New Roman" w:hAnsi="Times New Roman" w:cs="Times New Roman"/>
          <w:sz w:val="24"/>
          <w:szCs w:val="24"/>
        </w:rPr>
        <w:t>арактеристики информационного обмена:</w:t>
      </w:r>
    </w:p>
    <w:p w:rsidR="00DC71DB" w:rsidRDefault="00DC71DB" w:rsidP="00B6214F">
      <w:pPr>
        <w:pStyle w:val="a5"/>
        <w:numPr>
          <w:ilvl w:val="0"/>
          <w:numId w:val="6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33284B">
        <w:rPr>
          <w:rFonts w:ascii="Times New Roman" w:hAnsi="Times New Roman" w:cs="Times New Roman"/>
          <w:sz w:val="24"/>
          <w:szCs w:val="24"/>
        </w:rPr>
        <w:t xml:space="preserve">Планируемое количество </w:t>
      </w:r>
      <w:proofErr w:type="gramStart"/>
      <w:r w:rsidRPr="0033284B">
        <w:rPr>
          <w:rFonts w:ascii="Times New Roman" w:hAnsi="Times New Roman" w:cs="Times New Roman"/>
          <w:sz w:val="24"/>
          <w:szCs w:val="24"/>
        </w:rPr>
        <w:t>КО</w:t>
      </w:r>
      <w:proofErr w:type="gramEnd"/>
      <w:r w:rsidRPr="0033284B">
        <w:rPr>
          <w:rFonts w:ascii="Times New Roman" w:hAnsi="Times New Roman" w:cs="Times New Roman"/>
          <w:sz w:val="24"/>
          <w:szCs w:val="24"/>
        </w:rPr>
        <w:t xml:space="preserve"> участников ЭДО РЕПО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3284B">
        <w:rPr>
          <w:rFonts w:ascii="Times New Roman" w:hAnsi="Times New Roman" w:cs="Times New Roman"/>
          <w:sz w:val="24"/>
          <w:szCs w:val="24"/>
        </w:rPr>
        <w:t xml:space="preserve"> 300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C71DB" w:rsidRPr="008354BB" w:rsidRDefault="00DC71DB" w:rsidP="00B6214F">
      <w:pPr>
        <w:pStyle w:val="a5"/>
        <w:numPr>
          <w:ilvl w:val="0"/>
          <w:numId w:val="6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color w:val="1F497D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8354BB">
        <w:rPr>
          <w:rFonts w:ascii="Times New Roman" w:hAnsi="Times New Roman" w:cs="Times New Roman"/>
          <w:sz w:val="24"/>
          <w:szCs w:val="24"/>
        </w:rPr>
        <w:t xml:space="preserve">ланируемое количество </w:t>
      </w:r>
      <w:r>
        <w:rPr>
          <w:rFonts w:ascii="Times New Roman" w:hAnsi="Times New Roman" w:cs="Times New Roman"/>
          <w:sz w:val="24"/>
          <w:szCs w:val="24"/>
        </w:rPr>
        <w:t xml:space="preserve">ДЭВ в </w:t>
      </w:r>
      <w:r w:rsidRPr="008354BB">
        <w:rPr>
          <w:rFonts w:ascii="Times New Roman" w:hAnsi="Times New Roman" w:cs="Times New Roman"/>
          <w:sz w:val="24"/>
          <w:szCs w:val="24"/>
        </w:rPr>
        <w:t xml:space="preserve">день (суммарно по всем </w:t>
      </w:r>
      <w:proofErr w:type="gramStart"/>
      <w:r w:rsidRPr="008354BB">
        <w:rPr>
          <w:rFonts w:ascii="Times New Roman" w:hAnsi="Times New Roman" w:cs="Times New Roman"/>
          <w:sz w:val="24"/>
          <w:szCs w:val="24"/>
        </w:rPr>
        <w:t>КО</w:t>
      </w:r>
      <w:proofErr w:type="gramEnd"/>
      <w:r w:rsidRPr="008354B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от </w:t>
      </w:r>
      <w:r w:rsidRPr="008354BB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 до 100</w:t>
      </w:r>
      <w:r w:rsidR="007F47CE">
        <w:rPr>
          <w:rFonts w:ascii="Times New Roman" w:hAnsi="Times New Roman" w:cs="Times New Roman"/>
          <w:sz w:val="24"/>
          <w:szCs w:val="24"/>
        </w:rPr>
        <w:t>,</w:t>
      </w:r>
      <w:r w:rsidRPr="008354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однако в</w:t>
      </w:r>
      <w:r w:rsidRPr="008354BB">
        <w:rPr>
          <w:rFonts w:ascii="Times New Roman" w:hAnsi="Times New Roman" w:cs="Times New Roman"/>
          <w:sz w:val="24"/>
          <w:szCs w:val="24"/>
        </w:rPr>
        <w:t xml:space="preserve"> пределе может доходить до 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54BB">
        <w:rPr>
          <w:rFonts w:ascii="Times New Roman" w:hAnsi="Times New Roman" w:cs="Times New Roman"/>
          <w:sz w:val="24"/>
          <w:szCs w:val="24"/>
        </w:rPr>
        <w:t>00</w:t>
      </w:r>
      <w:r w:rsidR="007F47CE">
        <w:rPr>
          <w:rFonts w:ascii="Times New Roman" w:hAnsi="Times New Roman" w:cs="Times New Roman"/>
          <w:sz w:val="24"/>
          <w:szCs w:val="24"/>
        </w:rPr>
        <w:t>0 за несколько (десятков) минут;</w:t>
      </w:r>
    </w:p>
    <w:p w:rsidR="00DC71DB" w:rsidRPr="00B6214F" w:rsidRDefault="00DC71DB" w:rsidP="00B6214F">
      <w:pPr>
        <w:pStyle w:val="a5"/>
        <w:numPr>
          <w:ilvl w:val="0"/>
          <w:numId w:val="6"/>
        </w:numPr>
        <w:spacing w:after="0" w:line="360" w:lineRule="auto"/>
        <w:ind w:left="1134"/>
        <w:contextualSpacing w:val="0"/>
        <w:rPr>
          <w:rFonts w:ascii="Times New Roman" w:hAnsi="Times New Roman" w:cs="Times New Roman"/>
          <w:color w:val="1F497D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Общий объем передаваемой информации (в день) – менее 50 Мб.</w:t>
      </w:r>
    </w:p>
    <w:p w:rsidR="00B6214F" w:rsidRDefault="00B6214F" w:rsidP="00B6214F">
      <w:pPr>
        <w:pStyle w:val="a5"/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:rsidR="00B6214F" w:rsidRPr="008354BB" w:rsidRDefault="00B6214F" w:rsidP="00B6214F">
      <w:pPr>
        <w:pStyle w:val="a5"/>
        <w:spacing w:after="0" w:line="360" w:lineRule="auto"/>
        <w:contextualSpacing w:val="0"/>
        <w:rPr>
          <w:rFonts w:ascii="Times New Roman" w:hAnsi="Times New Roman" w:cs="Times New Roman"/>
          <w:color w:val="1F497D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Организация проверки электронной цифровой подписи (далее – </w:t>
      </w:r>
      <w:r w:rsidR="00C30690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>П)</w:t>
      </w:r>
      <w:r w:rsidR="007F47CE">
        <w:rPr>
          <w:rFonts w:ascii="Times New Roman" w:hAnsi="Times New Roman" w:cs="Times New Roman"/>
          <w:sz w:val="24"/>
          <w:szCs w:val="24"/>
        </w:rPr>
        <w:t>:</w:t>
      </w:r>
    </w:p>
    <w:p w:rsidR="00656851" w:rsidRDefault="00C30690" w:rsidP="00930BC6">
      <w:pPr>
        <w:pStyle w:val="a5"/>
        <w:numPr>
          <w:ilvl w:val="0"/>
          <w:numId w:val="9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ЭП</w:t>
      </w:r>
      <w:r w:rsidR="00930BC6" w:rsidRPr="00930BC6">
        <w:rPr>
          <w:rFonts w:ascii="Times New Roman" w:hAnsi="Times New Roman" w:cs="Times New Roman"/>
          <w:sz w:val="24"/>
          <w:szCs w:val="24"/>
        </w:rPr>
        <w:t xml:space="preserve"> </w:t>
      </w:r>
      <w:r w:rsidR="00E1553C">
        <w:rPr>
          <w:rFonts w:ascii="Times New Roman" w:hAnsi="Times New Roman" w:cs="Times New Roman"/>
          <w:sz w:val="24"/>
          <w:szCs w:val="24"/>
        </w:rPr>
        <w:t>планируется</w:t>
      </w:r>
      <w:r w:rsidR="00930BC6">
        <w:rPr>
          <w:rFonts w:ascii="Times New Roman" w:hAnsi="Times New Roman" w:cs="Times New Roman"/>
          <w:sz w:val="24"/>
          <w:szCs w:val="24"/>
        </w:rPr>
        <w:t xml:space="preserve"> проверяться на стороне ОДБР</w:t>
      </w:r>
      <w:r w:rsidR="007F47CE">
        <w:rPr>
          <w:rFonts w:ascii="Times New Roman" w:hAnsi="Times New Roman" w:cs="Times New Roman"/>
          <w:sz w:val="24"/>
          <w:szCs w:val="24"/>
        </w:rPr>
        <w:t>;</w:t>
      </w:r>
      <w:r w:rsidR="00930BC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0BC6" w:rsidRDefault="00930BC6" w:rsidP="007F47CE">
      <w:pPr>
        <w:pStyle w:val="a5"/>
        <w:numPr>
          <w:ilvl w:val="0"/>
          <w:numId w:val="1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553C">
        <w:rPr>
          <w:rFonts w:ascii="Times New Roman" w:hAnsi="Times New Roman" w:cs="Times New Roman"/>
          <w:sz w:val="24"/>
          <w:szCs w:val="24"/>
        </w:rPr>
        <w:t>должен</w:t>
      </w:r>
      <w:r>
        <w:rPr>
          <w:rFonts w:ascii="Times New Roman" w:hAnsi="Times New Roman" w:cs="Times New Roman"/>
          <w:sz w:val="24"/>
          <w:szCs w:val="24"/>
        </w:rPr>
        <w:t xml:space="preserve"> использоваться локальный справочник сертификатов, полученный от внешнего Удостоверяющего центра </w:t>
      </w:r>
      <w:r w:rsidR="00E1553C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размешенный на технических средствах, установленных в ОДБР</w:t>
      </w:r>
      <w:r w:rsidR="007F47CE">
        <w:rPr>
          <w:rFonts w:ascii="Times New Roman" w:hAnsi="Times New Roman" w:cs="Times New Roman"/>
          <w:sz w:val="24"/>
          <w:szCs w:val="24"/>
        </w:rPr>
        <w:t>;</w:t>
      </w:r>
    </w:p>
    <w:p w:rsidR="00930BC6" w:rsidRDefault="00930BC6" w:rsidP="00930BC6">
      <w:pPr>
        <w:pStyle w:val="a5"/>
        <w:numPr>
          <w:ilvl w:val="0"/>
          <w:numId w:val="9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Полномочность подписанта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553C">
        <w:rPr>
          <w:rFonts w:ascii="Times New Roman" w:hAnsi="Times New Roman" w:cs="Times New Roman"/>
          <w:sz w:val="24"/>
          <w:szCs w:val="24"/>
        </w:rPr>
        <w:t>планируется</w:t>
      </w:r>
      <w:r>
        <w:rPr>
          <w:rFonts w:ascii="Times New Roman" w:hAnsi="Times New Roman" w:cs="Times New Roman"/>
          <w:sz w:val="24"/>
          <w:szCs w:val="24"/>
        </w:rPr>
        <w:t xml:space="preserve"> проверяться на стороне ОДБР</w:t>
      </w:r>
      <w:r w:rsidR="007F47CE">
        <w:rPr>
          <w:rFonts w:ascii="Times New Roman" w:hAnsi="Times New Roman" w:cs="Times New Roman"/>
          <w:sz w:val="24"/>
          <w:szCs w:val="24"/>
        </w:rPr>
        <w:t>;</w:t>
      </w:r>
    </w:p>
    <w:p w:rsidR="00930BC6" w:rsidRDefault="00930BC6" w:rsidP="007F47CE">
      <w:pPr>
        <w:pStyle w:val="a5"/>
        <w:numPr>
          <w:ilvl w:val="0"/>
          <w:numId w:val="16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проверки полномочий подписанта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 xml:space="preserve"> будет использоваться справочник доверенностей. Справочник доверенностей ведется ОДБР и размещается на технических средствах, установленных в ОДБР. </w:t>
      </w:r>
    </w:p>
    <w:p w:rsidR="00930BC6" w:rsidRDefault="00930BC6" w:rsidP="00930BC6">
      <w:pPr>
        <w:pStyle w:val="a5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:rsidR="006C0AA5" w:rsidRPr="00AC7366" w:rsidRDefault="005E6410" w:rsidP="000F5E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соответствии с представленными ФТ в ЭДО РЕПО планируются три сценария информационного взаимодействия. </w:t>
      </w:r>
      <w:proofErr w:type="gramEnd"/>
    </w:p>
    <w:p w:rsidR="000F5E65" w:rsidRPr="000F5E65" w:rsidRDefault="000F5E65" w:rsidP="000F5E65">
      <w:pPr>
        <w:pStyle w:val="2"/>
      </w:pPr>
      <w:r w:rsidRPr="000F5E65">
        <w:t>Первый сценарий</w:t>
      </w:r>
      <w:r>
        <w:t>:</w:t>
      </w:r>
      <w:r w:rsidRPr="000F5E65">
        <w:t xml:space="preserve"> </w:t>
      </w:r>
    </w:p>
    <w:p w:rsidR="000F5E65" w:rsidRDefault="000F5E65" w:rsidP="000F5E65">
      <w:pPr>
        <w:pStyle w:val="a5"/>
        <w:numPr>
          <w:ilvl w:val="0"/>
          <w:numId w:val="3"/>
        </w:num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Документ электронного вида (</w:t>
      </w:r>
      <w:r w:rsidRPr="00F5165A">
        <w:rPr>
          <w:rFonts w:ascii="Times New Roman" w:hAnsi="Times New Roman"/>
          <w:sz w:val="24"/>
          <w:szCs w:val="24"/>
        </w:rPr>
        <w:t>ДЭВ</w:t>
      </w:r>
      <w:r>
        <w:rPr>
          <w:rFonts w:ascii="Times New Roman" w:hAnsi="Times New Roman"/>
          <w:sz w:val="24"/>
          <w:szCs w:val="24"/>
        </w:rPr>
        <w:t>)</w:t>
      </w:r>
      <w:r w:rsidRPr="00F5165A">
        <w:rPr>
          <w:rFonts w:ascii="Times New Roman" w:hAnsi="Times New Roman"/>
          <w:sz w:val="24"/>
          <w:szCs w:val="24"/>
        </w:rPr>
        <w:t xml:space="preserve"> подписывается уполномоченным сотрудником </w:t>
      </w:r>
      <w:r>
        <w:rPr>
          <w:rFonts w:ascii="Times New Roman" w:hAnsi="Times New Roman"/>
          <w:sz w:val="24"/>
          <w:szCs w:val="24"/>
        </w:rPr>
        <w:t>ОДБР</w:t>
      </w:r>
      <w:r w:rsidRPr="00F5165A">
        <w:rPr>
          <w:rFonts w:ascii="Times New Roman" w:hAnsi="Times New Roman"/>
          <w:sz w:val="24"/>
          <w:szCs w:val="24"/>
        </w:rPr>
        <w:t xml:space="preserve"> или </w:t>
      </w:r>
      <w:proofErr w:type="gramStart"/>
      <w:r>
        <w:rPr>
          <w:rFonts w:ascii="Times New Roman" w:hAnsi="Times New Roman"/>
          <w:sz w:val="24"/>
          <w:szCs w:val="24"/>
        </w:rPr>
        <w:t>КО</w:t>
      </w:r>
      <w:proofErr w:type="gramEnd"/>
      <w:r w:rsidRPr="00F5165A">
        <w:rPr>
          <w:rFonts w:ascii="Times New Roman" w:hAnsi="Times New Roman"/>
          <w:sz w:val="24"/>
          <w:szCs w:val="24"/>
        </w:rPr>
        <w:t xml:space="preserve"> и по</w:t>
      </w:r>
      <w:r w:rsidR="007F47CE">
        <w:rPr>
          <w:rFonts w:ascii="Times New Roman" w:hAnsi="Times New Roman"/>
          <w:sz w:val="24"/>
          <w:szCs w:val="24"/>
        </w:rPr>
        <w:t xml:space="preserve">сле </w:t>
      </w:r>
      <w:proofErr w:type="gramStart"/>
      <w:r w:rsidR="007F47CE">
        <w:rPr>
          <w:rFonts w:ascii="Times New Roman" w:hAnsi="Times New Roman"/>
          <w:sz w:val="24"/>
          <w:szCs w:val="24"/>
        </w:rPr>
        <w:t>этого</w:t>
      </w:r>
      <w:proofErr w:type="gramEnd"/>
      <w:r w:rsidR="007F47CE">
        <w:rPr>
          <w:rFonts w:ascii="Times New Roman" w:hAnsi="Times New Roman"/>
          <w:sz w:val="24"/>
          <w:szCs w:val="24"/>
        </w:rPr>
        <w:t xml:space="preserve"> направляется адресату;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0F5E65" w:rsidRDefault="000F5E65" w:rsidP="007F47CE">
      <w:pPr>
        <w:pStyle w:val="a5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Перед отправкой из банка России или после получения Банком России ДЭВ сохраняется в архиве.</w:t>
      </w:r>
    </w:p>
    <w:p w:rsidR="00D20D77" w:rsidRDefault="00D20D77" w:rsidP="00D20D77">
      <w:pPr>
        <w:pStyle w:val="2"/>
        <w:numPr>
          <w:ilvl w:val="1"/>
          <w:numId w:val="0"/>
        </w:numPr>
        <w:ind w:left="1134" w:hanging="425"/>
      </w:pPr>
      <w:r w:rsidRPr="00F5165A">
        <w:t>Второй сценарий</w:t>
      </w:r>
      <w:r>
        <w:t>:</w:t>
      </w:r>
    </w:p>
    <w:p w:rsidR="00D20D77" w:rsidRPr="00F5165A" w:rsidRDefault="00D20D77" w:rsidP="00D20D77">
      <w:pPr>
        <w:pStyle w:val="a5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w:r w:rsidRPr="00F5165A">
        <w:rPr>
          <w:rFonts w:ascii="Times New Roman" w:hAnsi="Times New Roman"/>
          <w:sz w:val="24"/>
          <w:szCs w:val="24"/>
        </w:rPr>
        <w:t xml:space="preserve">ДЭВ подписывается уполномоченным сотрудником </w:t>
      </w:r>
      <w:proofErr w:type="gramStart"/>
      <w:r w:rsidRPr="00F5165A">
        <w:rPr>
          <w:rFonts w:ascii="Times New Roman" w:hAnsi="Times New Roman"/>
          <w:sz w:val="24"/>
          <w:szCs w:val="24"/>
        </w:rPr>
        <w:t>КО</w:t>
      </w:r>
      <w:proofErr w:type="gramEnd"/>
      <w:r w:rsidRPr="00F5165A">
        <w:rPr>
          <w:rFonts w:ascii="Times New Roman" w:hAnsi="Times New Roman"/>
          <w:sz w:val="24"/>
          <w:szCs w:val="24"/>
        </w:rPr>
        <w:t xml:space="preserve"> и направляется </w:t>
      </w:r>
      <w:proofErr w:type="gramStart"/>
      <w:r w:rsidRPr="00F5165A">
        <w:rPr>
          <w:rFonts w:ascii="Times New Roman" w:hAnsi="Times New Roman"/>
          <w:sz w:val="24"/>
          <w:szCs w:val="24"/>
        </w:rPr>
        <w:t>в</w:t>
      </w:r>
      <w:proofErr w:type="gramEnd"/>
      <w:r w:rsidRPr="00F5165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Банк России</w:t>
      </w:r>
      <w:r w:rsidR="007F47CE">
        <w:rPr>
          <w:rFonts w:ascii="Times New Roman" w:hAnsi="Times New Roman"/>
          <w:sz w:val="24"/>
          <w:szCs w:val="24"/>
        </w:rPr>
        <w:t>;</w:t>
      </w:r>
    </w:p>
    <w:p w:rsidR="00D20D77" w:rsidRDefault="00D20D77" w:rsidP="00D20D77">
      <w:pPr>
        <w:pStyle w:val="a5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Полученный</w:t>
      </w:r>
      <w:proofErr w:type="gramEnd"/>
      <w:r>
        <w:rPr>
          <w:rFonts w:ascii="Times New Roman" w:hAnsi="Times New Roman"/>
          <w:sz w:val="24"/>
          <w:szCs w:val="24"/>
        </w:rPr>
        <w:t xml:space="preserve"> от </w:t>
      </w:r>
      <w:r w:rsidRPr="00F5165A">
        <w:rPr>
          <w:rFonts w:ascii="Times New Roman" w:hAnsi="Times New Roman"/>
          <w:sz w:val="24"/>
          <w:szCs w:val="24"/>
        </w:rPr>
        <w:t xml:space="preserve">КО ДЭВ подписывается уполномоченным сотрудником </w:t>
      </w:r>
      <w:r>
        <w:rPr>
          <w:rFonts w:ascii="Times New Roman" w:hAnsi="Times New Roman"/>
          <w:sz w:val="24"/>
          <w:szCs w:val="24"/>
        </w:rPr>
        <w:t xml:space="preserve">Банка России, сохраняется в архиве </w:t>
      </w:r>
      <w:r w:rsidRPr="00F5165A">
        <w:rPr>
          <w:rFonts w:ascii="Times New Roman" w:hAnsi="Times New Roman"/>
          <w:sz w:val="24"/>
          <w:szCs w:val="24"/>
        </w:rPr>
        <w:t xml:space="preserve">и направляется </w:t>
      </w:r>
      <w:r w:rsidR="007F47CE">
        <w:rPr>
          <w:rFonts w:ascii="Times New Roman" w:hAnsi="Times New Roman"/>
          <w:sz w:val="24"/>
          <w:szCs w:val="24"/>
        </w:rPr>
        <w:t>обратно в КО;</w:t>
      </w:r>
    </w:p>
    <w:p w:rsidR="00D20D77" w:rsidRPr="007F47CE" w:rsidRDefault="00D20D77" w:rsidP="007F47CE">
      <w:pPr>
        <w:pStyle w:val="a5"/>
        <w:numPr>
          <w:ilvl w:val="0"/>
          <w:numId w:val="18"/>
        </w:numPr>
        <w:spacing w:line="36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 w:rsidRPr="007F47CE">
        <w:rPr>
          <w:rFonts w:ascii="Times New Roman" w:hAnsi="Times New Roman"/>
          <w:sz w:val="24"/>
          <w:szCs w:val="24"/>
        </w:rPr>
        <w:lastRenderedPageBreak/>
        <w:t xml:space="preserve">Если подписание ДЭВ уполномоченным сотрудником Банка России и его направление обратно в КО производится не в день получения ДЭВ от </w:t>
      </w:r>
      <w:proofErr w:type="gramStart"/>
      <w:r w:rsidRPr="007F47CE">
        <w:rPr>
          <w:rFonts w:ascii="Times New Roman" w:hAnsi="Times New Roman"/>
          <w:sz w:val="24"/>
          <w:szCs w:val="24"/>
        </w:rPr>
        <w:t>КО</w:t>
      </w:r>
      <w:proofErr w:type="gramEnd"/>
      <w:r w:rsidRPr="007F47CE">
        <w:rPr>
          <w:rFonts w:ascii="Times New Roman" w:hAnsi="Times New Roman"/>
          <w:sz w:val="24"/>
          <w:szCs w:val="24"/>
        </w:rPr>
        <w:t xml:space="preserve">, то ДЭВ сохраняется в архиве дважды: непосредственно после получения ДЭВ от КО и перед отправкой подписанного уполномоченным сотрудником Банка России </w:t>
      </w:r>
      <w:r w:rsidR="007F47CE">
        <w:rPr>
          <w:rFonts w:ascii="Times New Roman" w:hAnsi="Times New Roman"/>
          <w:sz w:val="24"/>
          <w:szCs w:val="24"/>
        </w:rPr>
        <w:br/>
      </w:r>
      <w:r w:rsidRPr="007F47CE">
        <w:rPr>
          <w:rFonts w:ascii="Times New Roman" w:hAnsi="Times New Roman"/>
          <w:sz w:val="24"/>
          <w:szCs w:val="24"/>
        </w:rPr>
        <w:t>ДЭВ в КО.</w:t>
      </w:r>
    </w:p>
    <w:p w:rsidR="00D20D77" w:rsidRDefault="00D20D77" w:rsidP="00D20D77">
      <w:pPr>
        <w:pStyle w:val="2"/>
        <w:numPr>
          <w:ilvl w:val="1"/>
          <w:numId w:val="0"/>
        </w:numPr>
        <w:ind w:left="1134" w:hanging="425"/>
      </w:pPr>
      <w:r>
        <w:t xml:space="preserve">Третий </w:t>
      </w:r>
      <w:r w:rsidRPr="00F5165A">
        <w:t>сценарий</w:t>
      </w:r>
      <w:r>
        <w:t>:</w:t>
      </w:r>
    </w:p>
    <w:p w:rsidR="00656851" w:rsidRPr="00E65BEE" w:rsidRDefault="00656851" w:rsidP="00656851">
      <w:pPr>
        <w:pStyle w:val="a5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Банке России </w:t>
      </w:r>
      <w:r w:rsidRPr="00E65BEE">
        <w:rPr>
          <w:rFonts w:ascii="Times New Roman" w:hAnsi="Times New Roman"/>
          <w:sz w:val="24"/>
          <w:szCs w:val="24"/>
        </w:rPr>
        <w:t>ДЭВ подписывается и</w:t>
      </w:r>
      <w:r w:rsidR="007F47CE">
        <w:rPr>
          <w:rFonts w:ascii="Times New Roman" w:hAnsi="Times New Roman"/>
          <w:sz w:val="24"/>
          <w:szCs w:val="24"/>
        </w:rPr>
        <w:t xml:space="preserve">сполнителем и направляется </w:t>
      </w:r>
      <w:proofErr w:type="gramStart"/>
      <w:r w:rsidR="007F47CE">
        <w:rPr>
          <w:rFonts w:ascii="Times New Roman" w:hAnsi="Times New Roman"/>
          <w:sz w:val="24"/>
          <w:szCs w:val="24"/>
        </w:rPr>
        <w:t>в</w:t>
      </w:r>
      <w:proofErr w:type="gramEnd"/>
      <w:r w:rsidR="007F47CE">
        <w:rPr>
          <w:rFonts w:ascii="Times New Roman" w:hAnsi="Times New Roman"/>
          <w:sz w:val="24"/>
          <w:szCs w:val="24"/>
        </w:rPr>
        <w:t xml:space="preserve"> КО:</w:t>
      </w:r>
    </w:p>
    <w:p w:rsidR="00656851" w:rsidRPr="00E65BEE" w:rsidRDefault="00656851" w:rsidP="00656851">
      <w:pPr>
        <w:pStyle w:val="a5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proofErr w:type="gramStart"/>
      <w:r>
        <w:rPr>
          <w:rFonts w:ascii="Times New Roman" w:hAnsi="Times New Roman"/>
          <w:sz w:val="24"/>
          <w:szCs w:val="24"/>
        </w:rPr>
        <w:t>КО</w:t>
      </w:r>
      <w:proofErr w:type="gramEnd"/>
      <w:r>
        <w:rPr>
          <w:rFonts w:ascii="Times New Roman" w:hAnsi="Times New Roman"/>
          <w:sz w:val="24"/>
          <w:szCs w:val="24"/>
        </w:rPr>
        <w:t xml:space="preserve"> полученный от Банка России</w:t>
      </w:r>
      <w:r w:rsidRPr="00E65BEE">
        <w:rPr>
          <w:rFonts w:ascii="Times New Roman" w:hAnsi="Times New Roman"/>
          <w:sz w:val="24"/>
          <w:szCs w:val="24"/>
        </w:rPr>
        <w:t xml:space="preserve"> ДЭВ подписывается уполномоченным сотрудником КО и направляется в </w:t>
      </w:r>
      <w:r w:rsidR="007F47CE">
        <w:rPr>
          <w:rFonts w:ascii="Times New Roman" w:hAnsi="Times New Roman"/>
          <w:sz w:val="24"/>
          <w:szCs w:val="24"/>
        </w:rPr>
        <w:t>Банк России;</w:t>
      </w:r>
    </w:p>
    <w:p w:rsidR="00656851" w:rsidRDefault="00656851" w:rsidP="00656851">
      <w:pPr>
        <w:pStyle w:val="a5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Полученный</w:t>
      </w:r>
      <w:proofErr w:type="gramEnd"/>
      <w:r>
        <w:rPr>
          <w:rFonts w:ascii="Times New Roman" w:hAnsi="Times New Roman"/>
          <w:sz w:val="24"/>
          <w:szCs w:val="24"/>
        </w:rPr>
        <w:t xml:space="preserve"> от</w:t>
      </w:r>
      <w:r w:rsidRPr="00E65BEE">
        <w:rPr>
          <w:rFonts w:ascii="Times New Roman" w:hAnsi="Times New Roman"/>
          <w:sz w:val="24"/>
          <w:szCs w:val="24"/>
        </w:rPr>
        <w:t xml:space="preserve"> КО ДЭВ подписывается уполномоченным сотрудником </w:t>
      </w:r>
      <w:r>
        <w:rPr>
          <w:rFonts w:ascii="Times New Roman" w:hAnsi="Times New Roman"/>
          <w:sz w:val="24"/>
          <w:szCs w:val="24"/>
        </w:rPr>
        <w:t>Банка России, сохраняется в архиве</w:t>
      </w:r>
      <w:r w:rsidRPr="00E65BEE">
        <w:rPr>
          <w:rFonts w:ascii="Times New Roman" w:hAnsi="Times New Roman"/>
          <w:sz w:val="24"/>
          <w:szCs w:val="24"/>
        </w:rPr>
        <w:t xml:space="preserve"> и направляется </w:t>
      </w:r>
      <w:r>
        <w:rPr>
          <w:rFonts w:ascii="Times New Roman" w:hAnsi="Times New Roman"/>
          <w:sz w:val="24"/>
          <w:szCs w:val="24"/>
        </w:rPr>
        <w:t xml:space="preserve">обратно </w:t>
      </w:r>
      <w:r w:rsidR="007F47CE">
        <w:rPr>
          <w:rFonts w:ascii="Times New Roman" w:hAnsi="Times New Roman"/>
          <w:sz w:val="24"/>
          <w:szCs w:val="24"/>
        </w:rPr>
        <w:t>в КО;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7F47CE" w:rsidRPr="007F47CE" w:rsidRDefault="00656851" w:rsidP="007F47CE">
      <w:pPr>
        <w:pStyle w:val="a5"/>
        <w:numPr>
          <w:ilvl w:val="0"/>
          <w:numId w:val="19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656851">
        <w:rPr>
          <w:rFonts w:ascii="Times New Roman" w:hAnsi="Times New Roman"/>
          <w:sz w:val="24"/>
          <w:szCs w:val="24"/>
        </w:rPr>
        <w:t xml:space="preserve">Если подписание ДЭВ уполномоченным сотрудником Банка России и его направление обратно в КО производится не в день получения ДЭВ от </w:t>
      </w:r>
      <w:proofErr w:type="gramStart"/>
      <w:r w:rsidRPr="00656851">
        <w:rPr>
          <w:rFonts w:ascii="Times New Roman" w:hAnsi="Times New Roman"/>
          <w:sz w:val="24"/>
          <w:szCs w:val="24"/>
        </w:rPr>
        <w:t>КО</w:t>
      </w:r>
      <w:proofErr w:type="gramEnd"/>
      <w:r w:rsidRPr="00656851">
        <w:rPr>
          <w:rFonts w:ascii="Times New Roman" w:hAnsi="Times New Roman"/>
          <w:sz w:val="24"/>
          <w:szCs w:val="24"/>
        </w:rPr>
        <w:t xml:space="preserve">, то ДЭВ сохраняется в архиве дважды: непосредственно после получения ДЭВ от КО и перед отправкой подписанного уполномоченным сотрудником Банка России </w:t>
      </w:r>
      <w:r w:rsidR="007F47CE">
        <w:rPr>
          <w:rFonts w:ascii="Times New Roman" w:hAnsi="Times New Roman"/>
          <w:sz w:val="24"/>
          <w:szCs w:val="24"/>
        </w:rPr>
        <w:br/>
      </w:r>
      <w:r w:rsidRPr="00656851">
        <w:rPr>
          <w:rFonts w:ascii="Times New Roman" w:hAnsi="Times New Roman"/>
          <w:sz w:val="24"/>
          <w:szCs w:val="24"/>
        </w:rPr>
        <w:t>ДЭВ в КО.</w:t>
      </w:r>
      <w:r w:rsidR="0073798C">
        <w:rPr>
          <w:rFonts w:ascii="Times New Roman" w:hAnsi="Times New Roman"/>
          <w:sz w:val="24"/>
          <w:szCs w:val="24"/>
        </w:rPr>
        <w:t xml:space="preserve"> </w:t>
      </w:r>
    </w:p>
    <w:p w:rsidR="006C0AA5" w:rsidRDefault="0073798C" w:rsidP="007F47CE">
      <w:pPr>
        <w:pStyle w:val="a5"/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Общая</w:t>
      </w:r>
      <w:r w:rsidR="006C0AA5" w:rsidRPr="00AC7366">
        <w:rPr>
          <w:rFonts w:ascii="Times New Roman" w:hAnsi="Times New Roman" w:cs="Times New Roman"/>
          <w:sz w:val="24"/>
          <w:szCs w:val="24"/>
        </w:rPr>
        <w:t xml:space="preserve"> </w:t>
      </w:r>
      <w:r w:rsidR="00A369DC">
        <w:rPr>
          <w:rFonts w:ascii="Times New Roman" w:hAnsi="Times New Roman" w:cs="Times New Roman"/>
          <w:sz w:val="24"/>
          <w:szCs w:val="24"/>
        </w:rPr>
        <w:t xml:space="preserve">функциональная </w:t>
      </w:r>
      <w:r w:rsidR="006C0AA5" w:rsidRPr="00AC7366">
        <w:rPr>
          <w:rFonts w:ascii="Times New Roman" w:hAnsi="Times New Roman" w:cs="Times New Roman"/>
          <w:sz w:val="24"/>
          <w:szCs w:val="24"/>
        </w:rPr>
        <w:t xml:space="preserve">схема </w:t>
      </w:r>
      <w:r w:rsidR="00AC7366">
        <w:rPr>
          <w:rFonts w:ascii="Times New Roman" w:hAnsi="Times New Roman" w:cs="Times New Roman"/>
          <w:sz w:val="24"/>
          <w:szCs w:val="24"/>
        </w:rPr>
        <w:t>ЭДО РЕПО</w:t>
      </w:r>
      <w:r w:rsidR="006C0AA5" w:rsidRPr="00AC7366">
        <w:rPr>
          <w:rFonts w:ascii="Times New Roman" w:hAnsi="Times New Roman" w:cs="Times New Roman"/>
          <w:sz w:val="24"/>
          <w:szCs w:val="24"/>
        </w:rPr>
        <w:t xml:space="preserve"> </w:t>
      </w:r>
      <w:r w:rsidR="00C17479" w:rsidRPr="00AC7366">
        <w:rPr>
          <w:rFonts w:ascii="Times New Roman" w:hAnsi="Times New Roman" w:cs="Times New Roman"/>
          <w:sz w:val="24"/>
          <w:szCs w:val="24"/>
        </w:rPr>
        <w:t>представлена на Рисунке 1.</w:t>
      </w:r>
      <w:r w:rsidR="006C0AA5" w:rsidRPr="00AC73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6C46" w:rsidRPr="00DC71DB" w:rsidRDefault="006D6C46">
      <w:pPr>
        <w:rPr>
          <w:rFonts w:ascii="Times New Roman" w:hAnsi="Times New Roman" w:cs="Times New Roman"/>
          <w:sz w:val="16"/>
          <w:szCs w:val="16"/>
        </w:rPr>
      </w:pPr>
    </w:p>
    <w:p w:rsidR="00C17479" w:rsidRPr="006D6C46" w:rsidRDefault="002C1F51">
      <w:pPr>
        <w:rPr>
          <w:sz w:val="18"/>
          <w:szCs w:val="18"/>
        </w:rPr>
      </w:pPr>
      <w:r>
        <w:object w:dxaOrig="12938" w:dyaOrig="60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226.2pt" o:ole="">
            <v:imagedata r:id="rId6" o:title=""/>
          </v:shape>
          <o:OLEObject Type="Embed" ProgID="Visio.Drawing.11" ShapeID="_x0000_i1025" DrawAspect="Content" ObjectID="_1528611329" r:id="rId7"/>
        </w:object>
      </w:r>
    </w:p>
    <w:p w:rsidR="003E4586" w:rsidRPr="003E4586" w:rsidRDefault="003E4586" w:rsidP="00551651">
      <w:pPr>
        <w:rPr>
          <w:rFonts w:ascii="Times New Roman" w:hAnsi="Times New Roman" w:cs="Times New Roman"/>
          <w:sz w:val="10"/>
          <w:szCs w:val="10"/>
        </w:rPr>
      </w:pPr>
    </w:p>
    <w:p w:rsidR="00C17479" w:rsidRPr="00AC7366" w:rsidRDefault="00C17479" w:rsidP="00551651">
      <w:pPr>
        <w:rPr>
          <w:rFonts w:ascii="Times New Roman" w:hAnsi="Times New Roman" w:cs="Times New Roman"/>
          <w:sz w:val="24"/>
          <w:szCs w:val="24"/>
        </w:rPr>
      </w:pPr>
      <w:r w:rsidRPr="00AC7366">
        <w:rPr>
          <w:rFonts w:ascii="Times New Roman" w:hAnsi="Times New Roman" w:cs="Times New Roman"/>
          <w:sz w:val="24"/>
          <w:szCs w:val="24"/>
        </w:rPr>
        <w:t xml:space="preserve">Рисунок 1 - </w:t>
      </w:r>
      <w:r w:rsidR="0073798C">
        <w:rPr>
          <w:rFonts w:ascii="Times New Roman" w:hAnsi="Times New Roman" w:cs="Times New Roman"/>
          <w:sz w:val="24"/>
          <w:szCs w:val="24"/>
        </w:rPr>
        <w:t>Общая</w:t>
      </w:r>
      <w:r w:rsidRPr="00AC7366">
        <w:rPr>
          <w:rFonts w:ascii="Times New Roman" w:hAnsi="Times New Roman" w:cs="Times New Roman"/>
          <w:sz w:val="24"/>
          <w:szCs w:val="24"/>
        </w:rPr>
        <w:t xml:space="preserve"> </w:t>
      </w:r>
      <w:r w:rsidR="002C1F51">
        <w:rPr>
          <w:rFonts w:ascii="Times New Roman" w:hAnsi="Times New Roman" w:cs="Times New Roman"/>
          <w:sz w:val="24"/>
          <w:szCs w:val="24"/>
        </w:rPr>
        <w:t xml:space="preserve">функциональная </w:t>
      </w:r>
      <w:r w:rsidRPr="00AC7366">
        <w:rPr>
          <w:rFonts w:ascii="Times New Roman" w:hAnsi="Times New Roman" w:cs="Times New Roman"/>
          <w:sz w:val="24"/>
          <w:szCs w:val="24"/>
        </w:rPr>
        <w:t xml:space="preserve">схема </w:t>
      </w:r>
      <w:r w:rsidR="00AC7366">
        <w:rPr>
          <w:rFonts w:ascii="Times New Roman" w:hAnsi="Times New Roman" w:cs="Times New Roman"/>
          <w:sz w:val="24"/>
          <w:szCs w:val="24"/>
        </w:rPr>
        <w:t>ЭДО РЕПО</w:t>
      </w:r>
      <w:r w:rsidRPr="00AC7366">
        <w:rPr>
          <w:rFonts w:ascii="Times New Roman" w:hAnsi="Times New Roman" w:cs="Times New Roman"/>
          <w:sz w:val="24"/>
          <w:szCs w:val="24"/>
        </w:rPr>
        <w:t>.</w:t>
      </w:r>
    </w:p>
    <w:p w:rsidR="001C403C" w:rsidRPr="0073798C" w:rsidRDefault="001C403C" w:rsidP="00DC71DB">
      <w:pPr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:rsidR="003E4586" w:rsidRDefault="0033284B" w:rsidP="00356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4586">
        <w:rPr>
          <w:rFonts w:ascii="Times New Roman" w:hAnsi="Times New Roman" w:cs="Times New Roman"/>
          <w:sz w:val="24"/>
          <w:szCs w:val="24"/>
        </w:rPr>
        <w:t xml:space="preserve">Программно-технические средства </w:t>
      </w:r>
      <w:r w:rsidR="006512F2">
        <w:rPr>
          <w:rFonts w:ascii="Times New Roman" w:hAnsi="Times New Roman" w:cs="Times New Roman"/>
          <w:sz w:val="24"/>
          <w:szCs w:val="24"/>
        </w:rPr>
        <w:t xml:space="preserve">для реализации </w:t>
      </w:r>
      <w:r w:rsidR="003E4586">
        <w:rPr>
          <w:rFonts w:ascii="Times New Roman" w:hAnsi="Times New Roman" w:cs="Times New Roman"/>
          <w:sz w:val="24"/>
          <w:szCs w:val="24"/>
        </w:rPr>
        <w:t>ЭДО РЕПО должны включать в себя:</w:t>
      </w:r>
    </w:p>
    <w:p w:rsidR="003E4586" w:rsidRPr="003E4586" w:rsidRDefault="003E4586" w:rsidP="003E4586">
      <w:pPr>
        <w:pStyle w:val="a5"/>
        <w:numPr>
          <w:ilvl w:val="0"/>
          <w:numId w:val="1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3E4586">
        <w:rPr>
          <w:rFonts w:ascii="Times New Roman" w:hAnsi="Times New Roman" w:cs="Times New Roman"/>
          <w:sz w:val="24"/>
          <w:szCs w:val="24"/>
        </w:rPr>
        <w:t xml:space="preserve">Программно-технический комплекс (далее - ПТК) </w:t>
      </w:r>
      <w:r w:rsidR="00F72DF1">
        <w:rPr>
          <w:rFonts w:ascii="Times New Roman" w:hAnsi="Times New Roman" w:cs="Times New Roman"/>
          <w:sz w:val="24"/>
          <w:szCs w:val="24"/>
        </w:rPr>
        <w:t>«Д</w:t>
      </w:r>
      <w:r w:rsidRPr="003E4586">
        <w:rPr>
          <w:rFonts w:ascii="Times New Roman" w:hAnsi="Times New Roman" w:cs="Times New Roman"/>
          <w:sz w:val="24"/>
          <w:szCs w:val="24"/>
        </w:rPr>
        <w:t>оставк</w:t>
      </w:r>
      <w:r w:rsidR="00F72DF1">
        <w:rPr>
          <w:rFonts w:ascii="Times New Roman" w:hAnsi="Times New Roman" w:cs="Times New Roman"/>
          <w:sz w:val="24"/>
          <w:szCs w:val="24"/>
        </w:rPr>
        <w:t>а</w:t>
      </w:r>
      <w:r w:rsidRPr="003E4586">
        <w:rPr>
          <w:rFonts w:ascii="Times New Roman" w:hAnsi="Times New Roman" w:cs="Times New Roman"/>
          <w:sz w:val="24"/>
          <w:szCs w:val="24"/>
        </w:rPr>
        <w:t xml:space="preserve"> ДЭВ</w:t>
      </w:r>
      <w:r w:rsidR="00F72DF1">
        <w:rPr>
          <w:rFonts w:ascii="Times New Roman" w:hAnsi="Times New Roman" w:cs="Times New Roman"/>
          <w:sz w:val="24"/>
          <w:szCs w:val="24"/>
        </w:rPr>
        <w:t>»</w:t>
      </w:r>
      <w:r w:rsidRPr="003E4586">
        <w:rPr>
          <w:rFonts w:ascii="Times New Roman" w:hAnsi="Times New Roman" w:cs="Times New Roman"/>
          <w:sz w:val="24"/>
          <w:szCs w:val="24"/>
        </w:rPr>
        <w:t>;</w:t>
      </w:r>
    </w:p>
    <w:p w:rsidR="003E4586" w:rsidRPr="003E4586" w:rsidRDefault="006512F2" w:rsidP="003E4586">
      <w:pPr>
        <w:pStyle w:val="a5"/>
        <w:numPr>
          <w:ilvl w:val="0"/>
          <w:numId w:val="1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Репозиторий</w:t>
      </w:r>
      <w:r w:rsidR="003E4586" w:rsidRPr="003E4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ЭДО РЕПО</w:t>
      </w:r>
      <w:r w:rsidR="003E4586">
        <w:rPr>
          <w:rFonts w:ascii="Times New Roman" w:hAnsi="Times New Roman" w:cs="Times New Roman"/>
          <w:sz w:val="24"/>
          <w:szCs w:val="24"/>
        </w:rPr>
        <w:t>;</w:t>
      </w:r>
      <w:r w:rsidR="003E4586" w:rsidRPr="003E458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4586" w:rsidRDefault="003E4586" w:rsidP="003E4586">
      <w:pPr>
        <w:pStyle w:val="a5"/>
        <w:numPr>
          <w:ilvl w:val="0"/>
          <w:numId w:val="1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3E4586">
        <w:rPr>
          <w:rFonts w:ascii="Times New Roman" w:hAnsi="Times New Roman" w:cs="Times New Roman"/>
          <w:sz w:val="24"/>
          <w:szCs w:val="24"/>
        </w:rPr>
        <w:t xml:space="preserve">ПТК </w:t>
      </w:r>
      <w:r w:rsidR="00F72DF1">
        <w:rPr>
          <w:rFonts w:ascii="Times New Roman" w:hAnsi="Times New Roman" w:cs="Times New Roman"/>
          <w:sz w:val="24"/>
          <w:szCs w:val="24"/>
        </w:rPr>
        <w:t>«П</w:t>
      </w:r>
      <w:r w:rsidRPr="003E4586">
        <w:rPr>
          <w:rFonts w:ascii="Times New Roman" w:hAnsi="Times New Roman" w:cs="Times New Roman"/>
          <w:sz w:val="24"/>
          <w:szCs w:val="24"/>
        </w:rPr>
        <w:t>ростановк</w:t>
      </w:r>
      <w:r w:rsidR="00F72DF1">
        <w:rPr>
          <w:rFonts w:ascii="Times New Roman" w:hAnsi="Times New Roman" w:cs="Times New Roman"/>
          <w:sz w:val="24"/>
          <w:szCs w:val="24"/>
        </w:rPr>
        <w:t>а</w:t>
      </w:r>
      <w:r w:rsidRPr="003E4586">
        <w:rPr>
          <w:rFonts w:ascii="Times New Roman" w:hAnsi="Times New Roman" w:cs="Times New Roman"/>
          <w:sz w:val="24"/>
          <w:szCs w:val="24"/>
        </w:rPr>
        <w:t xml:space="preserve">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 w:rsidR="00F72DF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4586" w:rsidRDefault="003E4586" w:rsidP="003E4586">
      <w:pPr>
        <w:pStyle w:val="a5"/>
        <w:numPr>
          <w:ilvl w:val="0"/>
          <w:numId w:val="1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ПТК </w:t>
      </w:r>
      <w:r w:rsidR="00F72DF1">
        <w:rPr>
          <w:rFonts w:ascii="Times New Roman" w:hAnsi="Times New Roman" w:cs="Times New Roman"/>
          <w:sz w:val="24"/>
          <w:szCs w:val="24"/>
        </w:rPr>
        <w:t>«П</w:t>
      </w:r>
      <w:r>
        <w:rPr>
          <w:rFonts w:ascii="Times New Roman" w:hAnsi="Times New Roman" w:cs="Times New Roman"/>
          <w:sz w:val="24"/>
          <w:szCs w:val="24"/>
        </w:rPr>
        <w:t>роверк</w:t>
      </w:r>
      <w:r w:rsidR="00F72DF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 w:rsidR="00F72DF1">
        <w:rPr>
          <w:rFonts w:ascii="Times New Roman" w:hAnsi="Times New Roman" w:cs="Times New Roman"/>
          <w:sz w:val="24"/>
          <w:szCs w:val="24"/>
        </w:rPr>
        <w:t>»</w:t>
      </w:r>
    </w:p>
    <w:p w:rsidR="003E4586" w:rsidRPr="003E4586" w:rsidRDefault="00F72DF1" w:rsidP="003E4586">
      <w:pPr>
        <w:pStyle w:val="a5"/>
        <w:numPr>
          <w:ilvl w:val="0"/>
          <w:numId w:val="1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ПТК «А</w:t>
      </w:r>
      <w:r w:rsidR="003E4586">
        <w:rPr>
          <w:rFonts w:ascii="Times New Roman" w:hAnsi="Times New Roman" w:cs="Times New Roman"/>
          <w:sz w:val="24"/>
          <w:szCs w:val="24"/>
        </w:rPr>
        <w:t>рхив ДЭВ</w:t>
      </w:r>
      <w:r>
        <w:rPr>
          <w:rFonts w:ascii="Times New Roman" w:hAnsi="Times New Roman" w:cs="Times New Roman"/>
          <w:sz w:val="24"/>
          <w:szCs w:val="24"/>
        </w:rPr>
        <w:t>»</w:t>
      </w:r>
      <w:r w:rsidR="003E4586">
        <w:rPr>
          <w:rFonts w:ascii="Times New Roman" w:hAnsi="Times New Roman" w:cs="Times New Roman"/>
          <w:sz w:val="24"/>
          <w:szCs w:val="24"/>
        </w:rPr>
        <w:t>.</w:t>
      </w:r>
    </w:p>
    <w:p w:rsidR="003E4586" w:rsidRPr="006509A4" w:rsidRDefault="006509A4" w:rsidP="003E458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509A4">
        <w:rPr>
          <w:rFonts w:ascii="Times New Roman" w:hAnsi="Times New Roman" w:cs="Times New Roman"/>
          <w:b/>
          <w:sz w:val="24"/>
          <w:szCs w:val="24"/>
        </w:rPr>
        <w:t>ПТК «Доставка ДЭВ»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4F2961" w:rsidRDefault="003E4586" w:rsidP="003E458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ПТК</w:t>
      </w:r>
      <w:r w:rsidR="00A25208">
        <w:rPr>
          <w:rFonts w:ascii="Times New Roman" w:hAnsi="Times New Roman" w:cs="Times New Roman"/>
          <w:sz w:val="24"/>
          <w:szCs w:val="24"/>
        </w:rPr>
        <w:t xml:space="preserve"> </w:t>
      </w:r>
      <w:r w:rsidR="00F72DF1">
        <w:rPr>
          <w:rFonts w:ascii="Times New Roman" w:hAnsi="Times New Roman" w:cs="Times New Roman"/>
          <w:sz w:val="24"/>
          <w:szCs w:val="24"/>
        </w:rPr>
        <w:t>«Д</w:t>
      </w:r>
      <w:r w:rsidR="00A25208">
        <w:rPr>
          <w:rFonts w:ascii="Times New Roman" w:hAnsi="Times New Roman" w:cs="Times New Roman"/>
          <w:sz w:val="24"/>
          <w:szCs w:val="24"/>
        </w:rPr>
        <w:t>оставк</w:t>
      </w:r>
      <w:r w:rsidR="00F72DF1">
        <w:rPr>
          <w:rFonts w:ascii="Times New Roman" w:hAnsi="Times New Roman" w:cs="Times New Roman"/>
          <w:sz w:val="24"/>
          <w:szCs w:val="24"/>
        </w:rPr>
        <w:t>а</w:t>
      </w:r>
      <w:r w:rsidR="00B6214F">
        <w:rPr>
          <w:rFonts w:ascii="Times New Roman" w:hAnsi="Times New Roman" w:cs="Times New Roman"/>
          <w:sz w:val="24"/>
          <w:szCs w:val="24"/>
        </w:rPr>
        <w:t xml:space="preserve"> ДЭВ</w:t>
      </w:r>
      <w:r w:rsidR="00F72DF1">
        <w:rPr>
          <w:rFonts w:ascii="Times New Roman" w:hAnsi="Times New Roman" w:cs="Times New Roman"/>
          <w:sz w:val="24"/>
          <w:szCs w:val="24"/>
        </w:rPr>
        <w:t>»</w:t>
      </w:r>
      <w:r w:rsidR="00B6214F">
        <w:rPr>
          <w:rFonts w:ascii="Times New Roman" w:hAnsi="Times New Roman" w:cs="Times New Roman"/>
          <w:sz w:val="24"/>
          <w:szCs w:val="24"/>
        </w:rPr>
        <w:t xml:space="preserve"> должен</w:t>
      </w:r>
      <w:r w:rsidR="004F2961">
        <w:rPr>
          <w:rFonts w:ascii="Times New Roman" w:hAnsi="Times New Roman" w:cs="Times New Roman"/>
          <w:sz w:val="24"/>
          <w:szCs w:val="24"/>
        </w:rPr>
        <w:t xml:space="preserve"> реализовать следующий функционал:</w:t>
      </w:r>
    </w:p>
    <w:p w:rsidR="000761AF" w:rsidRPr="000761AF" w:rsidRDefault="000761AF" w:rsidP="0073798C">
      <w:pPr>
        <w:pStyle w:val="a5"/>
        <w:numPr>
          <w:ilvl w:val="0"/>
          <w:numId w:val="10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0761AF">
        <w:rPr>
          <w:rFonts w:ascii="Times New Roman" w:hAnsi="Times New Roman" w:cs="Times New Roman"/>
          <w:sz w:val="24"/>
          <w:szCs w:val="24"/>
        </w:rPr>
        <w:t xml:space="preserve">редоставление участникам ЭДО РЕПО возможности передачи </w:t>
      </w:r>
      <w:r w:rsidR="00356DB4" w:rsidRPr="000761AF">
        <w:rPr>
          <w:rFonts w:ascii="Times New Roman" w:hAnsi="Times New Roman" w:cs="Times New Roman"/>
          <w:sz w:val="24"/>
          <w:szCs w:val="24"/>
        </w:rPr>
        <w:t>ДЭВ</w:t>
      </w:r>
      <w:r>
        <w:rPr>
          <w:rFonts w:ascii="Times New Roman" w:hAnsi="Times New Roman" w:cs="Times New Roman"/>
          <w:sz w:val="24"/>
          <w:szCs w:val="24"/>
        </w:rPr>
        <w:t>;</w:t>
      </w:r>
      <w:r w:rsidR="00356DB4" w:rsidRPr="000761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75AC" w:rsidRDefault="000761AF" w:rsidP="0073798C">
      <w:pPr>
        <w:pStyle w:val="a5"/>
        <w:numPr>
          <w:ilvl w:val="0"/>
          <w:numId w:val="10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0761AF">
        <w:rPr>
          <w:rFonts w:ascii="Times New Roman" w:hAnsi="Times New Roman" w:cs="Times New Roman"/>
          <w:sz w:val="24"/>
          <w:szCs w:val="24"/>
        </w:rPr>
        <w:t>существление антивирусной проверки входящих ДЭВ</w:t>
      </w:r>
      <w:r w:rsidR="00801BDE">
        <w:rPr>
          <w:rFonts w:ascii="Times New Roman" w:hAnsi="Times New Roman" w:cs="Times New Roman"/>
          <w:sz w:val="24"/>
          <w:szCs w:val="24"/>
        </w:rPr>
        <w:t>;</w:t>
      </w:r>
    </w:p>
    <w:p w:rsidR="00801BDE" w:rsidRDefault="00801BDE" w:rsidP="0073798C">
      <w:pPr>
        <w:pStyle w:val="a5"/>
        <w:numPr>
          <w:ilvl w:val="0"/>
          <w:numId w:val="10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выгрузка входящих ДЭВ </w:t>
      </w:r>
      <w:r w:rsidR="00A755DC">
        <w:rPr>
          <w:rFonts w:ascii="Times New Roman" w:hAnsi="Times New Roman" w:cs="Times New Roman"/>
          <w:sz w:val="24"/>
          <w:szCs w:val="24"/>
        </w:rPr>
        <w:t>в Репозиторий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55DC">
        <w:rPr>
          <w:rFonts w:ascii="Times New Roman" w:hAnsi="Times New Roman" w:cs="Times New Roman"/>
          <w:sz w:val="24"/>
          <w:szCs w:val="24"/>
        </w:rPr>
        <w:t>ЭДО РЕПО</w:t>
      </w:r>
      <w:r w:rsidR="00AC4B14">
        <w:rPr>
          <w:rFonts w:ascii="Times New Roman" w:hAnsi="Times New Roman" w:cs="Times New Roman"/>
          <w:sz w:val="24"/>
          <w:szCs w:val="24"/>
        </w:rPr>
        <w:t xml:space="preserve"> для последующей обработки</w:t>
      </w:r>
      <w:r w:rsidR="001A591D">
        <w:rPr>
          <w:rFonts w:ascii="Times New Roman" w:hAnsi="Times New Roman" w:cs="Times New Roman"/>
          <w:sz w:val="24"/>
          <w:szCs w:val="24"/>
        </w:rPr>
        <w:t>.</w:t>
      </w:r>
    </w:p>
    <w:p w:rsidR="00B6214F" w:rsidRDefault="004F2961" w:rsidP="0073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95766">
        <w:rPr>
          <w:rFonts w:ascii="Times New Roman" w:hAnsi="Times New Roman" w:cs="Times New Roman"/>
          <w:sz w:val="24"/>
          <w:szCs w:val="24"/>
        </w:rPr>
        <w:t xml:space="preserve">Учитывая </w:t>
      </w:r>
      <w:r w:rsidR="00E1553C">
        <w:rPr>
          <w:rFonts w:ascii="Times New Roman" w:hAnsi="Times New Roman" w:cs="Times New Roman"/>
          <w:sz w:val="24"/>
          <w:szCs w:val="24"/>
        </w:rPr>
        <w:t>характеристики информационного обмена</w:t>
      </w:r>
      <w:r w:rsidR="0073798C">
        <w:rPr>
          <w:rFonts w:ascii="Times New Roman" w:hAnsi="Times New Roman" w:cs="Times New Roman"/>
          <w:sz w:val="24"/>
          <w:szCs w:val="24"/>
        </w:rPr>
        <w:t>,</w:t>
      </w:r>
      <w:r w:rsidR="00E1553C">
        <w:rPr>
          <w:rFonts w:ascii="Times New Roman" w:hAnsi="Times New Roman" w:cs="Times New Roman"/>
          <w:sz w:val="24"/>
          <w:szCs w:val="24"/>
        </w:rPr>
        <w:t xml:space="preserve"> р</w:t>
      </w:r>
      <w:r w:rsidR="00B6214F">
        <w:rPr>
          <w:rFonts w:ascii="Times New Roman" w:hAnsi="Times New Roman" w:cs="Times New Roman"/>
          <w:sz w:val="24"/>
          <w:szCs w:val="24"/>
        </w:rPr>
        <w:t xml:space="preserve">еализация </w:t>
      </w:r>
      <w:r w:rsidR="00295766">
        <w:rPr>
          <w:rFonts w:ascii="Times New Roman" w:hAnsi="Times New Roman" w:cs="Times New Roman"/>
          <w:sz w:val="24"/>
          <w:szCs w:val="24"/>
        </w:rPr>
        <w:t>данного</w:t>
      </w:r>
      <w:r w:rsidR="00B6214F">
        <w:rPr>
          <w:rFonts w:ascii="Times New Roman" w:hAnsi="Times New Roman" w:cs="Times New Roman"/>
          <w:sz w:val="24"/>
          <w:szCs w:val="24"/>
        </w:rPr>
        <w:t xml:space="preserve"> функционала возможна следующими средствами:</w:t>
      </w:r>
    </w:p>
    <w:p w:rsidR="00B6214F" w:rsidRDefault="00E1553C" w:rsidP="0073798C">
      <w:pPr>
        <w:pStyle w:val="a5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r w:rsidR="00B6214F">
        <w:rPr>
          <w:rFonts w:ascii="Times New Roman" w:hAnsi="Times New Roman" w:cs="Times New Roman"/>
          <w:sz w:val="24"/>
          <w:szCs w:val="24"/>
        </w:rPr>
        <w:t>Электронн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B6214F">
        <w:rPr>
          <w:rFonts w:ascii="Times New Roman" w:hAnsi="Times New Roman" w:cs="Times New Roman"/>
          <w:sz w:val="24"/>
          <w:szCs w:val="24"/>
        </w:rPr>
        <w:t xml:space="preserve"> почтов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B6214F">
        <w:rPr>
          <w:rFonts w:ascii="Times New Roman" w:hAnsi="Times New Roman" w:cs="Times New Roman"/>
          <w:sz w:val="24"/>
          <w:szCs w:val="24"/>
        </w:rPr>
        <w:t xml:space="preserve"> служб</w:t>
      </w:r>
      <w:r>
        <w:rPr>
          <w:rFonts w:ascii="Times New Roman" w:hAnsi="Times New Roman" w:cs="Times New Roman"/>
          <w:sz w:val="24"/>
          <w:szCs w:val="24"/>
        </w:rPr>
        <w:t>ы</w:t>
      </w:r>
      <w:r w:rsidR="00B6214F">
        <w:rPr>
          <w:rFonts w:ascii="Times New Roman" w:hAnsi="Times New Roman" w:cs="Times New Roman"/>
          <w:sz w:val="24"/>
          <w:szCs w:val="24"/>
        </w:rPr>
        <w:t xml:space="preserve"> Банка России</w:t>
      </w:r>
      <w:r w:rsidR="00A755DC">
        <w:rPr>
          <w:rFonts w:ascii="Times New Roman" w:hAnsi="Times New Roman" w:cs="Times New Roman"/>
          <w:sz w:val="24"/>
          <w:szCs w:val="24"/>
        </w:rPr>
        <w:t>.</w:t>
      </w:r>
    </w:p>
    <w:p w:rsidR="0033284B" w:rsidRDefault="00295766" w:rsidP="0073798C">
      <w:pPr>
        <w:pStyle w:val="a5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Организацией личных кабинетов </w:t>
      </w:r>
      <w:proofErr w:type="gramStart"/>
      <w:r>
        <w:rPr>
          <w:rFonts w:ascii="Times New Roman" w:hAnsi="Times New Roman" w:cs="Times New Roman"/>
          <w:sz w:val="24"/>
          <w:szCs w:val="24"/>
        </w:rPr>
        <w:t>КО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внешнем портале Банка России</w:t>
      </w:r>
      <w:r w:rsidR="00A755DC">
        <w:rPr>
          <w:rFonts w:ascii="Times New Roman" w:hAnsi="Times New Roman" w:cs="Times New Roman"/>
          <w:sz w:val="24"/>
          <w:szCs w:val="24"/>
        </w:rPr>
        <w:t>.</w:t>
      </w:r>
    </w:p>
    <w:p w:rsidR="00295766" w:rsidRDefault="00525058" w:rsidP="0073798C">
      <w:pPr>
        <w:pStyle w:val="a5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493" w:rsidRPr="00A00493">
        <w:rPr>
          <w:rFonts w:ascii="Times New Roman" w:hAnsi="Times New Roman" w:cs="Times New Roman"/>
          <w:sz w:val="24"/>
          <w:szCs w:val="24"/>
        </w:rPr>
        <w:t>Создание</w:t>
      </w:r>
      <w:r w:rsidR="00A00493">
        <w:rPr>
          <w:rFonts w:ascii="Times New Roman" w:hAnsi="Times New Roman" w:cs="Times New Roman"/>
          <w:sz w:val="24"/>
          <w:szCs w:val="24"/>
        </w:rPr>
        <w:t>м</w:t>
      </w:r>
      <w:r w:rsidR="00A00493" w:rsidRPr="00A00493">
        <w:rPr>
          <w:rFonts w:ascii="Times New Roman" w:hAnsi="Times New Roman" w:cs="Times New Roman"/>
          <w:sz w:val="24"/>
          <w:szCs w:val="24"/>
        </w:rPr>
        <w:t xml:space="preserve"> standalone-систем</w:t>
      </w:r>
      <w:r w:rsidR="00A00493">
        <w:rPr>
          <w:rFonts w:ascii="Times New Roman" w:hAnsi="Times New Roman" w:cs="Times New Roman"/>
          <w:sz w:val="24"/>
          <w:szCs w:val="24"/>
        </w:rPr>
        <w:t>ы в интересах ЭДО РЕПО.</w:t>
      </w:r>
    </w:p>
    <w:p w:rsidR="00A253DA" w:rsidRDefault="00A253DA" w:rsidP="0073798C">
      <w:pPr>
        <w:pStyle w:val="a5"/>
        <w:spacing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</w:p>
    <w:p w:rsidR="006509A4" w:rsidRPr="006509A4" w:rsidRDefault="006509A4" w:rsidP="0073798C">
      <w:pPr>
        <w:pStyle w:val="a5"/>
        <w:spacing w:line="360" w:lineRule="auto"/>
        <w:ind w:left="0" w:firstLine="720"/>
        <w:rPr>
          <w:rFonts w:ascii="Times New Roman" w:hAnsi="Times New Roman" w:cs="Times New Roman"/>
          <w:b/>
          <w:sz w:val="24"/>
          <w:szCs w:val="24"/>
        </w:rPr>
      </w:pPr>
      <w:r w:rsidRPr="006509A4">
        <w:rPr>
          <w:rFonts w:ascii="Times New Roman" w:hAnsi="Times New Roman" w:cs="Times New Roman"/>
          <w:b/>
          <w:sz w:val="24"/>
          <w:szCs w:val="24"/>
        </w:rPr>
        <w:t xml:space="preserve">ПТК «Простановка  </w:t>
      </w:r>
      <w:r w:rsidR="00C30690">
        <w:rPr>
          <w:rFonts w:ascii="Times New Roman" w:hAnsi="Times New Roman" w:cs="Times New Roman"/>
          <w:b/>
          <w:sz w:val="24"/>
          <w:szCs w:val="24"/>
        </w:rPr>
        <w:t>ЭП</w:t>
      </w:r>
      <w:r w:rsidRPr="006509A4">
        <w:rPr>
          <w:rFonts w:ascii="Times New Roman" w:hAnsi="Times New Roman" w:cs="Times New Roman"/>
          <w:b/>
          <w:sz w:val="24"/>
          <w:szCs w:val="24"/>
        </w:rPr>
        <w:t>».</w:t>
      </w:r>
    </w:p>
    <w:p w:rsidR="004F2961" w:rsidRPr="00A00493" w:rsidRDefault="003E4586" w:rsidP="0073798C">
      <w:pPr>
        <w:pStyle w:val="a5"/>
        <w:spacing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ПТК</w:t>
      </w:r>
      <w:r w:rsidR="0073798C">
        <w:rPr>
          <w:rFonts w:ascii="Times New Roman" w:hAnsi="Times New Roman" w:cs="Times New Roman"/>
          <w:sz w:val="24"/>
          <w:szCs w:val="24"/>
        </w:rPr>
        <w:t xml:space="preserve"> </w:t>
      </w:r>
      <w:r w:rsidR="006509A4">
        <w:rPr>
          <w:rFonts w:ascii="Times New Roman" w:hAnsi="Times New Roman" w:cs="Times New Roman"/>
          <w:sz w:val="24"/>
          <w:szCs w:val="24"/>
        </w:rPr>
        <w:t>«П</w:t>
      </w:r>
      <w:r w:rsidR="0073798C">
        <w:rPr>
          <w:rFonts w:ascii="Times New Roman" w:hAnsi="Times New Roman" w:cs="Times New Roman"/>
          <w:sz w:val="24"/>
          <w:szCs w:val="24"/>
        </w:rPr>
        <w:t>ростановк</w:t>
      </w:r>
      <w:r w:rsidR="006509A4">
        <w:rPr>
          <w:rFonts w:ascii="Times New Roman" w:hAnsi="Times New Roman" w:cs="Times New Roman"/>
          <w:sz w:val="24"/>
          <w:szCs w:val="24"/>
        </w:rPr>
        <w:t>а</w:t>
      </w:r>
      <w:r w:rsidR="0073798C">
        <w:rPr>
          <w:rFonts w:ascii="Times New Roman" w:hAnsi="Times New Roman" w:cs="Times New Roman"/>
          <w:sz w:val="24"/>
          <w:szCs w:val="24"/>
        </w:rPr>
        <w:t xml:space="preserve"> 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 w:rsidR="006509A4">
        <w:rPr>
          <w:rFonts w:ascii="Times New Roman" w:hAnsi="Times New Roman" w:cs="Times New Roman"/>
          <w:sz w:val="24"/>
          <w:szCs w:val="24"/>
        </w:rPr>
        <w:t>»</w:t>
      </w:r>
      <w:r w:rsidR="0073798C">
        <w:rPr>
          <w:rFonts w:ascii="Times New Roman" w:hAnsi="Times New Roman" w:cs="Times New Roman"/>
          <w:sz w:val="24"/>
          <w:szCs w:val="24"/>
        </w:rPr>
        <w:t xml:space="preserve"> должен реализовать следующий функционал:</w:t>
      </w:r>
    </w:p>
    <w:p w:rsidR="00BA2567" w:rsidRDefault="006175AC" w:rsidP="006175AC">
      <w:pPr>
        <w:pStyle w:val="a5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предоставление уполномоченным сотрудникам возможности подписания для установленного вида ДЭВ;</w:t>
      </w:r>
    </w:p>
    <w:p w:rsidR="006175AC" w:rsidRDefault="00801BDE" w:rsidP="006175AC">
      <w:pPr>
        <w:pStyle w:val="a5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осуществление </w:t>
      </w:r>
      <w:r w:rsidR="006175AC">
        <w:rPr>
          <w:rFonts w:ascii="Times New Roman" w:hAnsi="Times New Roman" w:cs="Times New Roman"/>
          <w:sz w:val="24"/>
          <w:szCs w:val="24"/>
        </w:rPr>
        <w:t>проверк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 xml:space="preserve"> ранее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проставленных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сотрудника</w:t>
      </w:r>
      <w:r w:rsidR="00A755DC">
        <w:rPr>
          <w:rFonts w:ascii="Times New Roman" w:hAnsi="Times New Roman" w:cs="Times New Roman"/>
          <w:sz w:val="24"/>
          <w:szCs w:val="24"/>
        </w:rPr>
        <w:t>ми ОДБР при работе с документом;</w:t>
      </w:r>
      <w:r w:rsidR="006175A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10C4" w:rsidRDefault="00A610C4" w:rsidP="006175AC">
      <w:pPr>
        <w:pStyle w:val="a5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простановка технологической подписи на квитанциях (служебных сообщениях);</w:t>
      </w:r>
    </w:p>
    <w:p w:rsidR="00801BDE" w:rsidRDefault="00801BDE" w:rsidP="006175AC">
      <w:pPr>
        <w:pStyle w:val="a5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выгрузка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подписанных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ДЭВ </w:t>
      </w:r>
      <w:r w:rsidR="00A755DC">
        <w:rPr>
          <w:rFonts w:ascii="Times New Roman" w:hAnsi="Times New Roman" w:cs="Times New Roman"/>
          <w:sz w:val="24"/>
          <w:szCs w:val="24"/>
        </w:rPr>
        <w:t>в Репозиторий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55DC">
        <w:rPr>
          <w:rFonts w:ascii="Times New Roman" w:hAnsi="Times New Roman" w:cs="Times New Roman"/>
          <w:sz w:val="24"/>
          <w:szCs w:val="24"/>
        </w:rPr>
        <w:t>ЭДО РЕПО;</w:t>
      </w:r>
    </w:p>
    <w:p w:rsidR="00A253DA" w:rsidRPr="00B61C82" w:rsidRDefault="00B61C82" w:rsidP="00367FA7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A755DC">
        <w:rPr>
          <w:rFonts w:ascii="Times New Roman" w:hAnsi="Times New Roman" w:cs="Times New Roman"/>
          <w:sz w:val="24"/>
          <w:szCs w:val="24"/>
        </w:rPr>
        <w:t>анн</w:t>
      </w:r>
      <w:r>
        <w:rPr>
          <w:rFonts w:ascii="Times New Roman" w:hAnsi="Times New Roman" w:cs="Times New Roman"/>
          <w:sz w:val="24"/>
          <w:szCs w:val="24"/>
        </w:rPr>
        <w:t>ый</w:t>
      </w:r>
      <w:r w:rsidR="00A755DC">
        <w:rPr>
          <w:rFonts w:ascii="Times New Roman" w:hAnsi="Times New Roman" w:cs="Times New Roman"/>
          <w:sz w:val="24"/>
          <w:szCs w:val="24"/>
        </w:rPr>
        <w:t xml:space="preserve"> функционал </w:t>
      </w:r>
      <w:r w:rsidR="005A6E87">
        <w:rPr>
          <w:rFonts w:ascii="Times New Roman" w:hAnsi="Times New Roman" w:cs="Times New Roman"/>
          <w:sz w:val="24"/>
          <w:szCs w:val="24"/>
        </w:rPr>
        <w:t xml:space="preserve">может быть </w:t>
      </w:r>
      <w:r>
        <w:rPr>
          <w:rFonts w:ascii="Times New Roman" w:hAnsi="Times New Roman" w:cs="Times New Roman"/>
          <w:sz w:val="24"/>
          <w:szCs w:val="24"/>
        </w:rPr>
        <w:t>реализован</w:t>
      </w:r>
      <w:r w:rsidR="005A6E87">
        <w:rPr>
          <w:rFonts w:ascii="Times New Roman" w:hAnsi="Times New Roman" w:cs="Times New Roman"/>
          <w:sz w:val="24"/>
          <w:szCs w:val="24"/>
        </w:rPr>
        <w:t xml:space="preserve"> с помощью</w:t>
      </w:r>
      <w:r w:rsidR="00367F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A6E87">
        <w:rPr>
          <w:rFonts w:ascii="Times New Roman" w:hAnsi="Times New Roman" w:cs="Times New Roman"/>
          <w:sz w:val="24"/>
          <w:szCs w:val="24"/>
        </w:rPr>
        <w:t>разработанного</w:t>
      </w:r>
      <w:proofErr w:type="gramEnd"/>
      <w:r w:rsidR="00367FA7">
        <w:rPr>
          <w:rFonts w:ascii="Times New Roman" w:hAnsi="Times New Roman" w:cs="Times New Roman"/>
          <w:sz w:val="24"/>
          <w:szCs w:val="24"/>
        </w:rPr>
        <w:t xml:space="preserve"> или</w:t>
      </w:r>
      <w:r w:rsidR="005A6E87">
        <w:rPr>
          <w:rFonts w:ascii="Times New Roman" w:hAnsi="Times New Roman" w:cs="Times New Roman"/>
          <w:sz w:val="24"/>
          <w:szCs w:val="24"/>
        </w:rPr>
        <w:t xml:space="preserve"> закупленного криптоАРМ</w:t>
      </w:r>
      <w:r>
        <w:rPr>
          <w:rFonts w:ascii="Times New Roman" w:hAnsi="Times New Roman" w:cs="Times New Roman"/>
          <w:sz w:val="24"/>
          <w:szCs w:val="24"/>
        </w:rPr>
        <w:t>. При этом необходимо</w:t>
      </w:r>
      <w:r w:rsidR="005A6E87">
        <w:rPr>
          <w:rFonts w:ascii="Times New Roman" w:hAnsi="Times New Roman" w:cs="Times New Roman"/>
          <w:sz w:val="24"/>
          <w:szCs w:val="24"/>
        </w:rPr>
        <w:t xml:space="preserve"> </w:t>
      </w:r>
      <w:r w:rsidR="00942C37">
        <w:rPr>
          <w:rFonts w:ascii="Times New Roman" w:hAnsi="Times New Roman" w:cs="Times New Roman"/>
          <w:sz w:val="24"/>
          <w:szCs w:val="24"/>
        </w:rPr>
        <w:t>обесп</w:t>
      </w:r>
      <w:r>
        <w:rPr>
          <w:rFonts w:ascii="Times New Roman" w:hAnsi="Times New Roman" w:cs="Times New Roman"/>
          <w:sz w:val="24"/>
          <w:szCs w:val="24"/>
        </w:rPr>
        <w:t>ечить</w:t>
      </w:r>
      <w:r w:rsidR="00942C37">
        <w:rPr>
          <w:rFonts w:ascii="Times New Roman" w:hAnsi="Times New Roman" w:cs="Times New Roman"/>
          <w:sz w:val="24"/>
          <w:szCs w:val="24"/>
        </w:rPr>
        <w:t xml:space="preserve"> взаимодействи</w:t>
      </w:r>
      <w:r>
        <w:rPr>
          <w:rFonts w:ascii="Times New Roman" w:hAnsi="Times New Roman" w:cs="Times New Roman"/>
          <w:sz w:val="24"/>
          <w:szCs w:val="24"/>
        </w:rPr>
        <w:t>е</w:t>
      </w:r>
      <w:r w:rsidR="00942C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криптоАРМ </w:t>
      </w:r>
      <w:r w:rsidR="00942C37"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</w:rPr>
        <w:t xml:space="preserve">эксплуатирующимся в ОДБР </w:t>
      </w:r>
      <w:r w:rsidRPr="00B61C82">
        <w:rPr>
          <w:rFonts w:ascii="Times New Roman" w:hAnsi="Times New Roman" w:cs="Times New Roman"/>
          <w:sz w:val="24"/>
          <w:szCs w:val="24"/>
          <w:lang w:eastAsia="ru-RU"/>
        </w:rPr>
        <w:t>Специальным программным обеспечением для проверки и установки кодов аутентификации документов электронного вида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(СПО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ПУ КА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A755DC" w:rsidRDefault="00A755DC" w:rsidP="00A00493">
      <w:pPr>
        <w:pStyle w:val="a5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509A4" w:rsidRPr="006509A4" w:rsidRDefault="006509A4" w:rsidP="00A00493">
      <w:pPr>
        <w:pStyle w:val="a5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509A4">
        <w:rPr>
          <w:rFonts w:ascii="Times New Roman" w:hAnsi="Times New Roman" w:cs="Times New Roman"/>
          <w:b/>
          <w:sz w:val="24"/>
          <w:szCs w:val="24"/>
        </w:rPr>
        <w:t>Репозиторий ЭДО РЕПО.</w:t>
      </w:r>
    </w:p>
    <w:p w:rsidR="006512F2" w:rsidRDefault="006512F2" w:rsidP="00A00493">
      <w:pPr>
        <w:pStyle w:val="a5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Репозиторий ЭДО РЕПО должен реализовать следующий функционал:</w:t>
      </w:r>
    </w:p>
    <w:p w:rsidR="006512F2" w:rsidRDefault="002C1F51" w:rsidP="00F72DF1">
      <w:pPr>
        <w:pStyle w:val="a5"/>
        <w:numPr>
          <w:ilvl w:val="0"/>
          <w:numId w:val="1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временное размещение ДЭВ для информационного обмена</w:t>
      </w:r>
      <w:r w:rsidR="006512F2">
        <w:rPr>
          <w:rFonts w:ascii="Times New Roman" w:hAnsi="Times New Roman" w:cs="Times New Roman"/>
          <w:sz w:val="24"/>
          <w:szCs w:val="24"/>
        </w:rPr>
        <w:t xml:space="preserve"> </w:t>
      </w:r>
      <w:r w:rsidR="006509A4">
        <w:rPr>
          <w:rFonts w:ascii="Times New Roman" w:hAnsi="Times New Roman" w:cs="Times New Roman"/>
          <w:sz w:val="24"/>
          <w:szCs w:val="24"/>
        </w:rPr>
        <w:t>между</w:t>
      </w:r>
      <w:r w:rsidR="00F72D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="006509A4">
        <w:rPr>
          <w:rFonts w:ascii="Times New Roman" w:hAnsi="Times New Roman" w:cs="Times New Roman"/>
          <w:sz w:val="24"/>
          <w:szCs w:val="24"/>
        </w:rPr>
        <w:t>ПТК ЭДО РЕПО;</w:t>
      </w:r>
      <w:r w:rsidR="00F72DF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0C8C" w:rsidRDefault="00F72DF1" w:rsidP="00F72DF1">
      <w:pPr>
        <w:pStyle w:val="a5"/>
        <w:numPr>
          <w:ilvl w:val="0"/>
          <w:numId w:val="1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хранение шаблонов ДЭВ;</w:t>
      </w:r>
    </w:p>
    <w:p w:rsidR="00EC0C8C" w:rsidRDefault="00EC0C8C" w:rsidP="00F72DF1">
      <w:pPr>
        <w:pStyle w:val="a5"/>
        <w:numPr>
          <w:ilvl w:val="0"/>
          <w:numId w:val="1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хранение справочника сертификатов;</w:t>
      </w:r>
    </w:p>
    <w:p w:rsidR="008A740D" w:rsidRDefault="008A740D" w:rsidP="00F72DF1">
      <w:pPr>
        <w:pStyle w:val="a5"/>
        <w:numPr>
          <w:ilvl w:val="0"/>
          <w:numId w:val="1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хранение ДЭВ не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прошедших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проверку;</w:t>
      </w:r>
    </w:p>
    <w:p w:rsidR="00F72DF1" w:rsidRPr="00F72DF1" w:rsidRDefault="00EC0C8C" w:rsidP="00F72DF1">
      <w:pPr>
        <w:pStyle w:val="a5"/>
        <w:numPr>
          <w:ilvl w:val="0"/>
          <w:numId w:val="1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хранение справочника доверенностей.</w:t>
      </w:r>
      <w:r w:rsidR="00F72DF1" w:rsidRPr="00F72DF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A740D" w:rsidRDefault="008A740D" w:rsidP="00A755DC">
      <w:pPr>
        <w:pStyle w:val="a5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4029F" w:rsidRPr="006509A4" w:rsidRDefault="006509A4" w:rsidP="00A00493">
      <w:pPr>
        <w:pStyle w:val="a5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509A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ПТК «Проверка </w:t>
      </w:r>
      <w:r w:rsidR="00C30690">
        <w:rPr>
          <w:rFonts w:ascii="Times New Roman" w:hAnsi="Times New Roman" w:cs="Times New Roman"/>
          <w:b/>
          <w:sz w:val="24"/>
          <w:szCs w:val="24"/>
        </w:rPr>
        <w:t>ЭП</w:t>
      </w:r>
      <w:r w:rsidRPr="006509A4">
        <w:rPr>
          <w:rFonts w:ascii="Times New Roman" w:hAnsi="Times New Roman" w:cs="Times New Roman"/>
          <w:b/>
          <w:sz w:val="24"/>
          <w:szCs w:val="24"/>
        </w:rPr>
        <w:t>»</w:t>
      </w:r>
    </w:p>
    <w:p w:rsidR="00B61C82" w:rsidRDefault="001A591D" w:rsidP="00077184">
      <w:pPr>
        <w:pStyle w:val="a5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ПТК «Простановка 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>» должен реализовать следующий функционал:</w:t>
      </w:r>
    </w:p>
    <w:p w:rsidR="008A740D" w:rsidRDefault="008A740D" w:rsidP="00077184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</w:t>
      </w:r>
      <w:r w:rsidR="00970108">
        <w:rPr>
          <w:rFonts w:ascii="Times New Roman" w:hAnsi="Times New Roman" w:cs="Times New Roman"/>
          <w:sz w:val="24"/>
          <w:szCs w:val="24"/>
        </w:rPr>
        <w:t xml:space="preserve">входящих </w:t>
      </w:r>
      <w:r>
        <w:rPr>
          <w:rFonts w:ascii="Times New Roman" w:hAnsi="Times New Roman" w:cs="Times New Roman"/>
          <w:sz w:val="24"/>
          <w:szCs w:val="24"/>
        </w:rPr>
        <w:t xml:space="preserve">ДЭВ </w:t>
      </w:r>
      <w:r w:rsidR="0097010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поступивших </w:t>
      </w:r>
      <w:proofErr w:type="gramStart"/>
      <w:r>
        <w:rPr>
          <w:rFonts w:ascii="Times New Roman" w:hAnsi="Times New Roman" w:cs="Times New Roman"/>
          <w:sz w:val="24"/>
          <w:szCs w:val="24"/>
        </w:rPr>
        <w:t>от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</w:t>
      </w:r>
      <w:r w:rsidR="009701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A591D" w:rsidRDefault="001A591D" w:rsidP="00077184">
      <w:pPr>
        <w:pStyle w:val="a5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выгрузка </w:t>
      </w:r>
      <w:r w:rsidR="008A740D">
        <w:rPr>
          <w:rFonts w:ascii="Times New Roman" w:hAnsi="Times New Roman" w:cs="Times New Roman"/>
          <w:sz w:val="24"/>
          <w:szCs w:val="24"/>
        </w:rPr>
        <w:t xml:space="preserve">из Репозитория ЭДО РЕПО входящих </w:t>
      </w:r>
      <w:r w:rsidRPr="001A591D">
        <w:rPr>
          <w:rFonts w:ascii="Times New Roman" w:hAnsi="Times New Roman" w:cs="Times New Roman"/>
          <w:sz w:val="24"/>
          <w:szCs w:val="24"/>
        </w:rPr>
        <w:t>ДЭВ</w:t>
      </w:r>
      <w:r w:rsidR="008A74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A740D">
        <w:rPr>
          <w:rFonts w:ascii="Times New Roman" w:hAnsi="Times New Roman" w:cs="Times New Roman"/>
          <w:sz w:val="24"/>
          <w:szCs w:val="24"/>
        </w:rPr>
        <w:t>КО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проверки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 w:rsidR="00A610C4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09A4" w:rsidRDefault="001A591D" w:rsidP="00077184">
      <w:pPr>
        <w:pStyle w:val="a5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 xml:space="preserve"> ДЭВ, </w:t>
      </w:r>
    </w:p>
    <w:p w:rsidR="001A591D" w:rsidRDefault="001A591D" w:rsidP="00077184">
      <w:pPr>
        <w:pStyle w:val="a5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полномочий подписанта ДЭВ</w:t>
      </w:r>
      <w:r w:rsidR="00A610C4">
        <w:rPr>
          <w:rFonts w:ascii="Times New Roman" w:hAnsi="Times New Roman" w:cs="Times New Roman"/>
          <w:sz w:val="24"/>
          <w:szCs w:val="24"/>
        </w:rPr>
        <w:t>;</w:t>
      </w:r>
    </w:p>
    <w:p w:rsidR="008A740D" w:rsidRDefault="008A740D" w:rsidP="00077184">
      <w:pPr>
        <w:pStyle w:val="a5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формирование </w:t>
      </w:r>
      <w:r w:rsidRPr="000761AF">
        <w:rPr>
          <w:rFonts w:ascii="Times New Roman" w:hAnsi="Times New Roman" w:cs="Times New Roman"/>
          <w:sz w:val="24"/>
          <w:szCs w:val="24"/>
        </w:rPr>
        <w:t>квитанций</w:t>
      </w:r>
      <w:r>
        <w:rPr>
          <w:rFonts w:ascii="Times New Roman" w:hAnsi="Times New Roman" w:cs="Times New Roman"/>
          <w:sz w:val="24"/>
          <w:szCs w:val="24"/>
        </w:rPr>
        <w:t xml:space="preserve"> по итогам проверки ДЭВ </w:t>
      </w:r>
      <w:proofErr w:type="gramStart"/>
      <w:r>
        <w:rPr>
          <w:rFonts w:ascii="Times New Roman" w:hAnsi="Times New Roman" w:cs="Times New Roman"/>
          <w:sz w:val="24"/>
          <w:szCs w:val="24"/>
        </w:rPr>
        <w:t>от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КО;</w:t>
      </w:r>
    </w:p>
    <w:p w:rsidR="00970108" w:rsidRDefault="00970108" w:rsidP="00077184">
      <w:pPr>
        <w:pStyle w:val="a5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загрузка в Репозиторий ЭДО РЕПО квитанций для последующей простановки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 xml:space="preserve"> в ПТК «Простановка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077184" w:rsidRDefault="00077184" w:rsidP="00077184">
      <w:pPr>
        <w:pStyle w:val="a5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загрузка ДЭВ не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прошедших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проверку в Репозиторий ЭДО РЕПО;</w:t>
      </w:r>
    </w:p>
    <w:p w:rsidR="00970108" w:rsidRDefault="00970108" w:rsidP="00077184">
      <w:pPr>
        <w:pStyle w:val="a5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загрузка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проверенных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ДЭВ КО в Репозиторий ЭДО РЕПО для последующей работы с ДЭВ;</w:t>
      </w:r>
    </w:p>
    <w:p w:rsidR="008A740D" w:rsidRDefault="00970108" w:rsidP="00077184">
      <w:pPr>
        <w:pStyle w:val="a5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исходящих ДЭВ (поступивших от ОДБР)</w:t>
      </w:r>
    </w:p>
    <w:p w:rsidR="00970108" w:rsidRDefault="00970108" w:rsidP="00077184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выгрузка из Репозитория ЭДО РЕПО исходящих </w:t>
      </w:r>
      <w:r w:rsidRPr="001A591D">
        <w:rPr>
          <w:rFonts w:ascii="Times New Roman" w:hAnsi="Times New Roman" w:cs="Times New Roman"/>
          <w:sz w:val="24"/>
          <w:szCs w:val="24"/>
        </w:rPr>
        <w:t>ДЭВ</w:t>
      </w:r>
      <w:r>
        <w:rPr>
          <w:rFonts w:ascii="Times New Roman" w:hAnsi="Times New Roman" w:cs="Times New Roman"/>
          <w:sz w:val="24"/>
          <w:szCs w:val="24"/>
        </w:rPr>
        <w:t xml:space="preserve"> ОДБР для проверки </w:t>
      </w:r>
      <w:r w:rsidR="00C30690">
        <w:rPr>
          <w:rFonts w:ascii="Times New Roman" w:hAnsi="Times New Roman" w:cs="Times New Roman"/>
          <w:sz w:val="24"/>
          <w:szCs w:val="24"/>
        </w:rPr>
        <w:t>ЭП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70108" w:rsidRDefault="00970108" w:rsidP="00077184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полномочий подписанта ДЭВ;</w:t>
      </w:r>
    </w:p>
    <w:p w:rsidR="001A591D" w:rsidRDefault="001A591D" w:rsidP="00077184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загрузка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проверенных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ДЭВ</w:t>
      </w:r>
      <w:r w:rsidR="00AC4B14">
        <w:rPr>
          <w:rFonts w:ascii="Times New Roman" w:hAnsi="Times New Roman" w:cs="Times New Roman"/>
          <w:sz w:val="24"/>
          <w:szCs w:val="24"/>
        </w:rPr>
        <w:t xml:space="preserve"> Банка России</w:t>
      </w:r>
      <w:r>
        <w:rPr>
          <w:rFonts w:ascii="Times New Roman" w:hAnsi="Times New Roman" w:cs="Times New Roman"/>
          <w:sz w:val="24"/>
          <w:szCs w:val="24"/>
        </w:rPr>
        <w:t xml:space="preserve"> в Репозиторий ЭДО РЕПО</w:t>
      </w:r>
      <w:r w:rsidR="00A610C4">
        <w:rPr>
          <w:rFonts w:ascii="Times New Roman" w:hAnsi="Times New Roman" w:cs="Times New Roman"/>
          <w:sz w:val="24"/>
          <w:szCs w:val="24"/>
        </w:rPr>
        <w:t xml:space="preserve"> на отправку в КО;</w:t>
      </w:r>
    </w:p>
    <w:p w:rsidR="00970108" w:rsidRDefault="00970108" w:rsidP="00077184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загрузка ДЭВ</w:t>
      </w:r>
      <w:r w:rsidR="00077184">
        <w:rPr>
          <w:rFonts w:ascii="Times New Roman" w:hAnsi="Times New Roman" w:cs="Times New Roman"/>
          <w:sz w:val="24"/>
          <w:szCs w:val="24"/>
        </w:rPr>
        <w:t xml:space="preserve"> ОДБР</w:t>
      </w:r>
      <w:r>
        <w:rPr>
          <w:rFonts w:ascii="Times New Roman" w:hAnsi="Times New Roman" w:cs="Times New Roman"/>
          <w:sz w:val="24"/>
          <w:szCs w:val="24"/>
        </w:rPr>
        <w:t xml:space="preserve"> не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прошедших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проверку в Репозиторий ЭДО РЕПО;</w:t>
      </w:r>
    </w:p>
    <w:p w:rsidR="008A740D" w:rsidRDefault="008A740D" w:rsidP="00077184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формирование </w:t>
      </w:r>
      <w:r w:rsidR="00077184">
        <w:rPr>
          <w:rFonts w:ascii="Times New Roman" w:hAnsi="Times New Roman" w:cs="Times New Roman"/>
          <w:sz w:val="24"/>
          <w:szCs w:val="24"/>
        </w:rPr>
        <w:t>и направление в ОДБР сообщения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7184">
        <w:rPr>
          <w:rFonts w:ascii="Times New Roman" w:hAnsi="Times New Roman" w:cs="Times New Roman"/>
          <w:sz w:val="24"/>
          <w:szCs w:val="24"/>
        </w:rPr>
        <w:t>о нарушении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7184">
        <w:rPr>
          <w:rFonts w:ascii="Times New Roman" w:hAnsi="Times New Roman" w:cs="Times New Roman"/>
          <w:sz w:val="24"/>
          <w:szCs w:val="24"/>
        </w:rPr>
        <w:t>полномочий подписанта ДЭВ ОДБР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A591D" w:rsidRPr="00B6214F" w:rsidRDefault="001A591D" w:rsidP="00A00493">
      <w:pPr>
        <w:pStyle w:val="a5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3798C" w:rsidRPr="001A591D" w:rsidRDefault="006509A4" w:rsidP="0073798C">
      <w:pPr>
        <w:pStyle w:val="a5"/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591D">
        <w:rPr>
          <w:rFonts w:ascii="Times New Roman" w:hAnsi="Times New Roman" w:cs="Times New Roman"/>
          <w:b/>
          <w:sz w:val="24"/>
          <w:szCs w:val="24"/>
        </w:rPr>
        <w:t>ПТК</w:t>
      </w:r>
      <w:r w:rsidR="0073798C" w:rsidRPr="001A59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591D">
        <w:rPr>
          <w:rFonts w:ascii="Times New Roman" w:hAnsi="Times New Roman" w:cs="Times New Roman"/>
          <w:b/>
          <w:sz w:val="24"/>
          <w:szCs w:val="24"/>
        </w:rPr>
        <w:t>«А</w:t>
      </w:r>
      <w:r w:rsidR="0073798C" w:rsidRPr="001A591D">
        <w:rPr>
          <w:rFonts w:ascii="Times New Roman" w:hAnsi="Times New Roman" w:cs="Times New Roman"/>
          <w:b/>
          <w:sz w:val="24"/>
          <w:szCs w:val="24"/>
        </w:rPr>
        <w:t>рхив ДЭВ.</w:t>
      </w:r>
    </w:p>
    <w:p w:rsidR="0073798C" w:rsidRPr="00E1553C" w:rsidRDefault="0073798C" w:rsidP="0073798C">
      <w:pPr>
        <w:pStyle w:val="a5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1553C">
        <w:rPr>
          <w:rFonts w:ascii="Times New Roman" w:hAnsi="Times New Roman" w:cs="Times New Roman"/>
          <w:sz w:val="24"/>
          <w:szCs w:val="24"/>
        </w:rPr>
        <w:t>Архив ДЭВ планируется организовать на базе подсистемы ведения фондов ДЭВ информационного сегмента ЛВС Банка России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E1553C">
        <w:rPr>
          <w:rFonts w:ascii="Times New Roman" w:hAnsi="Times New Roman" w:cs="Times New Roman"/>
          <w:sz w:val="24"/>
          <w:szCs w:val="24"/>
        </w:rPr>
        <w:t xml:space="preserve"> </w:t>
      </w:r>
      <w:r w:rsidRPr="00E1553C">
        <w:rPr>
          <w:rFonts w:ascii="Times New Roman" w:hAnsi="Times New Roman" w:cs="Times New Roman"/>
          <w:color w:val="000000"/>
          <w:sz w:val="24"/>
          <w:szCs w:val="24"/>
        </w:rPr>
        <w:t xml:space="preserve">Автоматизированной системы </w:t>
      </w:r>
      <w:r w:rsidRPr="00E1553C">
        <w:rPr>
          <w:rFonts w:ascii="Times New Roman" w:hAnsi="Times New Roman" w:cs="Times New Roman"/>
          <w:sz w:val="24"/>
          <w:szCs w:val="24"/>
        </w:rPr>
        <w:t>ведения фонда документов в электронном виде в подразделениях Банка России (АС «ЭЛФОР»)</w:t>
      </w:r>
      <w:r w:rsidRPr="00E1553C">
        <w:rPr>
          <w:rFonts w:ascii="Times New Roman" w:hAnsi="Times New Roman" w:cs="Times New Roman"/>
          <w:color w:val="000000"/>
          <w:sz w:val="24"/>
          <w:szCs w:val="24"/>
        </w:rPr>
        <w:t>, установленной в ОДБР.</w:t>
      </w:r>
    </w:p>
    <w:p w:rsidR="0033284B" w:rsidRDefault="007F47CE" w:rsidP="0040779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Возможная схема </w:t>
      </w:r>
      <w:r w:rsidR="0040779F">
        <w:rPr>
          <w:rFonts w:ascii="Times New Roman" w:hAnsi="Times New Roman" w:cs="Times New Roman"/>
          <w:sz w:val="24"/>
          <w:szCs w:val="24"/>
        </w:rPr>
        <w:t xml:space="preserve">взаимодействия Кредитных организаций и Операционного департамента при </w:t>
      </w:r>
      <w:r>
        <w:rPr>
          <w:rFonts w:ascii="Times New Roman" w:hAnsi="Times New Roman" w:cs="Times New Roman"/>
          <w:sz w:val="24"/>
          <w:szCs w:val="24"/>
        </w:rPr>
        <w:t>реализации ЭДО РЕПО представлена на Рисунке 2</w:t>
      </w:r>
      <w:r w:rsidR="00077184">
        <w:rPr>
          <w:rFonts w:ascii="Times New Roman" w:hAnsi="Times New Roman" w:cs="Times New Roman"/>
          <w:sz w:val="24"/>
          <w:szCs w:val="24"/>
        </w:rPr>
        <w:t>.</w:t>
      </w:r>
    </w:p>
    <w:p w:rsidR="0040779F" w:rsidRDefault="0040779F" w:rsidP="0040779F">
      <w:pPr>
        <w:spacing w:line="360" w:lineRule="auto"/>
        <w:jc w:val="both"/>
        <w:rPr>
          <w:rFonts w:ascii="Times New Roman" w:hAnsi="Times New Roman" w:cs="Times New Roman"/>
          <w:color w:val="1F497D"/>
          <w:sz w:val="24"/>
          <w:szCs w:val="24"/>
        </w:rPr>
        <w:sectPr w:rsidR="0040779F" w:rsidSect="00801BDE">
          <w:pgSz w:w="11906" w:h="16838"/>
          <w:pgMar w:top="851" w:right="851" w:bottom="1134" w:left="1418" w:header="709" w:footer="709" w:gutter="0"/>
          <w:cols w:space="708"/>
          <w:docGrid w:linePitch="360"/>
        </w:sectPr>
      </w:pPr>
    </w:p>
    <w:p w:rsidR="00C30690" w:rsidRDefault="00C30690" w:rsidP="004077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C30690" w:rsidSect="0040779F">
          <w:pgSz w:w="16838" w:h="11906" w:orient="landscape"/>
          <w:pgMar w:top="851" w:right="851" w:bottom="851" w:left="1134" w:header="709" w:footer="709" w:gutter="0"/>
          <w:cols w:space="708"/>
          <w:docGrid w:linePitch="360"/>
        </w:sectPr>
      </w:pPr>
      <w:r>
        <w:object w:dxaOrig="16463" w:dyaOrig="11701">
          <v:shape id="_x0000_i1026" type="#_x0000_t75" style="width:758.7pt;height:483.6pt" o:ole="">
            <v:imagedata r:id="rId8" o:title=""/>
          </v:shape>
          <o:OLEObject Type="Embed" ProgID="Visio.Drawing.11" ShapeID="_x0000_i1026" DrawAspect="Content" ObjectID="_1528611330" r:id="rId9"/>
        </w:object>
      </w:r>
      <w:r w:rsidR="0040779F" w:rsidRPr="0040779F"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40779F">
        <w:rPr>
          <w:rFonts w:ascii="Times New Roman" w:hAnsi="Times New Roman" w:cs="Times New Roman"/>
          <w:sz w:val="24"/>
          <w:szCs w:val="24"/>
        </w:rPr>
        <w:t xml:space="preserve">- </w:t>
      </w:r>
      <w:r w:rsidR="0040779F" w:rsidRPr="0040779F">
        <w:rPr>
          <w:rFonts w:ascii="Times New Roman" w:hAnsi="Times New Roman" w:cs="Times New Roman"/>
          <w:sz w:val="24"/>
          <w:szCs w:val="24"/>
        </w:rPr>
        <w:t>Возможная схема взаимодействия Кредитных организаций и Операционного департамента при реализации ЭДО РЕПО</w:t>
      </w:r>
    </w:p>
    <w:p w:rsidR="00C30690" w:rsidRDefault="00C30690" w:rsidP="00C633AD">
      <w:pPr>
        <w:pStyle w:val="1"/>
      </w:pPr>
      <w:bookmarkStart w:id="0" w:name="_Toc415505325"/>
      <w:r w:rsidRPr="00F65CB4">
        <w:lastRenderedPageBreak/>
        <w:t>Перечень принятых сокращений</w:t>
      </w:r>
      <w:bookmarkEnd w:id="0"/>
    </w:p>
    <w:p w:rsidR="00C30690" w:rsidRPr="00C633AD" w:rsidRDefault="00C30690" w:rsidP="00C30690">
      <w:pPr>
        <w:rPr>
          <w:rFonts w:ascii="Times New Roman" w:hAnsi="Times New Roman" w:cs="Times New Roman"/>
          <w:sz w:val="48"/>
          <w:szCs w:val="48"/>
        </w:rPr>
      </w:pPr>
    </w:p>
    <w:tbl>
      <w:tblPr>
        <w:tblW w:w="10633" w:type="dxa"/>
        <w:tblLook w:val="00A0" w:firstRow="1" w:lastRow="0" w:firstColumn="1" w:lastColumn="0" w:noHBand="0" w:noVBand="0"/>
      </w:tblPr>
      <w:tblGrid>
        <w:gridCol w:w="10189"/>
        <w:gridCol w:w="222"/>
        <w:gridCol w:w="222"/>
      </w:tblGrid>
      <w:tr w:rsidR="00C30690" w:rsidRPr="00F65CB4" w:rsidTr="003F6F2D">
        <w:tc>
          <w:tcPr>
            <w:tcW w:w="10189" w:type="dxa"/>
          </w:tcPr>
          <w:tbl>
            <w:tblPr>
              <w:tblW w:w="9963" w:type="dxa"/>
              <w:tblLook w:val="00A0" w:firstRow="1" w:lastRow="0" w:firstColumn="1" w:lastColumn="0" w:noHBand="0" w:noVBand="0"/>
            </w:tblPr>
            <w:tblGrid>
              <w:gridCol w:w="1909"/>
              <w:gridCol w:w="336"/>
              <w:gridCol w:w="7718"/>
            </w:tblGrid>
            <w:tr w:rsidR="00C30690" w:rsidRPr="00F65CB4" w:rsidTr="00C633AD">
              <w:tc>
                <w:tcPr>
                  <w:tcW w:w="1909" w:type="dxa"/>
                </w:tcPr>
                <w:p w:rsidR="00C30690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>ДЭВ</w:t>
                  </w:r>
                </w:p>
              </w:tc>
              <w:tc>
                <w:tcPr>
                  <w:tcW w:w="336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0E4D41" w:rsidRDefault="000E4D41" w:rsidP="00C633AD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Д</w:t>
                  </w:r>
                  <w:r w:rsidR="00C30690" w:rsidRPr="00C30690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окумент электронно</w:t>
                  </w:r>
                  <w:r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го</w:t>
                  </w:r>
                  <w:r w:rsidR="00C30690" w:rsidRPr="00C30690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 вид</w:t>
                  </w:r>
                  <w:r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а.  </w:t>
                  </w:r>
                </w:p>
                <w:p w:rsidR="000E4D41" w:rsidRDefault="000E4D41" w:rsidP="00C633AD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ДЭВ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может состоять из двух и более файлов: </w:t>
                  </w:r>
                </w:p>
                <w:p w:rsidR="000E4D41" w:rsidRDefault="000E4D41" w:rsidP="00C633AD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ф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ай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ла, содержащего текст документа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и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файлов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содержащих </w:t>
                  </w:r>
                  <w:proofErr w:type="gram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открепленные</w:t>
                  </w:r>
                  <w:proofErr w:type="gram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ЭП. </w:t>
                  </w:r>
                </w:p>
                <w:p w:rsidR="000E4D41" w:rsidRDefault="000E4D41" w:rsidP="00C633AD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ДЭВ может включать и другие ф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айлы:</w:t>
                  </w:r>
                </w:p>
                <w:p w:rsidR="000E4D41" w:rsidRPr="00C30690" w:rsidRDefault="000E4D41" w:rsidP="00C633AD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файлы, содержащие приложения к документу, файл конверта, содер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жащего регистрационные реквизиты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документа (номер, дату регистрации и др.), перечень прилага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емых к документу файлов,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br/>
                    <w:t>хеш-функцию документа и ф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айлов приложений,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а также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иную информацию.</w:t>
                  </w:r>
                </w:p>
                <w:p w:rsidR="00C30690" w:rsidRPr="0032717B" w:rsidRDefault="00C30690" w:rsidP="00C633AD">
                  <w:pPr>
                    <w:autoSpaceDE w:val="0"/>
                    <w:autoSpaceDN w:val="0"/>
                    <w:adjustRightInd w:val="0"/>
                    <w:jc w:val="both"/>
                    <w:rPr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>ЭП</w:t>
                  </w:r>
                </w:p>
              </w:tc>
              <w:tc>
                <w:tcPr>
                  <w:tcW w:w="336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 xml:space="preserve">Электронная 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цифровая </w:t>
                  </w: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подпись</w:t>
                  </w:r>
                  <w:r w:rsidR="000E4D41">
                    <w:rPr>
                      <w:rFonts w:ascii="Times New Roman" w:hAnsi="Times New Roman" w:cs="Times New Roman"/>
                      <w:szCs w:val="24"/>
                    </w:rPr>
                    <w:t>.</w:t>
                  </w:r>
                </w:p>
                <w:p w:rsidR="000E4D41" w:rsidRDefault="000E4D41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В этом документе – усиленная квалифицированная электронная подпись. Тип ЭП – </w:t>
                  </w:r>
                  <w:proofErr w:type="gramStart"/>
                  <w:r>
                    <w:rPr>
                      <w:rFonts w:ascii="Times New Roman" w:hAnsi="Times New Roman" w:cs="Times New Roman"/>
                      <w:szCs w:val="24"/>
                    </w:rPr>
                    <w:t>отсоединенная</w:t>
                  </w:r>
                  <w:proofErr w:type="gramEnd"/>
                  <w:r>
                    <w:rPr>
                      <w:rFonts w:ascii="Times New Roman" w:hAnsi="Times New Roman" w:cs="Times New Roman"/>
                      <w:szCs w:val="24"/>
                    </w:rPr>
                    <w:t>.</w:t>
                  </w:r>
                </w:p>
                <w:p w:rsidR="00C30690" w:rsidRPr="0032717B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Криптосервер </w:t>
                  </w:r>
                </w:p>
              </w:tc>
              <w:tc>
                <w:tcPr>
                  <w:tcW w:w="336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Default="00C30690" w:rsidP="00C633AD">
                  <w:pPr>
                    <w:pStyle w:val="4"/>
                    <w:tabs>
                      <w:tab w:val="left" w:pos="993"/>
                    </w:tabs>
                    <w:spacing w:before="0" w:after="0" w:line="240" w:lineRule="auto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Сервер, входящий в подсистему криптографической обработки Единой системы обмена данными с внешними абонентами (ЕСОД). </w:t>
                  </w:r>
                </w:p>
                <w:p w:rsidR="000E4D41" w:rsidRDefault="000E4D41" w:rsidP="00C633AD">
                  <w:pPr>
                    <w:pStyle w:val="4"/>
                    <w:tabs>
                      <w:tab w:val="left" w:pos="993"/>
                    </w:tabs>
                    <w:spacing w:before="0" w:after="0" w:line="240" w:lineRule="auto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Криптосервер ЕСОД в том числе:</w:t>
                  </w:r>
                </w:p>
                <w:p w:rsidR="00C30690" w:rsidRDefault="000E4D41" w:rsidP="00C633AD">
                  <w:pPr>
                    <w:pStyle w:val="4"/>
                    <w:numPr>
                      <w:ilvl w:val="0"/>
                      <w:numId w:val="24"/>
                    </w:numPr>
                    <w:tabs>
                      <w:tab w:val="left" w:pos="993"/>
                    </w:tabs>
                    <w:spacing w:before="0" w:after="0" w:line="240" w:lineRule="auto"/>
                    <w:ind w:left="477" w:hanging="425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х</w:t>
                  </w:r>
                  <w:r w:rsidR="00C30690">
                    <w:rPr>
                      <w:szCs w:val="24"/>
                    </w:rPr>
                    <w:t>ранит и обновляет справочник сертификатов внешних абонентов,</w:t>
                  </w:r>
                </w:p>
                <w:p w:rsidR="00C30690" w:rsidRDefault="000E4D41" w:rsidP="00C633AD">
                  <w:pPr>
                    <w:pStyle w:val="4"/>
                    <w:numPr>
                      <w:ilvl w:val="0"/>
                      <w:numId w:val="24"/>
                    </w:numPr>
                    <w:tabs>
                      <w:tab w:val="left" w:pos="993"/>
                    </w:tabs>
                    <w:spacing w:before="0" w:after="0" w:line="240" w:lineRule="auto"/>
                    <w:ind w:left="477" w:hanging="425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х</w:t>
                  </w:r>
                  <w:r w:rsidR="00C30690">
                    <w:rPr>
                      <w:szCs w:val="24"/>
                    </w:rPr>
                    <w:t>ранит актуальный</w:t>
                  </w:r>
                  <w:r w:rsidR="00C30690" w:rsidRPr="00F65CB4">
                    <w:rPr>
                      <w:szCs w:val="24"/>
                    </w:rPr>
                    <w:t xml:space="preserve"> </w:t>
                  </w:r>
                  <w:r w:rsidR="00C30690">
                    <w:rPr>
                      <w:szCs w:val="24"/>
                    </w:rPr>
                    <w:t>список отозванных сертификатов (</w:t>
                  </w:r>
                  <w:r w:rsidR="00C30690" w:rsidRPr="00F65CB4">
                    <w:rPr>
                      <w:szCs w:val="24"/>
                    </w:rPr>
                    <w:t>СОС</w:t>
                  </w:r>
                  <w:r w:rsidR="00C30690">
                    <w:rPr>
                      <w:szCs w:val="24"/>
                    </w:rPr>
                    <w:t>)</w:t>
                  </w:r>
                  <w:r w:rsidR="00C30690" w:rsidRPr="00F65CB4">
                    <w:rPr>
                      <w:szCs w:val="24"/>
                    </w:rPr>
                    <w:t xml:space="preserve"> внешних авторизованных удостоверяющих центров (УЦ) из точек их распространения</w:t>
                  </w:r>
                  <w:r w:rsidR="00C30690">
                    <w:rPr>
                      <w:szCs w:val="24"/>
                    </w:rPr>
                    <w:t>.</w:t>
                  </w:r>
                </w:p>
                <w:p w:rsidR="00C30690" w:rsidRPr="0032717B" w:rsidRDefault="00C30690" w:rsidP="00C633AD">
                  <w:pPr>
                    <w:pStyle w:val="4"/>
                    <w:tabs>
                      <w:tab w:val="left" w:pos="993"/>
                    </w:tabs>
                    <w:spacing w:before="0" w:after="0" w:line="240" w:lineRule="auto"/>
                    <w:ind w:left="720"/>
                    <w:rPr>
                      <w:sz w:val="16"/>
                      <w:szCs w:val="16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СДС</w:t>
                  </w:r>
                </w:p>
              </w:tc>
              <w:tc>
                <w:tcPr>
                  <w:tcW w:w="336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Система доставки сообщений Банка России</w:t>
                  </w:r>
                </w:p>
                <w:p w:rsidR="00C30690" w:rsidRPr="0032717B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>ЦУ СДС</w:t>
                  </w:r>
                </w:p>
              </w:tc>
              <w:tc>
                <w:tcPr>
                  <w:tcW w:w="336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Центральный узел СДС</w:t>
                  </w:r>
                </w:p>
                <w:p w:rsidR="00C30690" w:rsidRPr="0032717B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>РУ СДС</w:t>
                  </w:r>
                </w:p>
              </w:tc>
              <w:tc>
                <w:tcPr>
                  <w:tcW w:w="336" w:type="dxa"/>
                </w:tcPr>
                <w:p w:rsidR="00C30690" w:rsidRPr="00F65CB4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F65CB4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>Региональный узел СДС</w:t>
                  </w:r>
                </w:p>
                <w:p w:rsidR="00C30690" w:rsidRPr="004109B8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МД СДС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Модуль доступа СДС </w:t>
                  </w:r>
                </w:p>
                <w:p w:rsidR="00C30690" w:rsidRPr="00C633AD" w:rsidRDefault="00C30690" w:rsidP="00C633AD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АС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Автоматизированная система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АС «ЭЛФОР»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eastAsia="MS Mincho" w:hAnsi="Times New Roman" w:cs="Times New Roman"/>
                      <w:szCs w:val="24"/>
                      <w:lang w:eastAsia="en-US"/>
                    </w:rPr>
                  </w:pPr>
                  <w:r w:rsidRPr="00C633AD">
                    <w:rPr>
                      <w:rFonts w:ascii="Times New Roman" w:eastAsia="MS Mincho" w:hAnsi="Times New Roman" w:cs="Times New Roman"/>
                      <w:szCs w:val="24"/>
                      <w:lang w:eastAsia="en-US"/>
                    </w:rPr>
                    <w:t>Автоматизированная система для ведения в Банке России фонда документов в электронном виде.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СПО </w:t>
                  </w:r>
                  <w:proofErr w:type="gramStart"/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ПУ КА</w:t>
                  </w:r>
                  <w:proofErr w:type="gramEnd"/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Специальное программное обеспечение для проверки и установки кодов аутентификации документов электронного вида.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СОС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Список отозванных сертификатов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УЦ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Удостоверяющий центр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УТА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Универсальный транспортный адаптер – бесплатно предоставляемое программное обеспечение Банка России, позволяет в автоматическом режиме без участия человека подключаться к личному кабинету ЕСОД и осуществлять отправку/прием файлов. </w:t>
                  </w:r>
                </w:p>
                <w:p w:rsidR="00C30690" w:rsidRPr="00C633AD" w:rsidRDefault="00C30690" w:rsidP="00C633AD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HTTP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Hypertext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Transfer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Protocol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, Гипертекстовый протокол передачи, описывается документом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RFC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2616.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HTTPS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Hypertext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Transfer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Protocol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Secured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, Гипертекстовый протокол передачи, обеспечивающий защиту информации 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lastRenderedPageBreak/>
                    <w:t>IMAP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4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Internet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Message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Access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Protocol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версии 4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GB"/>
                    </w:rPr>
                    <w:t>rev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1, Протокол доступа к сообщениям через интернет, описывается документом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GB"/>
                    </w:rPr>
                    <w:t>RFC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3501.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SMTP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Simple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Mail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Transfer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Protocol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, Простой протокол передачи почтовых сообщений, описывается документом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RFC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2821.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P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ОР3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Post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Office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Protocol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Version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3 (протокол почтового отделения, версия 3) – стандартный интернет-про</w:t>
                  </w:r>
                  <w:bookmarkStart w:id="1" w:name="_GoBack"/>
                  <w:bookmarkEnd w:id="1"/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токол прикладного уровня, используемый клиентами электронной почты для получения почты с удаленного сервера по 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TCP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/</w:t>
                  </w:r>
                  <w:r w:rsidRPr="00C633AD">
                    <w:rPr>
                      <w:rFonts w:ascii="Times New Roman" w:hAnsi="Times New Roman" w:cs="Times New Roman"/>
                      <w:szCs w:val="24"/>
                      <w:lang w:val="en-US"/>
                    </w:rPr>
                    <w:t>IP</w:t>
                  </w: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 соединению.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  <w:tr w:rsidR="00C30690" w:rsidRPr="00F65CB4" w:rsidTr="00C633AD">
              <w:tc>
                <w:tcPr>
                  <w:tcW w:w="1909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WMQ</w:t>
                  </w:r>
                </w:p>
              </w:tc>
              <w:tc>
                <w:tcPr>
                  <w:tcW w:w="336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–</w:t>
                  </w:r>
                </w:p>
              </w:tc>
              <w:tc>
                <w:tcPr>
                  <w:tcW w:w="7718" w:type="dxa"/>
                </w:tcPr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Система передачи сообщений с гарантированной доставкой WebSphere MQ (ранее </w:t>
                  </w:r>
                  <w:proofErr w:type="spellStart"/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>MQSeries</w:t>
                  </w:r>
                  <w:proofErr w:type="spellEnd"/>
                  <w:r w:rsidRPr="00C633AD">
                    <w:rPr>
                      <w:rFonts w:ascii="Times New Roman" w:hAnsi="Times New Roman" w:cs="Times New Roman"/>
                      <w:szCs w:val="24"/>
                    </w:rPr>
                    <w:t xml:space="preserve">). Данная аббревиатура также используется для обозначения транспортного протокола гарантированной доставки сообщений, реализованного в системе WebSphere MQ </w:t>
                  </w:r>
                </w:p>
                <w:p w:rsidR="00C30690" w:rsidRPr="00C633AD" w:rsidRDefault="00C30690" w:rsidP="00C633AD">
                  <w:pPr>
                    <w:pStyle w:val="a6"/>
                    <w:spacing w:line="240" w:lineRule="auto"/>
                    <w:rPr>
                      <w:rFonts w:ascii="Times New Roman" w:hAnsi="Times New Roman" w:cs="Times New Roman"/>
                      <w:szCs w:val="24"/>
                    </w:rPr>
                  </w:pPr>
                </w:p>
              </w:tc>
            </w:tr>
          </w:tbl>
          <w:p w:rsidR="00C30690" w:rsidRPr="00F65CB4" w:rsidRDefault="00C30690" w:rsidP="003F6F2D">
            <w:pPr>
              <w:pStyle w:val="a6"/>
              <w:spacing w:line="380" w:lineRule="exact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2" w:type="dxa"/>
          </w:tcPr>
          <w:p w:rsidR="00C30690" w:rsidRPr="00F65CB4" w:rsidRDefault="00C30690" w:rsidP="003F6F2D">
            <w:pPr>
              <w:pStyle w:val="a6"/>
              <w:spacing w:line="380" w:lineRule="exact"/>
              <w:ind w:left="-266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22" w:type="dxa"/>
          </w:tcPr>
          <w:p w:rsidR="00C30690" w:rsidRPr="00F65CB4" w:rsidRDefault="00C30690" w:rsidP="003F6F2D">
            <w:pPr>
              <w:pStyle w:val="a6"/>
              <w:spacing w:line="380" w:lineRule="exact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33284B" w:rsidRPr="0040779F" w:rsidRDefault="0033284B" w:rsidP="004077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3284B" w:rsidRPr="0040779F" w:rsidSect="000E4D41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92EDE"/>
    <w:multiLevelType w:val="hybridMultilevel"/>
    <w:tmpl w:val="60D43C26"/>
    <w:lvl w:ilvl="0" w:tplc="8034EA8C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F5660F"/>
    <w:multiLevelType w:val="multilevel"/>
    <w:tmpl w:val="54DCFE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28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">
    <w:nsid w:val="0F526C77"/>
    <w:multiLevelType w:val="hybridMultilevel"/>
    <w:tmpl w:val="D870FB92"/>
    <w:lvl w:ilvl="0" w:tplc="00000009">
      <w:start w:val="1"/>
      <w:numFmt w:val="bullet"/>
      <w:lvlText w:val="-"/>
      <w:lvlJc w:val="left"/>
      <w:pPr>
        <w:ind w:left="1429" w:hanging="360"/>
      </w:pPr>
      <w:rPr>
        <w:rFonts w:ascii="OpenSymbol" w:hAnsi="Open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282B1F"/>
    <w:multiLevelType w:val="hybridMultilevel"/>
    <w:tmpl w:val="100C1474"/>
    <w:lvl w:ilvl="0" w:tplc="8034EA8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5411333"/>
    <w:multiLevelType w:val="hybridMultilevel"/>
    <w:tmpl w:val="8676F244"/>
    <w:lvl w:ilvl="0" w:tplc="00000009">
      <w:start w:val="1"/>
      <w:numFmt w:val="bullet"/>
      <w:lvlText w:val="-"/>
      <w:lvlJc w:val="left"/>
      <w:pPr>
        <w:ind w:left="1429" w:hanging="360"/>
      </w:pPr>
      <w:rPr>
        <w:rFonts w:ascii="OpenSymbol" w:hAnsi="Open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002E6B"/>
    <w:multiLevelType w:val="hybridMultilevel"/>
    <w:tmpl w:val="0BEE2770"/>
    <w:lvl w:ilvl="0" w:tplc="8034EA8C">
      <w:start w:val="1"/>
      <w:numFmt w:val="bullet"/>
      <w:lvlText w:val="-"/>
      <w:lvlJc w:val="left"/>
      <w:pPr>
        <w:ind w:left="185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1E8B781E"/>
    <w:multiLevelType w:val="hybridMultilevel"/>
    <w:tmpl w:val="D4B494AA"/>
    <w:lvl w:ilvl="0" w:tplc="8034EA8C">
      <w:start w:val="1"/>
      <w:numFmt w:val="bullet"/>
      <w:lvlText w:val="-"/>
      <w:lvlJc w:val="left"/>
      <w:pPr>
        <w:ind w:left="185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2B6C0C36"/>
    <w:multiLevelType w:val="hybridMultilevel"/>
    <w:tmpl w:val="6262C776"/>
    <w:lvl w:ilvl="0" w:tplc="8034EA8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C3C3E04"/>
    <w:multiLevelType w:val="hybridMultilevel"/>
    <w:tmpl w:val="3F3E9B38"/>
    <w:lvl w:ilvl="0" w:tplc="0972D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4A2A3B"/>
    <w:multiLevelType w:val="hybridMultilevel"/>
    <w:tmpl w:val="2ABE18C2"/>
    <w:lvl w:ilvl="0" w:tplc="9A620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93201C9"/>
    <w:multiLevelType w:val="hybridMultilevel"/>
    <w:tmpl w:val="3F3E9B38"/>
    <w:lvl w:ilvl="0" w:tplc="0972D1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F96A78"/>
    <w:multiLevelType w:val="hybridMultilevel"/>
    <w:tmpl w:val="9C749CAA"/>
    <w:lvl w:ilvl="0" w:tplc="8034EA8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7607D4D"/>
    <w:multiLevelType w:val="hybridMultilevel"/>
    <w:tmpl w:val="B23081EE"/>
    <w:lvl w:ilvl="0" w:tplc="8034EA8C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2CA5075"/>
    <w:multiLevelType w:val="hybridMultilevel"/>
    <w:tmpl w:val="B12EE32C"/>
    <w:lvl w:ilvl="0" w:tplc="00000009">
      <w:start w:val="1"/>
      <w:numFmt w:val="bullet"/>
      <w:lvlText w:val="-"/>
      <w:lvlJc w:val="left"/>
      <w:pPr>
        <w:ind w:left="1429" w:hanging="360"/>
      </w:pPr>
      <w:rPr>
        <w:rFonts w:ascii="OpenSymbol" w:hAnsi="Open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5321F44"/>
    <w:multiLevelType w:val="hybridMultilevel"/>
    <w:tmpl w:val="60A034AC"/>
    <w:lvl w:ilvl="0" w:tplc="8034EA8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C446148"/>
    <w:multiLevelType w:val="hybridMultilevel"/>
    <w:tmpl w:val="8EFE3C92"/>
    <w:lvl w:ilvl="0" w:tplc="8034EA8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8F3EDA"/>
    <w:multiLevelType w:val="hybridMultilevel"/>
    <w:tmpl w:val="E7F689F0"/>
    <w:lvl w:ilvl="0" w:tplc="8034EA8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0F5A85"/>
    <w:multiLevelType w:val="hybridMultilevel"/>
    <w:tmpl w:val="CE923270"/>
    <w:lvl w:ilvl="0" w:tplc="8034EA8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745880"/>
    <w:multiLevelType w:val="hybridMultilevel"/>
    <w:tmpl w:val="D5907852"/>
    <w:lvl w:ilvl="0" w:tplc="00000009">
      <w:start w:val="1"/>
      <w:numFmt w:val="bullet"/>
      <w:lvlText w:val="-"/>
      <w:lvlJc w:val="left"/>
      <w:pPr>
        <w:ind w:left="720" w:hanging="360"/>
      </w:pPr>
      <w:rPr>
        <w:rFonts w:ascii="OpenSymbol" w:hAnsi="Open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A35FDE"/>
    <w:multiLevelType w:val="hybridMultilevel"/>
    <w:tmpl w:val="1E20F78A"/>
    <w:lvl w:ilvl="0" w:tplc="8034EA8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6534C30"/>
    <w:multiLevelType w:val="hybridMultilevel"/>
    <w:tmpl w:val="041024D6"/>
    <w:lvl w:ilvl="0" w:tplc="8034EA8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A0F08B7"/>
    <w:multiLevelType w:val="multilevel"/>
    <w:tmpl w:val="26E6BD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pStyle w:val="33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2">
    <w:nsid w:val="6AD24FDB"/>
    <w:multiLevelType w:val="hybridMultilevel"/>
    <w:tmpl w:val="70A4DC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046046"/>
    <w:multiLevelType w:val="hybridMultilevel"/>
    <w:tmpl w:val="3CDE9BB6"/>
    <w:lvl w:ilvl="0" w:tplc="8034EA8C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13"/>
  </w:num>
  <w:num w:numId="4">
    <w:abstractNumId w:val="2"/>
  </w:num>
  <w:num w:numId="5">
    <w:abstractNumId w:val="4"/>
  </w:num>
  <w:num w:numId="6">
    <w:abstractNumId w:val="15"/>
  </w:num>
  <w:num w:numId="7">
    <w:abstractNumId w:val="18"/>
  </w:num>
  <w:num w:numId="8">
    <w:abstractNumId w:val="22"/>
  </w:num>
  <w:num w:numId="9">
    <w:abstractNumId w:val="3"/>
  </w:num>
  <w:num w:numId="10">
    <w:abstractNumId w:val="16"/>
  </w:num>
  <w:num w:numId="11">
    <w:abstractNumId w:val="11"/>
  </w:num>
  <w:num w:numId="12">
    <w:abstractNumId w:val="12"/>
  </w:num>
  <w:num w:numId="13">
    <w:abstractNumId w:val="14"/>
  </w:num>
  <w:num w:numId="14">
    <w:abstractNumId w:val="19"/>
  </w:num>
  <w:num w:numId="15">
    <w:abstractNumId w:val="5"/>
  </w:num>
  <w:num w:numId="16">
    <w:abstractNumId w:val="6"/>
  </w:num>
  <w:num w:numId="17">
    <w:abstractNumId w:val="20"/>
  </w:num>
  <w:num w:numId="18">
    <w:abstractNumId w:val="7"/>
  </w:num>
  <w:num w:numId="19">
    <w:abstractNumId w:val="23"/>
  </w:num>
  <w:num w:numId="20">
    <w:abstractNumId w:val="9"/>
  </w:num>
  <w:num w:numId="21">
    <w:abstractNumId w:val="0"/>
  </w:num>
  <w:num w:numId="22">
    <w:abstractNumId w:val="8"/>
  </w:num>
  <w:num w:numId="23">
    <w:abstractNumId w:val="10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9E8"/>
    <w:rsid w:val="000761AF"/>
    <w:rsid w:val="00077184"/>
    <w:rsid w:val="000E4D41"/>
    <w:rsid w:val="000F5E65"/>
    <w:rsid w:val="001A591D"/>
    <w:rsid w:val="001A6E0A"/>
    <w:rsid w:val="001C403C"/>
    <w:rsid w:val="002074A8"/>
    <w:rsid w:val="00295766"/>
    <w:rsid w:val="002C1F51"/>
    <w:rsid w:val="002C426C"/>
    <w:rsid w:val="0033284B"/>
    <w:rsid w:val="003526D6"/>
    <w:rsid w:val="00356DB4"/>
    <w:rsid w:val="00367FA7"/>
    <w:rsid w:val="003D725E"/>
    <w:rsid w:val="003E4586"/>
    <w:rsid w:val="003F655D"/>
    <w:rsid w:val="0040779F"/>
    <w:rsid w:val="00481B81"/>
    <w:rsid w:val="004904B6"/>
    <w:rsid w:val="004F2961"/>
    <w:rsid w:val="00525058"/>
    <w:rsid w:val="00551651"/>
    <w:rsid w:val="005A6E87"/>
    <w:rsid w:val="005E6410"/>
    <w:rsid w:val="006175AC"/>
    <w:rsid w:val="006373EC"/>
    <w:rsid w:val="006509A4"/>
    <w:rsid w:val="006512F2"/>
    <w:rsid w:val="00656851"/>
    <w:rsid w:val="00675801"/>
    <w:rsid w:val="006C0AA5"/>
    <w:rsid w:val="006D6C46"/>
    <w:rsid w:val="006E4109"/>
    <w:rsid w:val="00710027"/>
    <w:rsid w:val="0073798C"/>
    <w:rsid w:val="007F47CE"/>
    <w:rsid w:val="00801BDE"/>
    <w:rsid w:val="008918E6"/>
    <w:rsid w:val="008A740D"/>
    <w:rsid w:val="00900C4A"/>
    <w:rsid w:val="00930BC6"/>
    <w:rsid w:val="00931084"/>
    <w:rsid w:val="00942C37"/>
    <w:rsid w:val="00970108"/>
    <w:rsid w:val="00A00493"/>
    <w:rsid w:val="00A25208"/>
    <w:rsid w:val="00A253DA"/>
    <w:rsid w:val="00A369DC"/>
    <w:rsid w:val="00A610C4"/>
    <w:rsid w:val="00A755DC"/>
    <w:rsid w:val="00AC4B14"/>
    <w:rsid w:val="00AC7366"/>
    <w:rsid w:val="00B17B32"/>
    <w:rsid w:val="00B43E67"/>
    <w:rsid w:val="00B61C82"/>
    <w:rsid w:val="00B6214F"/>
    <w:rsid w:val="00B64904"/>
    <w:rsid w:val="00B769E8"/>
    <w:rsid w:val="00BA17FE"/>
    <w:rsid w:val="00BA2567"/>
    <w:rsid w:val="00C17479"/>
    <w:rsid w:val="00C30690"/>
    <w:rsid w:val="00C633AD"/>
    <w:rsid w:val="00D20D77"/>
    <w:rsid w:val="00D4029F"/>
    <w:rsid w:val="00D4147C"/>
    <w:rsid w:val="00D5534B"/>
    <w:rsid w:val="00DC71DB"/>
    <w:rsid w:val="00E1553C"/>
    <w:rsid w:val="00EB340E"/>
    <w:rsid w:val="00EC0C8C"/>
    <w:rsid w:val="00F72DF1"/>
    <w:rsid w:val="00FD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qFormat/>
    <w:rsid w:val="00C633AD"/>
    <w:pPr>
      <w:keepNext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">
    <w:name w:val="heading 2"/>
    <w:basedOn w:val="a"/>
    <w:link w:val="20"/>
    <w:autoRedefine/>
    <w:qFormat/>
    <w:rsid w:val="000F5E65"/>
    <w:pPr>
      <w:keepNext/>
      <w:tabs>
        <w:tab w:val="left" w:pos="1134"/>
      </w:tabs>
      <w:spacing w:line="360" w:lineRule="auto"/>
      <w:ind w:left="1134" w:hanging="425"/>
      <w:jc w:val="both"/>
      <w:outlineLvl w:val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5E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736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736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C633AD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0F5E6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F5E65"/>
    <w:pPr>
      <w:spacing w:after="200" w:line="276" w:lineRule="auto"/>
      <w:ind w:left="720"/>
      <w:contextualSpacing/>
    </w:pPr>
  </w:style>
  <w:style w:type="paragraph" w:customStyle="1" w:styleId="33">
    <w:name w:val="3 Стиль3"/>
    <w:basedOn w:val="3"/>
    <w:qFormat/>
    <w:rsid w:val="000F5E65"/>
    <w:pPr>
      <w:numPr>
        <w:ilvl w:val="2"/>
        <w:numId w:val="2"/>
      </w:numPr>
      <w:tabs>
        <w:tab w:val="num" w:pos="360"/>
        <w:tab w:val="left" w:pos="1134"/>
      </w:tabs>
      <w:spacing w:before="120" w:after="240" w:line="360" w:lineRule="auto"/>
      <w:ind w:left="1134" w:hanging="425"/>
    </w:pPr>
    <w:rPr>
      <w:rFonts w:ascii="Times New Roman" w:hAnsi="Times New Roman" w:cs="Times New Roman"/>
      <w:color w:val="auto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F5E6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6">
    <w:name w:val="Табл. текст по ширине"/>
    <w:link w:val="a7"/>
    <w:rsid w:val="00C30690"/>
    <w:pPr>
      <w:spacing w:line="360" w:lineRule="auto"/>
      <w:jc w:val="both"/>
    </w:pPr>
    <w:rPr>
      <w:rFonts w:ascii="Arial" w:eastAsia="Times New Roman" w:hAnsi="Arial" w:cs="Arial"/>
      <w:bCs/>
      <w:sz w:val="24"/>
      <w:szCs w:val="20"/>
      <w:lang w:eastAsia="ru-RU"/>
    </w:rPr>
  </w:style>
  <w:style w:type="character" w:customStyle="1" w:styleId="a7">
    <w:name w:val="Табл. текст по ширине Знак Знак"/>
    <w:link w:val="a6"/>
    <w:rsid w:val="00C30690"/>
    <w:rPr>
      <w:rFonts w:ascii="Arial" w:eastAsia="Times New Roman" w:hAnsi="Arial" w:cs="Arial"/>
      <w:bCs/>
      <w:sz w:val="24"/>
      <w:szCs w:val="20"/>
      <w:lang w:eastAsia="ru-RU"/>
    </w:rPr>
  </w:style>
  <w:style w:type="paragraph" w:customStyle="1" w:styleId="4">
    <w:name w:val="Пункт_4 ур"/>
    <w:basedOn w:val="a"/>
    <w:rsid w:val="00C30690"/>
    <w:pPr>
      <w:spacing w:before="20" w:after="12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qFormat/>
    <w:rsid w:val="00C633AD"/>
    <w:pPr>
      <w:keepNext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">
    <w:name w:val="heading 2"/>
    <w:basedOn w:val="a"/>
    <w:link w:val="20"/>
    <w:autoRedefine/>
    <w:qFormat/>
    <w:rsid w:val="000F5E65"/>
    <w:pPr>
      <w:keepNext/>
      <w:tabs>
        <w:tab w:val="left" w:pos="1134"/>
      </w:tabs>
      <w:spacing w:line="360" w:lineRule="auto"/>
      <w:ind w:left="1134" w:hanging="425"/>
      <w:jc w:val="both"/>
      <w:outlineLvl w:val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5E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736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736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C633AD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0F5E6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F5E65"/>
    <w:pPr>
      <w:spacing w:after="200" w:line="276" w:lineRule="auto"/>
      <w:ind w:left="720"/>
      <w:contextualSpacing/>
    </w:pPr>
  </w:style>
  <w:style w:type="paragraph" w:customStyle="1" w:styleId="33">
    <w:name w:val="3 Стиль3"/>
    <w:basedOn w:val="3"/>
    <w:qFormat/>
    <w:rsid w:val="000F5E65"/>
    <w:pPr>
      <w:numPr>
        <w:ilvl w:val="2"/>
        <w:numId w:val="2"/>
      </w:numPr>
      <w:tabs>
        <w:tab w:val="num" w:pos="360"/>
        <w:tab w:val="left" w:pos="1134"/>
      </w:tabs>
      <w:spacing w:before="120" w:after="240" w:line="360" w:lineRule="auto"/>
      <w:ind w:left="1134" w:hanging="425"/>
    </w:pPr>
    <w:rPr>
      <w:rFonts w:ascii="Times New Roman" w:hAnsi="Times New Roman" w:cs="Times New Roman"/>
      <w:color w:val="auto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F5E6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6">
    <w:name w:val="Табл. текст по ширине"/>
    <w:link w:val="a7"/>
    <w:rsid w:val="00C30690"/>
    <w:pPr>
      <w:spacing w:line="360" w:lineRule="auto"/>
      <w:jc w:val="both"/>
    </w:pPr>
    <w:rPr>
      <w:rFonts w:ascii="Arial" w:eastAsia="Times New Roman" w:hAnsi="Arial" w:cs="Arial"/>
      <w:bCs/>
      <w:sz w:val="24"/>
      <w:szCs w:val="20"/>
      <w:lang w:eastAsia="ru-RU"/>
    </w:rPr>
  </w:style>
  <w:style w:type="character" w:customStyle="1" w:styleId="a7">
    <w:name w:val="Табл. текст по ширине Знак Знак"/>
    <w:link w:val="a6"/>
    <w:rsid w:val="00C30690"/>
    <w:rPr>
      <w:rFonts w:ascii="Arial" w:eastAsia="Times New Roman" w:hAnsi="Arial" w:cs="Arial"/>
      <w:bCs/>
      <w:sz w:val="24"/>
      <w:szCs w:val="20"/>
      <w:lang w:eastAsia="ru-RU"/>
    </w:rPr>
  </w:style>
  <w:style w:type="paragraph" w:customStyle="1" w:styleId="4">
    <w:name w:val="Пункт_4 ур"/>
    <w:basedOn w:val="a"/>
    <w:rsid w:val="00C30690"/>
    <w:pPr>
      <w:spacing w:before="20" w:after="12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1289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Central Bank of Russian Federation</Company>
  <LinksUpToDate>false</LinksUpToDate>
  <CharactersWithSpaces>8622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2016-06-27T10:32:00Z</cp:lastPrinted>
  <dcterms:created xsi:type="dcterms:W3CDTF">2016-06-27T12:38:00Z</dcterms:created>
  <dcterms:modified xsi:type="dcterms:W3CDTF">2016-06-28T06:26:00Z</dcterms:modified>
</cp:coreProperties>
</file>