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I KOLO PGL VOJVODINE MSG A, B i C PROGRAM - SUBOTICA</w:t>
      </w:r>
    </w:p>
    <w:p>
      <w:pPr>
        <w:jc w:val="center"/>
      </w:pPr>
      <w:r>
        <w:rPr>
          <w:b/>
          <w:sz w:val="32"/>
        </w:rPr>
        <w:t xml:space="preserve">DEFINITIVNA I IMENIČNA PRIJAVA</w:t>
      </w:r>
    </w:p>
    <w:p>
      <w:r>
        <w:t xml:space="preserve">ROK ZA PRIJAVU: 14. OKTOBAR 2026. GODINE do 12:00h</w:t>
      </w:r>
    </w:p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6000"/>
      </w:tblGrid>
      <w:tr>
        <w:tc>
          <w:tcPr>
            <w:tcW w:w="2500" w:type="dxa"/>
          </w:tcPr>
          <w:p>
            <w:r>
              <w:t xml:space="preserve">Klub</w:t>
            </w:r>
          </w:p>
        </w:tc>
        <w:tc>
          <w:tcPr>
            <w:tcW w:w="6000" w:type="dxa"/>
          </w:tcPr>
          <w:p>
            <w:r>
              <w:t xml:space="preserve">G.D.“PARTIZAN –ŽELJEZNIČAR“</w:t>
            </w:r>
          </w:p>
        </w:tc>
      </w:tr>
      <w:tr>
        <w:tc>
          <w:tcPr>
            <w:tcW w:w="2500" w:type="dxa"/>
          </w:tcPr>
          <w:p>
            <w:r>
              <w:t xml:space="preserve">Kontakt osoba</w:t>
            </w:r>
          </w:p>
        </w:tc>
        <w:tc>
          <w:tcPr>
            <w:tcW w:w="6000" w:type="dxa"/>
          </w:tcPr>
          <w:p>
            <w:r>
              <w:t xml:space="preserve">Robert Milutinović</w:t>
            </w:r>
          </w:p>
        </w:tc>
      </w:tr>
      <w:tr>
        <w:tc>
          <w:tcPr>
            <w:tcW w:w="2500" w:type="dxa"/>
          </w:tcPr>
          <w:p>
            <w:r>
              <w:t xml:space="preserve">Adresa</w:t>
            </w:r>
          </w:p>
        </w:tc>
        <w:tc>
          <w:tcPr>
            <w:tcW w:w="6000" w:type="dxa"/>
          </w:tcPr>
          <w:p>
            <w:r>
              <w:t xml:space="preserve">Park Rajhl Ferenca 10, Subotica</w:t>
            </w:r>
          </w:p>
        </w:tc>
      </w:tr>
      <w:tr>
        <w:tc>
          <w:tcPr>
            <w:tcW w:w="2500" w:type="dxa"/>
          </w:tcPr>
          <w:p>
            <w:r>
              <w:t xml:space="preserve">Tel.\fax</w:t>
            </w:r>
          </w:p>
        </w:tc>
        <w:tc>
          <w:tcPr>
            <w:tcW w:w="6000" w:type="dxa"/>
          </w:tcPr>
          <w:p>
            <w:r>
              <w:t xml:space="preserve">024/551-408</w:t>
            </w:r>
          </w:p>
        </w:tc>
      </w:tr>
      <w:tr>
        <w:tc>
          <w:tcPr>
            <w:tcW w:w="2500" w:type="dxa"/>
          </w:tcPr>
          <w:p>
            <w:r>
              <w:t xml:space="preserve">E-mail</w:t>
            </w:r>
          </w:p>
        </w:tc>
        <w:tc>
          <w:tcPr>
            <w:tcW w:w="6000" w:type="dxa"/>
          </w:tcPr>
          <w:p>
            <w:r>
              <w:t xml:space="preserve">suboticagym@gmail.com</w:t>
            </w:r>
          </w:p>
        </w:tc>
      </w:tr>
    </w:tbl>
    <w:p>
      <w:r>
        <w:t xml:space="preserve"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w="700" w:type="dxa"/>
          </w:tcPr>
          <w:p>
            <w:r>
              <w:t xml:space="preserve">#</w:t>
            </w:r>
          </w:p>
        </w:tc>
        <w:tc>
          <w:tcPr>
            <w:tcW w:w="1700" w:type="dxa"/>
          </w:tcPr>
          <w:p>
            <w:r>
              <w:t xml:space="preserve">PREZIME</w:t>
            </w:r>
          </w:p>
        </w:tc>
        <w:tc>
          <w:tcPr>
            <w:tcW w:w="1700" w:type="dxa"/>
          </w:tcPr>
          <w:p>
            <w:r>
              <w:t xml:space="preserve">IME</w:t>
            </w:r>
          </w:p>
        </w:tc>
        <w:tc>
          <w:tcPr>
            <w:tcW w:w="1700" w:type="dxa"/>
          </w:tcPr>
          <w:p>
            <w:r>
              <w:t xml:space="preserve">KATEGORIJA</w:t>
            </w:r>
          </w:p>
        </w:tc>
        <w:tc>
          <w:tcPr>
            <w:tcW w:w="1700" w:type="dxa"/>
          </w:tcPr>
          <w:p>
            <w:r>
              <w:t xml:space="preserve">DATUM</w:t>
            </w:r>
          </w:p>
          <w:p>
            <w:r>
              <w:t xml:space="preserve">ROĐENJA</w:t>
            </w:r>
          </w:p>
        </w:tc>
        <w:tc>
          <w:tcPr>
            <w:tcW w:w="1400" w:type="dxa"/>
          </w:tcPr>
          <w:p>
            <w:r>
              <w:t xml:space="preserve">FUNKCIJA-EKIPA</w:t>
            </w:r>
          </w:p>
        </w:tc>
      </w:tr>
      <w:tr>
        <w:tc>
          <w:tcPr>
            <w:tcW w:w="700" w:type="dxa"/>
          </w:tcPr>
          <w:p>
            <w:r>
              <w:t xml:space="preserve">1.</w:t>
            </w:r>
          </w:p>
        </w:tc>
        <w:tc>
          <w:tcPr>
            <w:tcW w:w="1700" w:type="dxa"/>
          </w:tcPr>
          <w:p>
            <w:r>
              <w:t xml:space="preserve">Neorčić</w:t>
            </w:r>
          </w:p>
        </w:tc>
        <w:tc>
          <w:tcPr>
            <w:tcW w:w="1700" w:type="dxa"/>
          </w:tcPr>
          <w:p>
            <w:r>
              <w:t xml:space="preserve">Noah</w:t>
            </w:r>
          </w:p>
        </w:tc>
        <w:tc>
          <w:tcPr>
            <w:tcW w:w="1700" w:type="dxa"/>
          </w:tcPr>
          <w:p>
            <w:r>
              <w:t xml:space="preserve">I “B”</w:t>
            </w:r>
          </w:p>
        </w:tc>
        <w:tc>
          <w:tcPr>
            <w:tcW w:w="1700" w:type="dxa"/>
          </w:tcPr>
          <w:p>
            <w:r>
              <w:t xml:space="preserve">12.02.2017.</w:t>
            </w:r>
          </w:p>
        </w:tc>
        <w:tc>
          <w:tcPr>
            <w:tcW w:w="1400" w:type="dxa"/>
          </w:tcPr>
          <w:p>
            <w:r>
              <w:t xml:space="preserve">pojedinac</w:t>
            </w:r>
          </w:p>
        </w:tc>
      </w:tr>
      <w:tr>
        <w:tc>
          <w:tcPr>
            <w:tcW w:w="700" w:type="dxa"/>
          </w:tcPr>
          <w:p>
            <w:r>
              <w:t xml:space="preserve">2.</w:t>
            </w:r>
          </w:p>
        </w:tc>
        <w:tc>
          <w:tcPr>
            <w:tcW w:w="1700" w:type="dxa"/>
          </w:tcPr>
          <w:p>
            <w:r>
              <w:t xml:space="preserve">Mižer</w:t>
            </w:r>
          </w:p>
        </w:tc>
        <w:tc>
          <w:tcPr>
            <w:tcW w:w="1700" w:type="dxa"/>
          </w:tcPr>
          <w:p>
            <w:r>
              <w:t xml:space="preserve">Vladan</w:t>
            </w:r>
          </w:p>
        </w:tc>
        <w:tc>
          <w:tcPr>
            <w:tcW w:w="1700" w:type="dxa"/>
          </w:tcPr>
          <w:p>
            <w:r>
              <w:t xml:space="preserve">I “A”</w:t>
            </w:r>
          </w:p>
        </w:tc>
        <w:tc>
          <w:tcPr>
            <w:tcW w:w="1700" w:type="dxa"/>
          </w:tcPr>
          <w:p>
            <w:r>
              <w:t xml:space="preserve">12.01.2018.</w:t>
            </w:r>
          </w:p>
        </w:tc>
        <w:tc>
          <w:tcPr>
            <w:tcW w:w="1400" w:type="dxa"/>
          </w:tcPr>
          <w:p>
            <w:r>
              <w:t xml:space="preserve">pojedinac</w:t>
            </w:r>
          </w:p>
        </w:tc>
      </w:tr>
      <w:tr>
        <w:tc>
          <w:tcPr>
            <w:tcW w:w="700" w:type="dxa"/>
          </w:tcPr>
          <w:p>
            <w:r>
              <w:t xml:space="preserve">3.</w:t>
            </w:r>
          </w:p>
        </w:tc>
        <w:tc>
          <w:tcPr>
            <w:tcW w:w="1700" w:type="dxa"/>
          </w:tcPr>
          <w:p>
            <w:r>
              <w:t xml:space="preserve">Garaba</w:t>
            </w:r>
          </w:p>
        </w:tc>
        <w:tc>
          <w:tcPr>
            <w:tcW w:w="1700" w:type="dxa"/>
          </w:tcPr>
          <w:p>
            <w:r>
              <w:t xml:space="preserve">Mark</w:t>
            </w:r>
          </w:p>
        </w:tc>
        <w:tc>
          <w:tcPr>
            <w:tcW w:w="1700" w:type="dxa"/>
          </w:tcPr>
          <w:p>
            <w:r>
              <w:t xml:space="preserve">II “A”</w:t>
            </w:r>
          </w:p>
        </w:tc>
        <w:tc>
          <w:tcPr>
            <w:tcW w:w="1700" w:type="dxa"/>
          </w:tcPr>
          <w:p>
            <w:r>
              <w:t xml:space="preserve">02.03.2017.</w:t>
            </w:r>
          </w:p>
        </w:tc>
        <w:tc>
          <w:tcPr>
            <w:tcW w:w="1400" w:type="dxa"/>
          </w:tcPr>
          <w:p>
            <w:r>
              <w:t xml:space="preserve">pojedinac</w:t>
            </w:r>
          </w:p>
        </w:tc>
      </w:tr>
      <w:tr>
        <w:tc>
          <w:tcPr>
            <w:tcW w:w="700" w:type="dxa"/>
          </w:tcPr>
          <w:p>
            <w:r>
              <w:t xml:space="preserve">4.</w:t>
            </w:r>
          </w:p>
        </w:tc>
        <w:tc>
          <w:tcPr>
            <w:tcW w:w="1700" w:type="dxa"/>
          </w:tcPr>
          <w:p>
            <w:r>
              <w:t xml:space="preserve">Bakač</w:t>
            </w:r>
          </w:p>
        </w:tc>
        <w:tc>
          <w:tcPr>
            <w:tcW w:w="1700" w:type="dxa"/>
          </w:tcPr>
          <w:p>
            <w:r>
              <w:t xml:space="preserve">Mikša</w:t>
            </w:r>
          </w:p>
        </w:tc>
        <w:tc>
          <w:tcPr>
            <w:tcW w:w="1700" w:type="dxa"/>
          </w:tcPr>
          <w:p>
            <w:r>
              <w:t xml:space="preserve">III “A”</w:t>
            </w:r>
          </w:p>
        </w:tc>
        <w:tc>
          <w:tcPr>
            <w:tcW w:w="1700" w:type="dxa"/>
          </w:tcPr>
          <w:p>
            <w:r>
              <w:t xml:space="preserve">18.03.2014.</w:t>
            </w:r>
          </w:p>
        </w:tc>
        <w:tc>
          <w:tcPr>
            <w:tcW w:w="1400" w:type="dxa"/>
          </w:tcPr>
          <w:p>
            <w:r>
              <w:t xml:space="preserve">ekipa</w:t>
            </w:r>
          </w:p>
        </w:tc>
      </w:tr>
      <w:tr>
        <w:tc>
          <w:tcPr>
            <w:tcW w:w="700" w:type="dxa"/>
          </w:tcPr>
          <w:p>
            <w:r>
              <w:t xml:space="preserve">5.</w:t>
            </w:r>
          </w:p>
        </w:tc>
        <w:tc>
          <w:tcPr>
            <w:tcW w:w="1700" w:type="dxa"/>
          </w:tcPr>
          <w:p>
            <w:r>
              <w:t xml:space="preserve">Bako</w:t>
            </w:r>
          </w:p>
        </w:tc>
        <w:tc>
          <w:tcPr>
            <w:tcW w:w="1700" w:type="dxa"/>
          </w:tcPr>
          <w:p>
            <w:r>
              <w:t xml:space="preserve">Ivan</w:t>
            </w:r>
          </w:p>
        </w:tc>
        <w:tc>
          <w:tcPr>
            <w:tcW w:w="1700" w:type="dxa"/>
          </w:tcPr>
          <w:p>
            <w:r>
              <w:t xml:space="preserve">III “A”</w:t>
            </w:r>
          </w:p>
        </w:tc>
        <w:tc>
          <w:tcPr>
            <w:tcW w:w="1700" w:type="dxa"/>
          </w:tcPr>
          <w:p>
            <w:r>
              <w:t xml:space="preserve">21.07.2015.</w:t>
            </w:r>
          </w:p>
        </w:tc>
        <w:tc>
          <w:tcPr>
            <w:tcW w:w="1400" w:type="dxa"/>
          </w:tcPr>
          <w:p>
            <w:r>
              <w:t xml:space="preserve">ekipa</w:t>
            </w:r>
          </w:p>
        </w:tc>
      </w:tr>
      <w:tr>
        <w:tc>
          <w:tcPr>
            <w:tcW w:w="700" w:type="dxa"/>
          </w:tcPr>
          <w:p>
            <w:r>
              <w:t xml:space="preserve">6.</w:t>
            </w:r>
          </w:p>
        </w:tc>
        <w:tc>
          <w:tcPr>
            <w:tcW w:w="1700" w:type="dxa"/>
          </w:tcPr>
          <w:p>
            <w:r>
              <w:t xml:space="preserve">Vizin</w:t>
            </w:r>
          </w:p>
        </w:tc>
        <w:tc>
          <w:tcPr>
            <w:tcW w:w="1700" w:type="dxa"/>
          </w:tcPr>
          <w:p>
            <w:r>
              <w:t xml:space="preserve">Nikša</w:t>
            </w:r>
          </w:p>
        </w:tc>
        <w:tc>
          <w:tcPr>
            <w:tcW w:w="1700" w:type="dxa"/>
          </w:tcPr>
          <w:p>
            <w:r>
              <w:t xml:space="preserve">III “A”</w:t>
            </w:r>
          </w:p>
        </w:tc>
        <w:tc>
          <w:tcPr>
            <w:tcW w:w="1700" w:type="dxa"/>
          </w:tcPr>
          <w:p>
            <w:r>
              <w:t xml:space="preserve">13.07.2015.</w:t>
            </w:r>
          </w:p>
        </w:tc>
        <w:tc>
          <w:tcPr>
            <w:tcW w:w="1400" w:type="dxa"/>
          </w:tcPr>
          <w:p>
            <w:r>
              <w:t xml:space="preserve">ekipa</w:t>
            </w:r>
          </w:p>
        </w:tc>
      </w:tr>
      <w:tr>
        <w:tc>
          <w:tcPr>
            <w:tcW w:w="700" w:type="dxa"/>
          </w:tcPr>
          <w:p>
            <w:r>
              <w:t xml:space="preserve">7.</w:t>
            </w:r>
          </w:p>
        </w:tc>
        <w:tc>
          <w:tcPr>
            <w:tcW w:w="1700" w:type="dxa"/>
          </w:tcPr>
          <w:p>
            <w:r>
              <w:t xml:space="preserve">Marton</w:t>
            </w:r>
          </w:p>
        </w:tc>
        <w:tc>
          <w:tcPr>
            <w:tcW w:w="1700" w:type="dxa"/>
          </w:tcPr>
          <w:p>
            <w:r>
              <w:t xml:space="preserve">Erik</w:t>
            </w:r>
          </w:p>
        </w:tc>
        <w:tc>
          <w:tcPr>
            <w:tcW w:w="1700" w:type="dxa"/>
          </w:tcPr>
          <w:p>
            <w:r>
              <w:t xml:space="preserve">IV “A”</w:t>
            </w:r>
          </w:p>
        </w:tc>
        <w:tc>
          <w:tcPr>
            <w:tcW w:w="1700" w:type="dxa"/>
          </w:tcPr>
          <w:p>
            <w:r>
              <w:t xml:space="preserve">17.04.2012.</w:t>
            </w:r>
          </w:p>
        </w:tc>
        <w:tc>
          <w:tcPr>
            <w:tcW w:w="1400" w:type="dxa"/>
          </w:tcPr>
          <w:p>
            <w:r>
              <w:t xml:space="preserve">ekipa</w:t>
            </w:r>
          </w:p>
        </w:tc>
      </w:tr>
      <w:tr>
        <w:tc>
          <w:tcPr>
            <w:tcW w:w="700" w:type="dxa"/>
          </w:tcPr>
          <w:p>
            <w:r>
              <w:t xml:space="preserve">8.</w:t>
            </w:r>
          </w:p>
        </w:tc>
        <w:tc>
          <w:tcPr>
            <w:tcW w:w="1700" w:type="dxa"/>
          </w:tcPr>
          <w:p>
            <w:r>
              <w:t xml:space="preserve">Herceg</w:t>
            </w:r>
          </w:p>
        </w:tc>
        <w:tc>
          <w:tcPr>
            <w:tcW w:w="1700" w:type="dxa"/>
          </w:tcPr>
          <w:p>
            <w:r>
              <w:t xml:space="preserve">Aron</w:t>
            </w:r>
          </w:p>
        </w:tc>
        <w:tc>
          <w:tcPr>
            <w:tcW w:w="1700" w:type="dxa"/>
          </w:tcPr>
          <w:p>
            <w:r>
              <w:t xml:space="preserve">IV “A”</w:t>
            </w:r>
          </w:p>
        </w:tc>
        <w:tc>
          <w:tcPr>
            <w:tcW w:w="1700" w:type="dxa"/>
          </w:tcPr>
          <w:p>
            <w:r>
              <w:t xml:space="preserve">25.04.2012..</w:t>
            </w:r>
          </w:p>
        </w:tc>
        <w:tc>
          <w:tcPr>
            <w:tcW w:w="1400" w:type="dxa"/>
          </w:tcPr>
          <w:p>
            <w:r>
              <w:t xml:space="preserve">ekipa</w:t>
            </w:r>
          </w:p>
        </w:tc>
      </w:tr>
      <w:tr>
        <w:tc>
          <w:tcPr>
            <w:tcW w:w="700" w:type="dxa"/>
          </w:tcPr>
          <w:p>
            <w:r>
              <w:t xml:space="preserve">9.</w:t>
            </w:r>
          </w:p>
        </w:tc>
        <w:tc>
          <w:tcPr>
            <w:tcW w:w="1700" w:type="dxa"/>
          </w:tcPr>
          <w:p>
            <w:r>
              <w:t xml:space="preserve">Laudis Nanaši</w:t>
            </w:r>
          </w:p>
        </w:tc>
        <w:tc>
          <w:tcPr>
            <w:tcW w:w="1700" w:type="dxa"/>
          </w:tcPr>
          <w:p>
            <w:r>
              <w:t xml:space="preserve">Dragan</w:t>
            </w:r>
          </w:p>
        </w:tc>
        <w:tc>
          <w:tcPr>
            <w:tcW w:w="1700" w:type="dxa"/>
          </w:tcPr>
          <w:p>
            <w:r>
              <w:t xml:space="preserve">IV “A”</w:t>
            </w:r>
          </w:p>
        </w:tc>
        <w:tc>
          <w:tcPr>
            <w:tcW w:w="1700" w:type="dxa"/>
          </w:tcPr>
          <w:p>
            <w:r>
              <w:t xml:space="preserve">14.11.2012.</w:t>
            </w:r>
          </w:p>
        </w:tc>
        <w:tc>
          <w:tcPr>
            <w:tcW w:w="14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>10.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400" w:type="dxa"/>
          </w:tcPr>
          <w:p>
            <w:r>
              <w:t xml:space="preserve"/>
            </w:r>
          </w:p>
        </w:tc>
      </w:tr>
      <w:tr>
        <w:tc>
          <w:tcPr>
            <w:tcW w:w="700" w:type="dxa"/>
          </w:tcPr>
          <w:p>
            <w:r>
              <w:t xml:space="preserve">11.</w:t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700" w:type="dxa"/>
          </w:tcPr>
          <w:p>
            <w:r>
              <w:t xml:space="preserve"/>
            </w:r>
          </w:p>
        </w:tc>
        <w:tc>
          <w:tcPr>
            <w:tcW w:w="1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sectPr>
      <w:pgSz w:w="11906" w:h="16838"/>
      <w:pgMar w:top="1134" w:right="1134" w:bottom="1134" w:left="1134"/>
    </w:sectPr>
  </w:body>
</w:document>
</file>