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缓存机制</w:t>
      </w:r>
    </w:p>
    <w:p>
      <w:r>
        <w:drawing>
          <wp:inline distT="0" distB="0" distL="114300" distR="114300">
            <wp:extent cx="5271770" cy="241173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2289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147060"/>
            <wp:effectExtent l="0" t="0" r="4445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15515"/>
            <wp:effectExtent l="0" t="0" r="4445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36010"/>
            <wp:effectExtent l="0" t="0" r="571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864235"/>
            <wp:effectExtent l="0" t="0" r="762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572895"/>
            <wp:effectExtent l="0" t="0" r="5080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06295"/>
            <wp:effectExtent l="0" t="0" r="317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78330"/>
            <wp:effectExtent l="0" t="0" r="5715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获取缓存</w:t>
      </w:r>
    </w:p>
    <w:p>
      <w:r>
        <w:drawing>
          <wp:inline distT="0" distB="0" distL="114300" distR="114300">
            <wp:extent cx="5272405" cy="2345690"/>
            <wp:effectExtent l="0" t="0" r="4445" b="165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删除缓存数据</w:t>
      </w:r>
    </w:p>
    <w:p>
      <w:r>
        <w:drawing>
          <wp:inline distT="0" distB="0" distL="114300" distR="114300">
            <wp:extent cx="5274310" cy="974725"/>
            <wp:effectExtent l="0" t="0" r="2540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313940"/>
            <wp:effectExtent l="0" t="0" r="6985" b="1016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缓存数值的增加减少</w:t>
      </w:r>
    </w:p>
    <w:p>
      <w:r>
        <w:drawing>
          <wp:inline distT="0" distB="0" distL="114300" distR="114300">
            <wp:extent cx="5273040" cy="3363595"/>
            <wp:effectExtent l="0" t="0" r="3810" b="825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25780"/>
            <wp:effectExtent l="0" t="0" r="5715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获取并存储</w:t>
      </w:r>
    </w:p>
    <w:p>
      <w:r>
        <w:drawing>
          <wp:inline distT="0" distB="0" distL="114300" distR="114300">
            <wp:extent cx="5271135" cy="1506220"/>
            <wp:effectExtent l="0" t="0" r="5715" b="177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762000"/>
            <wp:effectExtent l="0" t="0" r="9525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2525" cy="904875"/>
            <wp:effectExtent l="0" t="0" r="952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83335"/>
            <wp:effectExtent l="0" t="0" r="7620" b="1206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29230"/>
            <wp:effectExtent l="0" t="0" r="5080" b="139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896745"/>
            <wp:effectExtent l="0" t="0" r="8255" b="825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FA41F0"/>
    <w:rsid w:val="04227657"/>
    <w:rsid w:val="05066B39"/>
    <w:rsid w:val="07573BE3"/>
    <w:rsid w:val="08FD16C2"/>
    <w:rsid w:val="090E6F46"/>
    <w:rsid w:val="094E40D9"/>
    <w:rsid w:val="0B7E0473"/>
    <w:rsid w:val="0C433A3A"/>
    <w:rsid w:val="106F4298"/>
    <w:rsid w:val="13FA41F0"/>
    <w:rsid w:val="14A4031C"/>
    <w:rsid w:val="16024F7E"/>
    <w:rsid w:val="16125FA0"/>
    <w:rsid w:val="1BF136BB"/>
    <w:rsid w:val="1D7403F0"/>
    <w:rsid w:val="25016A21"/>
    <w:rsid w:val="259F3D0B"/>
    <w:rsid w:val="2B5A1D95"/>
    <w:rsid w:val="2D62081D"/>
    <w:rsid w:val="2EC173F2"/>
    <w:rsid w:val="30B44D67"/>
    <w:rsid w:val="34F14685"/>
    <w:rsid w:val="399E48D9"/>
    <w:rsid w:val="3AE02CD2"/>
    <w:rsid w:val="3B3F50B3"/>
    <w:rsid w:val="466A7BC8"/>
    <w:rsid w:val="4A7800D5"/>
    <w:rsid w:val="4DEC2208"/>
    <w:rsid w:val="4E996FEF"/>
    <w:rsid w:val="50782163"/>
    <w:rsid w:val="50DD5192"/>
    <w:rsid w:val="52597008"/>
    <w:rsid w:val="54A627ED"/>
    <w:rsid w:val="562C3D20"/>
    <w:rsid w:val="59342F68"/>
    <w:rsid w:val="5DD70E49"/>
    <w:rsid w:val="5E06442C"/>
    <w:rsid w:val="60D243E0"/>
    <w:rsid w:val="616F3326"/>
    <w:rsid w:val="61C41050"/>
    <w:rsid w:val="641A332C"/>
    <w:rsid w:val="6646164C"/>
    <w:rsid w:val="6646767D"/>
    <w:rsid w:val="6BAD621A"/>
    <w:rsid w:val="6E5A39ED"/>
    <w:rsid w:val="6F702B81"/>
    <w:rsid w:val="6FD55B75"/>
    <w:rsid w:val="72856AAC"/>
    <w:rsid w:val="78C82B24"/>
    <w:rsid w:val="7E31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2020-09-04T09:18:00Z</dcterms:created>
  <dc:creator>卜锦元</dc:creator>
  <cp:lastModifiedBy>Administrator</cp:lastModifiedBy>
  <dcterms:modified xsi:type="dcterms:W3CDTF">2020-09-05T02:24:24Z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