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AA2B" w14:textId="77777777" w:rsidR="00757A3A" w:rsidRDefault="00757A3A">
      <w:pPr>
        <w:pStyle w:val="BodyText"/>
        <w:spacing w:before="1"/>
        <w:ind w:left="0" w:firstLine="0"/>
        <w:rPr>
          <w:rFonts w:ascii="Times New Roman"/>
          <w:sz w:val="14"/>
        </w:rPr>
      </w:pPr>
    </w:p>
    <w:p w14:paraId="61F7200A" w14:textId="77777777" w:rsidR="00757A3A" w:rsidRDefault="00000000">
      <w:pPr>
        <w:pStyle w:val="Heading1"/>
        <w:spacing w:before="91"/>
      </w:pPr>
      <w:r>
        <w:rPr>
          <w:rFonts w:ascii="Calibri"/>
          <w:b w:val="0"/>
        </w:rPr>
        <w:t>1</w:t>
      </w:r>
      <w:r>
        <w:rPr>
          <w:rFonts w:ascii="Calibri"/>
          <w:b w:val="0"/>
          <w:spacing w:val="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Q7,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correct,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option:</w:t>
      </w:r>
    </w:p>
    <w:p w14:paraId="6095198A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2"/>
        <w:jc w:val="both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be:</w:t>
      </w:r>
    </w:p>
    <w:p w14:paraId="5301B147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spacing w:before="38"/>
        <w:ind w:hanging="284"/>
        <w:jc w:val="both"/>
      </w:pPr>
      <w:r>
        <w:t>between</w:t>
      </w:r>
      <w:r>
        <w:rPr>
          <w:spacing w:val="-2"/>
        </w:rPr>
        <w:t xml:space="preserve"> </w:t>
      </w:r>
      <w:r>
        <w:t>0 and</w:t>
      </w:r>
      <w:r>
        <w:rPr>
          <w:spacing w:val="-2"/>
        </w:rPr>
        <w:t xml:space="preserve"> </w:t>
      </w:r>
      <w:r>
        <w:t>1</w:t>
      </w:r>
      <w:r>
        <w:tab/>
        <w:t>B)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-1</w:t>
      </w:r>
    </w:p>
    <w:p w14:paraId="02FACB16" w14:textId="7B26126A" w:rsidR="00757A3A" w:rsidRDefault="00000000">
      <w:pPr>
        <w:pStyle w:val="BodyText"/>
        <w:tabs>
          <w:tab w:val="left" w:pos="4420"/>
        </w:tabs>
        <w:spacing w:before="40"/>
        <w:ind w:firstLine="0"/>
        <w:jc w:val="both"/>
      </w:pPr>
      <w:r>
        <w:t>C) between</w:t>
      </w:r>
      <w:r>
        <w:rPr>
          <w:spacing w:val="-2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and 1</w:t>
      </w:r>
      <w:r>
        <w:tab/>
        <w:t>D)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t>-1</w:t>
      </w:r>
    </w:p>
    <w:p w14:paraId="45D514B3" w14:textId="4D08F46C" w:rsidR="000E0B09" w:rsidRPr="00714FEB" w:rsidRDefault="000E0B09">
      <w:pPr>
        <w:pStyle w:val="BodyText"/>
        <w:tabs>
          <w:tab w:val="left" w:pos="4420"/>
        </w:tabs>
        <w:spacing w:before="40"/>
        <w:ind w:firstLine="0"/>
        <w:jc w:val="both"/>
      </w:pPr>
      <w:r>
        <w:t xml:space="preserve">Ans  </w:t>
      </w:r>
      <w:r w:rsidRPr="00714FEB">
        <w:t xml:space="preserve">C) </w:t>
      </w:r>
      <w:r w:rsidRPr="00714FEB">
        <w:t>between</w:t>
      </w:r>
      <w:r w:rsidRPr="00714FEB">
        <w:rPr>
          <w:spacing w:val="-2"/>
        </w:rPr>
        <w:t xml:space="preserve"> </w:t>
      </w:r>
      <w:r w:rsidRPr="00714FEB">
        <w:t>-1</w:t>
      </w:r>
      <w:r w:rsidRPr="00714FEB">
        <w:rPr>
          <w:spacing w:val="-2"/>
        </w:rPr>
        <w:t xml:space="preserve"> </w:t>
      </w:r>
      <w:r w:rsidRPr="00714FEB">
        <w:t>and 1</w:t>
      </w:r>
    </w:p>
    <w:p w14:paraId="6B95ADAC" w14:textId="77777777" w:rsidR="000E0B09" w:rsidRDefault="000E0B09">
      <w:pPr>
        <w:pStyle w:val="BodyText"/>
        <w:tabs>
          <w:tab w:val="left" w:pos="4420"/>
        </w:tabs>
        <w:spacing w:before="40"/>
        <w:ind w:firstLine="0"/>
        <w:jc w:val="both"/>
      </w:pPr>
    </w:p>
    <w:p w14:paraId="6A4DB9BF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dimensionality reduction?</w:t>
      </w:r>
    </w:p>
    <w:p w14:paraId="42DBBB6A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ind w:hanging="284"/>
        <w:jc w:val="both"/>
      </w:pPr>
      <w:r>
        <w:t>Lasso</w:t>
      </w:r>
      <w:r>
        <w:rPr>
          <w:spacing w:val="-3"/>
        </w:rPr>
        <w:t xml:space="preserve"> </w:t>
      </w:r>
      <w:r>
        <w:t>Regularisation</w:t>
      </w:r>
      <w:r>
        <w:tab/>
        <w:t>B) PCA</w:t>
      </w:r>
    </w:p>
    <w:p w14:paraId="02B1B8FD" w14:textId="650CBC02" w:rsidR="00757A3A" w:rsidRDefault="00000000">
      <w:pPr>
        <w:pStyle w:val="BodyText"/>
        <w:tabs>
          <w:tab w:val="left" w:pos="5140"/>
        </w:tabs>
        <w:spacing w:before="38"/>
        <w:ind w:firstLine="0"/>
        <w:jc w:val="both"/>
      </w:pPr>
      <w:r>
        <w:t>C)</w:t>
      </w:r>
      <w:r>
        <w:rPr>
          <w:spacing w:val="-1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elimination</w:t>
      </w:r>
      <w:r>
        <w:tab/>
        <w:t>D)</w:t>
      </w:r>
      <w:r>
        <w:rPr>
          <w:spacing w:val="-1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Regularisation</w:t>
      </w:r>
    </w:p>
    <w:p w14:paraId="4A6AA5C8" w14:textId="197DF512" w:rsidR="007F5D4F" w:rsidRDefault="007F5D4F" w:rsidP="007F5D4F">
      <w:pPr>
        <w:pStyle w:val="BodyText"/>
        <w:tabs>
          <w:tab w:val="left" w:pos="5140"/>
        </w:tabs>
        <w:spacing w:before="38"/>
        <w:jc w:val="both"/>
      </w:pPr>
      <w:r>
        <w:t>Ans: d)Ridge regularisation</w:t>
      </w:r>
    </w:p>
    <w:p w14:paraId="6AC4E58A" w14:textId="1EA6C364" w:rsidR="00AA20EE" w:rsidRDefault="00AA20EE">
      <w:pPr>
        <w:pStyle w:val="BodyText"/>
        <w:tabs>
          <w:tab w:val="left" w:pos="5140"/>
        </w:tabs>
        <w:spacing w:before="38"/>
        <w:ind w:firstLine="0"/>
        <w:jc w:val="both"/>
      </w:pPr>
    </w:p>
    <w:p w14:paraId="7EA2884D" w14:textId="77777777" w:rsidR="00AA20EE" w:rsidRDefault="00AA20EE">
      <w:pPr>
        <w:pStyle w:val="BodyText"/>
        <w:tabs>
          <w:tab w:val="left" w:pos="5140"/>
        </w:tabs>
        <w:spacing w:before="38"/>
        <w:ind w:firstLine="0"/>
        <w:jc w:val="both"/>
      </w:pPr>
    </w:p>
    <w:p w14:paraId="77126F77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Machines?</w:t>
      </w:r>
    </w:p>
    <w:p w14:paraId="194B12DC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spacing w:before="40"/>
        <w:ind w:hanging="284"/>
        <w:jc w:val="both"/>
      </w:pPr>
      <w:r>
        <w:t>linear</w:t>
      </w:r>
      <w:r>
        <w:tab/>
        <w:t>B)</w:t>
      </w:r>
      <w:r>
        <w:rPr>
          <w:spacing w:val="-1"/>
        </w:rPr>
        <w:t xml:space="preserve"> </w:t>
      </w:r>
      <w:r>
        <w:t>Radial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Function</w:t>
      </w:r>
    </w:p>
    <w:p w14:paraId="701F383E" w14:textId="1AC1A326" w:rsidR="00757A3A" w:rsidRDefault="00000000">
      <w:pPr>
        <w:pStyle w:val="BodyText"/>
        <w:tabs>
          <w:tab w:val="left" w:pos="4420"/>
        </w:tabs>
        <w:spacing w:before="38"/>
        <w:ind w:firstLine="0"/>
        <w:jc w:val="both"/>
      </w:pPr>
      <w:r>
        <w:t>C) hyperplane</w:t>
      </w:r>
      <w:r>
        <w:tab/>
        <w:t>D) polynomial</w:t>
      </w:r>
    </w:p>
    <w:p w14:paraId="119CA008" w14:textId="1EFC57DA" w:rsidR="00C97C87" w:rsidRDefault="00292286" w:rsidP="00292286">
      <w:pPr>
        <w:pStyle w:val="BodyText"/>
        <w:tabs>
          <w:tab w:val="left" w:pos="4420"/>
        </w:tabs>
        <w:spacing w:before="38"/>
        <w:jc w:val="both"/>
      </w:pPr>
      <w:r>
        <w:t>Ans : A)</w:t>
      </w:r>
      <w:r w:rsidRPr="00292286">
        <w:t xml:space="preserve"> </w:t>
      </w:r>
      <w:r>
        <w:t>linea</w:t>
      </w:r>
      <w:r>
        <w:t>r</w:t>
      </w:r>
    </w:p>
    <w:p w14:paraId="51C2F759" w14:textId="77777777" w:rsidR="00292286" w:rsidRDefault="00292286" w:rsidP="00292286">
      <w:pPr>
        <w:pStyle w:val="BodyText"/>
        <w:tabs>
          <w:tab w:val="left" w:pos="4420"/>
        </w:tabs>
        <w:spacing w:before="38"/>
        <w:jc w:val="both"/>
      </w:pPr>
    </w:p>
    <w:p w14:paraId="78BD96CF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5"/>
        <w:jc w:val="both"/>
      </w:pPr>
      <w:r>
        <w:t>Amongst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boundaries?</w:t>
      </w:r>
    </w:p>
    <w:p w14:paraId="1C4F7FCF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spacing w:before="0" w:line="253" w:lineRule="exact"/>
        <w:ind w:hanging="284"/>
        <w:jc w:val="both"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tab/>
        <w:t>B) Naïve</w:t>
      </w:r>
      <w:r>
        <w:rPr>
          <w:spacing w:val="-3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Classifier</w:t>
      </w:r>
    </w:p>
    <w:p w14:paraId="30E6DE60" w14:textId="5DBE6D0A" w:rsidR="00757A3A" w:rsidRDefault="00000000">
      <w:pPr>
        <w:pStyle w:val="BodyText"/>
        <w:tabs>
          <w:tab w:val="left" w:pos="5157"/>
        </w:tabs>
        <w:spacing w:before="40"/>
        <w:ind w:firstLine="0"/>
        <w:jc w:val="both"/>
      </w:pPr>
      <w:r>
        <w:t>C)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</w:t>
      </w:r>
      <w:r>
        <w:tab/>
        <w:t>D)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Classifier</w:t>
      </w:r>
    </w:p>
    <w:p w14:paraId="1EFA327D" w14:textId="2EDCB5FD" w:rsidR="0016349E" w:rsidRDefault="0016349E" w:rsidP="0016349E">
      <w:pPr>
        <w:pStyle w:val="BodyText"/>
        <w:tabs>
          <w:tab w:val="left" w:pos="5157"/>
        </w:tabs>
        <w:spacing w:before="40"/>
        <w:jc w:val="both"/>
      </w:pPr>
      <w:r>
        <w:t>Ans : d)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Classifier</w:t>
      </w:r>
    </w:p>
    <w:p w14:paraId="54A517F0" w14:textId="77777777" w:rsidR="00C97C87" w:rsidRDefault="00C97C87">
      <w:pPr>
        <w:pStyle w:val="BodyText"/>
        <w:tabs>
          <w:tab w:val="left" w:pos="5157"/>
        </w:tabs>
        <w:spacing w:before="40"/>
        <w:ind w:firstLine="0"/>
        <w:jc w:val="both"/>
      </w:pPr>
    </w:p>
    <w:p w14:paraId="23EDC8DE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0"/>
        <w:jc w:val="both"/>
      </w:pPr>
      <w:r>
        <w:t>In a Linear Regression problem, ‘X’ is independent variable and ‘Y’ is dependent variable, where ‘X’</w:t>
      </w:r>
      <w:r>
        <w:rPr>
          <w:spacing w:val="1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pounds.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‘X’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kilograms,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‘X’</w:t>
      </w:r>
      <w:r>
        <w:rPr>
          <w:spacing w:val="-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be?</w:t>
      </w:r>
    </w:p>
    <w:p w14:paraId="743FA4C4" w14:textId="77777777" w:rsidR="00757A3A" w:rsidRDefault="00000000">
      <w:pPr>
        <w:pStyle w:val="BodyText"/>
        <w:spacing w:before="1"/>
        <w:ind w:firstLine="0"/>
      </w:pPr>
      <w:r>
        <w:t>(1</w:t>
      </w:r>
      <w:r>
        <w:rPr>
          <w:spacing w:val="-2"/>
        </w:rPr>
        <w:t xml:space="preserve"> </w:t>
      </w:r>
      <w:r>
        <w:t>kilogram</w:t>
      </w:r>
      <w:r>
        <w:rPr>
          <w:spacing w:val="-2"/>
        </w:rPr>
        <w:t xml:space="preserve"> </w:t>
      </w:r>
      <w:r>
        <w:t>= 2.205</w:t>
      </w:r>
      <w:r>
        <w:rPr>
          <w:spacing w:val="-1"/>
        </w:rPr>
        <w:t xml:space="preserve"> </w:t>
      </w:r>
      <w:r>
        <w:t>pounds)</w:t>
      </w:r>
    </w:p>
    <w:p w14:paraId="48A0F547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140"/>
        </w:tabs>
        <w:spacing w:before="40"/>
        <w:ind w:hanging="284"/>
      </w:pPr>
      <w:r>
        <w:rPr>
          <w:spacing w:val="-1"/>
        </w:rPr>
        <w:t>2.205</w:t>
      </w:r>
      <w:r>
        <w:rPr>
          <w:spacing w:val="-16"/>
        </w:rPr>
        <w:t xml:space="preserve"> </w:t>
      </w:r>
      <w:r>
        <w:rPr>
          <w:rFonts w:ascii="Cambria Math" w:hAnsi="Cambria Math"/>
          <w:spacing w:val="-1"/>
        </w:rPr>
        <w:t>×</w:t>
      </w:r>
      <w:r>
        <w:rPr>
          <w:rFonts w:ascii="Cambria Math" w:hAnsi="Cambria Math"/>
        </w:rPr>
        <w:t xml:space="preserve"> </w:t>
      </w:r>
      <w:r>
        <w:rPr>
          <w:spacing w:val="-1"/>
        </w:rPr>
        <w:t>old</w:t>
      </w:r>
      <w:r>
        <w:t xml:space="preserve"> coefficient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‘X’</w:t>
      </w:r>
      <w:r>
        <w:tab/>
        <w:t>B)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 ‘X’</w:t>
      </w:r>
    </w:p>
    <w:p w14:paraId="61EE8B38" w14:textId="4B112D4D" w:rsidR="00757A3A" w:rsidRDefault="00000000">
      <w:pPr>
        <w:pStyle w:val="BodyText"/>
        <w:tabs>
          <w:tab w:val="left" w:pos="5140"/>
        </w:tabs>
        <w:ind w:firstLine="0"/>
      </w:pPr>
      <w:r>
        <w:t>C)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‘X’ </w:t>
      </w:r>
      <w:r>
        <w:rPr>
          <w:rFonts w:ascii="Cambria Math" w:hAnsi="Cambria Math"/>
        </w:rPr>
        <w:t>÷</w:t>
      </w:r>
      <w:r>
        <w:rPr>
          <w:rFonts w:ascii="Cambria Math" w:hAnsi="Cambria Math"/>
          <w:spacing w:val="-1"/>
        </w:rPr>
        <w:t xml:space="preserve"> </w:t>
      </w:r>
      <w:r>
        <w:t>2.205</w:t>
      </w:r>
      <w:r>
        <w:tab/>
        <w:t>D)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determined</w:t>
      </w:r>
    </w:p>
    <w:p w14:paraId="54E375D6" w14:textId="3F556F8F" w:rsidR="00AA14DB" w:rsidRDefault="00AA14DB" w:rsidP="00AA14DB">
      <w:pPr>
        <w:pStyle w:val="BodyText"/>
        <w:tabs>
          <w:tab w:val="left" w:pos="5140"/>
        </w:tabs>
      </w:pPr>
      <w:r>
        <w:t>Ans: A)</w:t>
      </w:r>
      <w:r>
        <w:rPr>
          <w:spacing w:val="-1"/>
        </w:rPr>
        <w:t>2.205</w:t>
      </w:r>
      <w:r>
        <w:rPr>
          <w:spacing w:val="-16"/>
        </w:rPr>
        <w:t xml:space="preserve"> </w:t>
      </w:r>
      <w:r>
        <w:rPr>
          <w:rFonts w:ascii="Cambria Math" w:hAnsi="Cambria Math"/>
          <w:spacing w:val="-1"/>
        </w:rPr>
        <w:t>×</w:t>
      </w:r>
      <w:r>
        <w:rPr>
          <w:rFonts w:ascii="Cambria Math" w:hAnsi="Cambria Math"/>
        </w:rPr>
        <w:t xml:space="preserve"> </w:t>
      </w:r>
      <w:r>
        <w:rPr>
          <w:spacing w:val="-1"/>
        </w:rPr>
        <w:t>old</w:t>
      </w:r>
      <w:r>
        <w:t xml:space="preserve"> coefficient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‘X’</w:t>
      </w:r>
    </w:p>
    <w:p w14:paraId="4BA5994A" w14:textId="77777777" w:rsidR="00AA14DB" w:rsidRDefault="00AA14DB" w:rsidP="00AA14DB">
      <w:pPr>
        <w:pStyle w:val="BodyText"/>
        <w:tabs>
          <w:tab w:val="left" w:pos="5140"/>
        </w:tabs>
      </w:pPr>
    </w:p>
    <w:p w14:paraId="175FC8CD" w14:textId="2281FF33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2"/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estimators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ADABOOST</w:t>
      </w:r>
      <w:r>
        <w:rPr>
          <w:spacing w:val="-4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model?</w:t>
      </w:r>
    </w:p>
    <w:p w14:paraId="50A711B3" w14:textId="702809E9" w:rsidR="00757A3A" w:rsidRDefault="00AA14DB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spacing w:before="0" w:line="252" w:lineRule="exact"/>
        <w:ind w:hanging="284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2C3BE3A" wp14:editId="7036BB0C">
            <wp:simplePos x="0" y="0"/>
            <wp:positionH relativeFrom="page">
              <wp:posOffset>9615170</wp:posOffset>
            </wp:positionH>
            <wp:positionV relativeFrom="paragraph">
              <wp:posOffset>273050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remains</w:t>
      </w:r>
      <w:r w:rsidR="00000000">
        <w:rPr>
          <w:spacing w:val="-1"/>
        </w:rPr>
        <w:t xml:space="preserve"> </w:t>
      </w:r>
      <w:r w:rsidR="00000000">
        <w:t>same</w:t>
      </w:r>
      <w:r w:rsidR="00000000">
        <w:tab/>
        <w:t>B)</w:t>
      </w:r>
      <w:r w:rsidR="00000000">
        <w:rPr>
          <w:spacing w:val="-1"/>
        </w:rPr>
        <w:t xml:space="preserve"> </w:t>
      </w:r>
      <w:r w:rsidR="00000000">
        <w:t>increases</w:t>
      </w:r>
    </w:p>
    <w:p w14:paraId="345EE6D4" w14:textId="3C3A8B68" w:rsidR="00757A3A" w:rsidRDefault="00000000">
      <w:pPr>
        <w:pStyle w:val="BodyText"/>
        <w:tabs>
          <w:tab w:val="left" w:pos="4420"/>
        </w:tabs>
        <w:spacing w:before="41"/>
        <w:ind w:firstLine="0"/>
      </w:pPr>
      <w:r>
        <w:t>C) decreases</w:t>
      </w:r>
      <w:r>
        <w:tab/>
        <w:t>D) none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348466B4" w14:textId="68A2EB1A" w:rsidR="00DE1741" w:rsidRDefault="00DE1741" w:rsidP="00DE1741">
      <w:pPr>
        <w:pStyle w:val="BodyText"/>
        <w:tabs>
          <w:tab w:val="left" w:pos="4420"/>
        </w:tabs>
        <w:spacing w:before="41"/>
      </w:pPr>
      <w:r>
        <w:t>Ans: B)increases</w:t>
      </w:r>
    </w:p>
    <w:p w14:paraId="37CA34F3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 decision</w:t>
      </w:r>
      <w:r>
        <w:rPr>
          <w:spacing w:val="-3"/>
        </w:rPr>
        <w:t xml:space="preserve"> </w:t>
      </w:r>
      <w:r>
        <w:t>trees?</w:t>
      </w:r>
    </w:p>
    <w:p w14:paraId="635E1143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t>Random</w:t>
      </w:r>
      <w:r>
        <w:rPr>
          <w:spacing w:val="-4"/>
        </w:rPr>
        <w:t xml:space="preserve"> </w:t>
      </w:r>
      <w:r>
        <w:t>Forests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overfitting</w:t>
      </w:r>
    </w:p>
    <w:p w14:paraId="2AC92004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38"/>
        <w:ind w:hanging="284"/>
      </w:pPr>
      <w:r>
        <w:t>Random</w:t>
      </w:r>
      <w:r>
        <w:rPr>
          <w:spacing w:val="-3"/>
        </w:rPr>
        <w:t xml:space="preserve"> </w:t>
      </w:r>
      <w:r>
        <w:t>Forests</w:t>
      </w:r>
      <w:r>
        <w:rPr>
          <w:spacing w:val="-3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</w:p>
    <w:p w14:paraId="00DE09C8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40"/>
        <w:ind w:left="1115" w:hanging="296"/>
      </w:pPr>
      <w:r>
        <w:t>Random</w:t>
      </w:r>
      <w:r>
        <w:rPr>
          <w:spacing w:val="-2"/>
        </w:rPr>
        <w:t xml:space="preserve"> </w:t>
      </w:r>
      <w:r>
        <w:t>Forests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</w:p>
    <w:p w14:paraId="6129E657" w14:textId="2D1EABA7" w:rsidR="00757A3A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Random</w:t>
      </w:r>
      <w:r>
        <w:rPr>
          <w:spacing w:val="-3"/>
        </w:rPr>
        <w:t xml:space="preserve"> </w:t>
      </w:r>
      <w:r>
        <w:t>Forests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estimate</w:t>
      </w:r>
    </w:p>
    <w:p w14:paraId="0CABF53F" w14:textId="77777777" w:rsidR="00EB2145" w:rsidRDefault="00EB2145" w:rsidP="00EB2145">
      <w:pPr>
        <w:pStyle w:val="ListParagraph"/>
        <w:tabs>
          <w:tab w:val="left" w:pos="1116"/>
        </w:tabs>
        <w:ind w:left="1115" w:firstLine="0"/>
      </w:pPr>
    </w:p>
    <w:p w14:paraId="2345C18B" w14:textId="2C6801ED" w:rsidR="00EB2145" w:rsidRDefault="00EB2145" w:rsidP="00EB2145">
      <w:pPr>
        <w:tabs>
          <w:tab w:val="left" w:pos="1104"/>
        </w:tabs>
      </w:pPr>
      <w:r>
        <w:t xml:space="preserve">Ans: a) </w:t>
      </w:r>
      <w:r>
        <w:t>Random</w:t>
      </w:r>
      <w:r w:rsidRPr="00EB2145">
        <w:rPr>
          <w:spacing w:val="-4"/>
        </w:rPr>
        <w:t xml:space="preserve"> </w:t>
      </w:r>
      <w:r>
        <w:t>Forests</w:t>
      </w:r>
      <w:r w:rsidRPr="00EB2145">
        <w:rPr>
          <w:spacing w:val="-4"/>
        </w:rPr>
        <w:t xml:space="preserve"> </w:t>
      </w:r>
      <w:r>
        <w:t>reduce</w:t>
      </w:r>
      <w:r w:rsidRPr="00EB2145">
        <w:rPr>
          <w:spacing w:val="-2"/>
        </w:rPr>
        <w:t xml:space="preserve"> </w:t>
      </w:r>
      <w:r>
        <w:t>overfitting</w:t>
      </w:r>
    </w:p>
    <w:p w14:paraId="7D093FE0" w14:textId="461EA858" w:rsidR="00EB2145" w:rsidRDefault="00EB2145" w:rsidP="00EB2145">
      <w:pPr>
        <w:tabs>
          <w:tab w:val="left" w:pos="1116"/>
        </w:tabs>
      </w:pPr>
    </w:p>
    <w:p w14:paraId="1F7689A6" w14:textId="77777777" w:rsidR="00757A3A" w:rsidRDefault="00757A3A">
      <w:pPr>
        <w:pStyle w:val="BodyText"/>
        <w:spacing w:before="1"/>
        <w:ind w:left="0" w:firstLine="0"/>
        <w:rPr>
          <w:sz w:val="24"/>
        </w:rPr>
      </w:pPr>
    </w:p>
    <w:p w14:paraId="218B75C8" w14:textId="77777777" w:rsidR="00757A3A" w:rsidRDefault="00000000">
      <w:pPr>
        <w:pStyle w:val="Heading1"/>
      </w:pPr>
      <w:r>
        <w:t>In</w:t>
      </w:r>
      <w:r>
        <w:rPr>
          <w:spacing w:val="-3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Q10,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 options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correct, Choose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options:</w:t>
      </w:r>
    </w:p>
    <w:p w14:paraId="7E323047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7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are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Components?</w:t>
      </w:r>
    </w:p>
    <w:p w14:paraId="6672FD97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lastRenderedPageBreak/>
        <w:t>Principal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</w:p>
    <w:p w14:paraId="647775FA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40"/>
        <w:ind w:hanging="284"/>
      </w:pPr>
      <w:r>
        <w:t>Principal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</w:p>
    <w:p w14:paraId="55F5D5C8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38"/>
        <w:ind w:left="1115" w:hanging="296"/>
      </w:pPr>
      <w:r>
        <w:t>Principal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Variables.</w:t>
      </w:r>
    </w:p>
    <w:p w14:paraId="53172AF4" w14:textId="37E89722" w:rsidR="00757A3A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38"/>
        <w:ind w:left="1115" w:hanging="296"/>
      </w:pPr>
      <w:r>
        <w:t>All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240B5D15" w14:textId="77777777" w:rsidR="00241668" w:rsidRDefault="00241668" w:rsidP="00241668">
      <w:pPr>
        <w:tabs>
          <w:tab w:val="left" w:pos="1116"/>
        </w:tabs>
        <w:spacing w:before="38"/>
      </w:pPr>
    </w:p>
    <w:p w14:paraId="501D7FC6" w14:textId="3461B938" w:rsidR="00241668" w:rsidRDefault="00241668" w:rsidP="00241668">
      <w:pPr>
        <w:tabs>
          <w:tab w:val="left" w:pos="1116"/>
        </w:tabs>
        <w:spacing w:before="38"/>
      </w:pPr>
      <w:r>
        <w:t xml:space="preserve">Ans D) </w:t>
      </w:r>
      <w:r>
        <w:t>All of</w:t>
      </w:r>
      <w:r w:rsidRPr="00241668">
        <w:rPr>
          <w:spacing w:val="-1"/>
        </w:rPr>
        <w:t xml:space="preserve"> </w:t>
      </w:r>
      <w:r>
        <w:t>the</w:t>
      </w:r>
      <w:r w:rsidRPr="00241668">
        <w:rPr>
          <w:spacing w:val="-2"/>
        </w:rPr>
        <w:t xml:space="preserve"> </w:t>
      </w:r>
      <w:r>
        <w:t>above</w:t>
      </w:r>
    </w:p>
    <w:p w14:paraId="70FACC83" w14:textId="16BB9F8E" w:rsidR="00241668" w:rsidRDefault="00241668" w:rsidP="00241668">
      <w:pPr>
        <w:tabs>
          <w:tab w:val="left" w:pos="1116"/>
        </w:tabs>
        <w:spacing w:before="38"/>
      </w:pPr>
    </w:p>
    <w:p w14:paraId="3AD7AF8D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 applications</w:t>
      </w:r>
      <w:r>
        <w:rPr>
          <w:spacing w:val="-1"/>
        </w:rPr>
        <w:t xml:space="preserve"> </w:t>
      </w:r>
      <w:r>
        <w:t>of clustering?</w:t>
      </w:r>
    </w:p>
    <w:p w14:paraId="7F76970D" w14:textId="77777777" w:rsidR="00757A3A" w:rsidRDefault="00000000">
      <w:pPr>
        <w:pStyle w:val="ListParagraph"/>
        <w:numPr>
          <w:ilvl w:val="1"/>
          <w:numId w:val="1"/>
        </w:numPr>
        <w:tabs>
          <w:tab w:val="left" w:pos="1094"/>
        </w:tabs>
        <w:spacing w:before="38" w:line="278" w:lineRule="auto"/>
        <w:ind w:left="820" w:right="119" w:firstLine="0"/>
      </w:pPr>
      <w:r>
        <w:t>Identifying</w:t>
      </w:r>
      <w:r>
        <w:rPr>
          <w:spacing w:val="-11"/>
        </w:rPr>
        <w:t xml:space="preserve"> </w:t>
      </w:r>
      <w:r>
        <w:t>developed,</w:t>
      </w:r>
      <w:r>
        <w:rPr>
          <w:spacing w:val="-10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under-developed</w:t>
      </w:r>
      <w:r>
        <w:rPr>
          <w:spacing w:val="-8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GDP,</w:t>
      </w:r>
      <w:r>
        <w:rPr>
          <w:spacing w:val="-58"/>
        </w:rPr>
        <w:t xml:space="preserve"> </w:t>
      </w:r>
      <w:r>
        <w:t>poverty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rate,</w:t>
      </w:r>
      <w:r>
        <w:rPr>
          <w:spacing w:val="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and living index</w:t>
      </w:r>
    </w:p>
    <w:p w14:paraId="038DBDF8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 w:line="249" w:lineRule="exact"/>
        <w:ind w:hanging="284"/>
      </w:pPr>
      <w:r>
        <w:t>Identifying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defaulters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years’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accounts.</w:t>
      </w:r>
    </w:p>
    <w:p w14:paraId="6FBD8A77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Identifying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emails</w:t>
      </w:r>
    </w:p>
    <w:p w14:paraId="080592EB" w14:textId="77777777" w:rsidR="003F202F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line="278" w:lineRule="auto"/>
        <w:ind w:left="820" w:right="124" w:firstLine="0"/>
      </w:pPr>
      <w:r>
        <w:t>Identifying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disease 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BMI,</w:t>
      </w:r>
      <w:r>
        <w:rPr>
          <w:spacing w:val="4"/>
        </w:rPr>
        <w:t xml:space="preserve"> </w:t>
      </w:r>
      <w:r>
        <w:t>blood pressure,</w:t>
      </w:r>
      <w:r>
        <w:rPr>
          <w:spacing w:val="2"/>
        </w:rPr>
        <w:t xml:space="preserve"> </w:t>
      </w:r>
      <w:r>
        <w:t>cholesterol,</w:t>
      </w:r>
      <w:r>
        <w:rPr>
          <w:spacing w:val="3"/>
        </w:rPr>
        <w:t xml:space="preserve"> </w:t>
      </w:r>
      <w:r>
        <w:t>blood sugar</w:t>
      </w:r>
      <w:r>
        <w:rPr>
          <w:spacing w:val="-58"/>
        </w:rPr>
        <w:t xml:space="preserve"> </w:t>
      </w:r>
      <w:r>
        <w:t>levels</w:t>
      </w:r>
    </w:p>
    <w:p w14:paraId="0AD7A444" w14:textId="402DCE06" w:rsidR="003F202F" w:rsidRDefault="003F202F" w:rsidP="003F202F">
      <w:pPr>
        <w:tabs>
          <w:tab w:val="left" w:pos="1120"/>
        </w:tabs>
        <w:spacing w:line="278" w:lineRule="auto"/>
        <w:ind w:left="820" w:right="124"/>
      </w:pPr>
      <w:r>
        <w:t>ANS  :  ALL</w:t>
      </w:r>
    </w:p>
    <w:p w14:paraId="5575D9FC" w14:textId="4423E058" w:rsidR="00757A3A" w:rsidRDefault="00757A3A" w:rsidP="003F202F">
      <w:pPr>
        <w:tabs>
          <w:tab w:val="left" w:pos="1120"/>
        </w:tabs>
        <w:spacing w:line="278" w:lineRule="auto"/>
        <w:ind w:left="820" w:right="124"/>
      </w:pPr>
    </w:p>
    <w:p w14:paraId="184090B5" w14:textId="77777777" w:rsidR="003F202F" w:rsidRDefault="003F202F" w:rsidP="003F202F">
      <w:pPr>
        <w:pStyle w:val="ListParagraph"/>
        <w:tabs>
          <w:tab w:val="left" w:pos="1120"/>
        </w:tabs>
        <w:spacing w:line="278" w:lineRule="auto"/>
        <w:ind w:right="124" w:firstLine="0"/>
      </w:pPr>
    </w:p>
    <w:p w14:paraId="253881F9" w14:textId="77777777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49" w:lineRule="exact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is(are)</w:t>
      </w:r>
      <w:r>
        <w:rPr>
          <w:spacing w:val="-2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decision</w:t>
      </w:r>
      <w:r>
        <w:rPr>
          <w:spacing w:val="-3"/>
        </w:rPr>
        <w:t xml:space="preserve"> </w:t>
      </w:r>
      <w:r>
        <w:t>tree?</w:t>
      </w:r>
    </w:p>
    <w:p w14:paraId="03DEF6BE" w14:textId="77777777" w:rsidR="00757A3A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4420"/>
        </w:tabs>
        <w:spacing w:before="38"/>
        <w:ind w:hanging="284"/>
      </w:pPr>
      <w:r>
        <w:t>max_depth</w:t>
      </w:r>
      <w:r>
        <w:tab/>
        <w:t>B)</w:t>
      </w:r>
      <w:r>
        <w:rPr>
          <w:spacing w:val="-1"/>
        </w:rPr>
        <w:t xml:space="preserve"> </w:t>
      </w:r>
      <w:r>
        <w:t>max_features</w:t>
      </w:r>
    </w:p>
    <w:p w14:paraId="1BAC7CDD" w14:textId="093A7DD4" w:rsidR="00757A3A" w:rsidRDefault="00000000" w:rsidP="00BA7052">
      <w:pPr>
        <w:pStyle w:val="BodyText"/>
        <w:tabs>
          <w:tab w:val="left" w:pos="4420"/>
        </w:tabs>
        <w:ind w:firstLine="0"/>
      </w:pPr>
      <w:r>
        <w:t>C)</w:t>
      </w:r>
      <w:r>
        <w:rPr>
          <w:spacing w:val="-1"/>
        </w:rPr>
        <w:t xml:space="preserve"> </w:t>
      </w:r>
      <w:r>
        <w:t>n_estimators</w:t>
      </w:r>
      <w:r w:rsidR="00BA7052">
        <w:t xml:space="preserve">                             </w:t>
      </w:r>
      <w:r>
        <w:t>D)</w:t>
      </w:r>
      <w:r>
        <w:rPr>
          <w:spacing w:val="-3"/>
        </w:rPr>
        <w:t xml:space="preserve"> </w:t>
      </w:r>
      <w:r>
        <w:t>min_samples_leaf</w:t>
      </w:r>
    </w:p>
    <w:p w14:paraId="23F9DD39" w14:textId="43A897D1" w:rsidR="00E63FA9" w:rsidRDefault="00E63FA9" w:rsidP="00BA7052">
      <w:pPr>
        <w:pStyle w:val="BodyText"/>
        <w:tabs>
          <w:tab w:val="left" w:pos="4420"/>
        </w:tabs>
        <w:ind w:firstLine="0"/>
      </w:pPr>
    </w:p>
    <w:p w14:paraId="35D50B09" w14:textId="74203C80" w:rsidR="00E63FA9" w:rsidRDefault="00E63FA9" w:rsidP="00BA7052">
      <w:pPr>
        <w:pStyle w:val="BodyText"/>
        <w:tabs>
          <w:tab w:val="left" w:pos="4420"/>
        </w:tabs>
        <w:ind w:firstLine="0"/>
      </w:pPr>
      <w:r>
        <w:t>ANS : A)max_depth</w:t>
      </w:r>
    </w:p>
    <w:p w14:paraId="433EF9B6" w14:textId="77777777" w:rsidR="00757A3A" w:rsidRDefault="00757A3A">
      <w:pPr>
        <w:sectPr w:rsidR="00757A3A">
          <w:headerReference w:type="default" r:id="rId8"/>
          <w:footerReference w:type="default" r:id="rId9"/>
          <w:type w:val="continuous"/>
          <w:pgSz w:w="11910" w:h="16840"/>
          <w:pgMar w:top="1660" w:right="600" w:bottom="1060" w:left="620" w:header="246" w:footer="864" w:gutter="0"/>
          <w:pgNumType w:start="1"/>
          <w:cols w:space="720"/>
        </w:sectPr>
      </w:pPr>
    </w:p>
    <w:p w14:paraId="61FE8345" w14:textId="77777777" w:rsidR="00757A3A" w:rsidRDefault="00000000">
      <w:pPr>
        <w:pStyle w:val="BodyText"/>
        <w:spacing w:before="3"/>
        <w:ind w:left="0" w:firstLine="0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487537152" behindDoc="1" locked="0" layoutInCell="1" allowOverlap="1" wp14:anchorId="10000B2D" wp14:editId="6CB968F4">
            <wp:simplePos x="0" y="0"/>
            <wp:positionH relativeFrom="page">
              <wp:posOffset>1149949</wp:posOffset>
            </wp:positionH>
            <wp:positionV relativeFrom="page">
              <wp:posOffset>4836602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EEB31" w14:textId="77777777" w:rsidR="00757A3A" w:rsidRDefault="00000000">
      <w:pPr>
        <w:pStyle w:val="Heading1"/>
        <w:spacing w:before="94"/>
      </w:pPr>
      <w:r>
        <w:t>Q10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 subjective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briefly.</w:t>
      </w:r>
    </w:p>
    <w:p w14:paraId="7D91C40A" w14:textId="68CD9C6F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7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outliers?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Quartile</w:t>
      </w:r>
      <w:r>
        <w:rPr>
          <w:spacing w:val="-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(IQR)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 outlier</w:t>
      </w:r>
      <w:r>
        <w:rPr>
          <w:spacing w:val="-1"/>
        </w:rPr>
        <w:t xml:space="preserve"> </w:t>
      </w:r>
      <w:r>
        <w:t>detection.</w:t>
      </w:r>
    </w:p>
    <w:p w14:paraId="32F73C78" w14:textId="77777777" w:rsidR="00EF2082" w:rsidRPr="00EF2082" w:rsidRDefault="00EF2082" w:rsidP="00EF2082">
      <w:pPr>
        <w:pStyle w:val="ListParagraph"/>
        <w:tabs>
          <w:tab w:val="left" w:pos="821"/>
        </w:tabs>
        <w:spacing w:before="157"/>
        <w:ind w:firstLine="0"/>
        <w:rPr>
          <w:rFonts w:ascii="Arial" w:hAnsi="Arial" w:cs="Arial"/>
        </w:rPr>
      </w:pPr>
    </w:p>
    <w:p w14:paraId="7ED8CE14" w14:textId="77777777" w:rsidR="00EF2082" w:rsidRPr="00EF2082" w:rsidRDefault="00EF2082" w:rsidP="00EF20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 w:rsidRPr="00EF2082">
        <w:rPr>
          <w:rFonts w:ascii="Arial" w:hAnsi="Arial" w:cs="Arial"/>
          <w:sz w:val="22"/>
          <w:szCs w:val="22"/>
        </w:rPr>
        <w:t xml:space="preserve">ANS : </w:t>
      </w:r>
      <w:r w:rsidRPr="00EF2082">
        <w:rPr>
          <w:rFonts w:ascii="Arial" w:hAnsi="Arial" w:cs="Arial"/>
          <w:color w:val="273239"/>
          <w:spacing w:val="2"/>
          <w:sz w:val="22"/>
          <w:szCs w:val="22"/>
        </w:rPr>
        <w:t>An observation which differs from an overall pattern on a sample dataset is called an outlier.</w:t>
      </w:r>
    </w:p>
    <w:p w14:paraId="5E66C91A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Outliers: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br/>
        <w:t>The outliers may suggest experimental errors, variability in a measurement, or an anomaly. The age of a person may wrongly be recorded as 200 rather than 20 Years. Such an outlier should definitely be discarded from the dataset.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br/>
        <w:t>However, not all outliers are bad. Some outliers signify that data is significantly different from others. For example, it may indicate an anomaly like bank fraud or a rare disease.</w:t>
      </w:r>
    </w:p>
    <w:p w14:paraId="283DE3C2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Significance of outliers:</w:t>
      </w:r>
    </w:p>
    <w:p w14:paraId="69573FDF" w14:textId="77777777" w:rsidR="00EF2082" w:rsidRPr="00EF2082" w:rsidRDefault="00EF2082" w:rsidP="00EF2082">
      <w:pPr>
        <w:widowControl/>
        <w:numPr>
          <w:ilvl w:val="0"/>
          <w:numId w:val="2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Outliers badly affect mean and standard deviation of the dataset. These may statistically give erroneous results.</w:t>
      </w:r>
    </w:p>
    <w:p w14:paraId="533A4945" w14:textId="77777777" w:rsidR="00EF2082" w:rsidRPr="00EF2082" w:rsidRDefault="00EF2082" w:rsidP="00EF2082">
      <w:pPr>
        <w:widowControl/>
        <w:numPr>
          <w:ilvl w:val="0"/>
          <w:numId w:val="2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Most machine learning algorithms do not work well in the presence of outlier. So it is desirable to detect and remove outliers.</w:t>
      </w:r>
    </w:p>
    <w:p w14:paraId="7E19AE2F" w14:textId="37334A92" w:rsidR="00EF2082" w:rsidRDefault="00EF2082" w:rsidP="00EF2082">
      <w:pPr>
        <w:widowControl/>
        <w:numPr>
          <w:ilvl w:val="0"/>
          <w:numId w:val="2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Outliers are highly useful in anomaly detection like fraud detection where the fraud transactions are very different from normal transactions.</w:t>
      </w:r>
    </w:p>
    <w:p w14:paraId="45C09BC1" w14:textId="77777777" w:rsid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</w:p>
    <w:p w14:paraId="4EEEB6B0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IQR is used to </w:t>
      </w:r>
      <w:r w:rsidRPr="00EF2082">
        <w:rPr>
          <w:rFonts w:ascii="Arial" w:eastAsia="Times New Roman" w:hAnsi="Arial" w:cs="Arial"/>
          <w:b/>
          <w:bCs/>
          <w:color w:val="273239"/>
          <w:spacing w:val="2"/>
          <w:bdr w:val="none" w:sz="0" w:space="0" w:color="auto" w:frame="1"/>
          <w:lang w:val="en-IN" w:eastAsia="en-IN"/>
        </w:rPr>
        <w:t>measure variability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 by dividing a data set into quartiles. The data is sorted in ascending order and split into 4 equal parts. Q1, Q2, Q3 called first, second and third quartiles are the values which separate the 4 equal parts.</w:t>
      </w:r>
    </w:p>
    <w:p w14:paraId="36E35A8D" w14:textId="77777777" w:rsidR="00EF2082" w:rsidRPr="00EF2082" w:rsidRDefault="00EF2082" w:rsidP="00EF2082">
      <w:pPr>
        <w:widowControl/>
        <w:numPr>
          <w:ilvl w:val="0"/>
          <w:numId w:val="3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Q1 represents the 25th percentile of the data.</w:t>
      </w:r>
    </w:p>
    <w:p w14:paraId="4B159A2E" w14:textId="77777777" w:rsidR="00EF2082" w:rsidRPr="00EF2082" w:rsidRDefault="00EF2082" w:rsidP="00EF2082">
      <w:pPr>
        <w:widowControl/>
        <w:numPr>
          <w:ilvl w:val="0"/>
          <w:numId w:val="3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Q2 represents the 50th percentile of the data.</w:t>
      </w:r>
    </w:p>
    <w:p w14:paraId="16C8B114" w14:textId="77777777" w:rsidR="00EF2082" w:rsidRPr="00EF2082" w:rsidRDefault="00EF2082" w:rsidP="00EF2082">
      <w:pPr>
        <w:widowControl/>
        <w:numPr>
          <w:ilvl w:val="0"/>
          <w:numId w:val="3"/>
        </w:numPr>
        <w:shd w:val="clear" w:color="auto" w:fill="FFFFFF"/>
        <w:autoSpaceDE/>
        <w:autoSpaceDN/>
        <w:ind w:left="1080"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Q3 represents the 75th percentile of the data.</w:t>
      </w:r>
    </w:p>
    <w:p w14:paraId="2C3E01FE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If a dataset has </w:t>
      </w:r>
      <w:r w:rsidRPr="00EF2082">
        <w:rPr>
          <w:rFonts w:ascii="Arial" w:eastAsia="Times New Roman" w:hAnsi="Arial" w:cs="Arial"/>
          <w:i/>
          <w:iCs/>
          <w:color w:val="273239"/>
          <w:spacing w:val="2"/>
          <w:bdr w:val="none" w:sz="0" w:space="0" w:color="auto" w:frame="1"/>
          <w:lang w:val="en-IN" w:eastAsia="en-IN"/>
        </w:rPr>
        <w:t>2n / 2n+1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 data points, then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br/>
        <w:t>Q1 = median of the dataset.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br/>
        <w:t>Q2 = median of n smallest data points.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br/>
        <w:t>Q3 = median of n highest data points.</w:t>
      </w:r>
    </w:p>
    <w:p w14:paraId="61DF29D0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IQR is the range between the first and the third quartiles namely Q1 and Q3: </w:t>
      </w:r>
      <w:r w:rsidRPr="00EF2082">
        <w:rPr>
          <w:rFonts w:ascii="Arial" w:eastAsia="Times New Roman" w:hAnsi="Arial" w:cs="Arial"/>
          <w:i/>
          <w:iCs/>
          <w:color w:val="273239"/>
          <w:spacing w:val="2"/>
          <w:bdr w:val="none" w:sz="0" w:space="0" w:color="auto" w:frame="1"/>
          <w:lang w:val="en-IN" w:eastAsia="en-IN"/>
        </w:rPr>
        <w:t>IQR = Q3 – Q1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. The data points which fall below </w:t>
      </w:r>
      <w:r w:rsidRPr="00EF2082">
        <w:rPr>
          <w:rFonts w:ascii="Arial" w:eastAsia="Times New Roman" w:hAnsi="Arial" w:cs="Arial"/>
          <w:i/>
          <w:iCs/>
          <w:color w:val="273239"/>
          <w:spacing w:val="2"/>
          <w:bdr w:val="none" w:sz="0" w:space="0" w:color="auto" w:frame="1"/>
          <w:lang w:val="en-IN" w:eastAsia="en-IN"/>
        </w:rPr>
        <w:t>Q1 – 1.5 IQR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 or above </w:t>
      </w:r>
      <w:r w:rsidRPr="00EF2082">
        <w:rPr>
          <w:rFonts w:ascii="Arial" w:eastAsia="Times New Roman" w:hAnsi="Arial" w:cs="Arial"/>
          <w:i/>
          <w:iCs/>
          <w:color w:val="273239"/>
          <w:spacing w:val="2"/>
          <w:bdr w:val="none" w:sz="0" w:space="0" w:color="auto" w:frame="1"/>
          <w:lang w:val="en-IN" w:eastAsia="en-IN"/>
        </w:rPr>
        <w:t>Q3 + 1.5 IQR</w:t>
      </w:r>
      <w:r w:rsidRPr="00EF2082">
        <w:rPr>
          <w:rFonts w:ascii="Arial" w:eastAsia="Times New Roman" w:hAnsi="Arial" w:cs="Arial"/>
          <w:color w:val="273239"/>
          <w:spacing w:val="2"/>
          <w:lang w:val="en-IN" w:eastAsia="en-IN"/>
        </w:rPr>
        <w:t> are outliers.</w:t>
      </w:r>
    </w:p>
    <w:p w14:paraId="080A0B26" w14:textId="77777777" w:rsidR="00EF2082" w:rsidRPr="00EF2082" w:rsidRDefault="00EF2082" w:rsidP="00EF2082">
      <w:pPr>
        <w:widowControl/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273239"/>
          <w:spacing w:val="2"/>
          <w:lang w:val="en-IN" w:eastAsia="en-IN"/>
        </w:rPr>
      </w:pPr>
    </w:p>
    <w:p w14:paraId="0DA031B7" w14:textId="3A3C4446" w:rsidR="00EF2082" w:rsidRDefault="00EF2082" w:rsidP="00EF2082">
      <w:pPr>
        <w:tabs>
          <w:tab w:val="left" w:pos="821"/>
        </w:tabs>
        <w:spacing w:before="157"/>
      </w:pPr>
    </w:p>
    <w:p w14:paraId="5C1A9C9B" w14:textId="24CDD726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8"/>
      </w:pP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difference between</w:t>
      </w:r>
      <w:r>
        <w:rPr>
          <w:spacing w:val="-3"/>
        </w:rPr>
        <w:t xml:space="preserve"> </w:t>
      </w:r>
      <w:r>
        <w:t>bagging</w:t>
      </w:r>
      <w:r>
        <w:rPr>
          <w:spacing w:val="-1"/>
        </w:rPr>
        <w:t xml:space="preserve"> </w:t>
      </w:r>
      <w:r>
        <w:t>and boosting</w:t>
      </w:r>
      <w:r>
        <w:rPr>
          <w:spacing w:val="-3"/>
        </w:rPr>
        <w:t xml:space="preserve"> </w:t>
      </w:r>
      <w:r>
        <w:t>algorithms?</w:t>
      </w:r>
    </w:p>
    <w:p w14:paraId="07C392A4" w14:textId="77777777" w:rsidR="00462053" w:rsidRDefault="00462053" w:rsidP="00462053">
      <w:pPr>
        <w:tabs>
          <w:tab w:val="left" w:pos="821"/>
        </w:tabs>
        <w:spacing w:before="38"/>
        <w:ind w:left="459"/>
      </w:pPr>
    </w:p>
    <w:p w14:paraId="5264D24E" w14:textId="77777777" w:rsidR="00462053" w:rsidRPr="00462053" w:rsidRDefault="00462053" w:rsidP="00462053">
      <w:pPr>
        <w:shd w:val="clear" w:color="auto" w:fill="FFFFFF"/>
        <w:rPr>
          <w:rFonts w:ascii="Arial" w:eastAsia="Times New Roman" w:hAnsi="Arial" w:cs="Arial"/>
          <w:color w:val="303133"/>
          <w:lang w:val="en-IN" w:eastAsia="en-IN"/>
        </w:rPr>
      </w:pPr>
      <w:r>
        <w:t>ANS :</w:t>
      </w:r>
    </w:p>
    <w:p w14:paraId="22378CA1" w14:textId="77777777" w:rsidR="00462053" w:rsidRPr="00462053" w:rsidRDefault="00462053" w:rsidP="00462053">
      <w:pPr>
        <w:shd w:val="clear" w:color="auto" w:fill="FFFFFF"/>
        <w:rPr>
          <w:rFonts w:ascii="Arial" w:eastAsia="Times New Roman" w:hAnsi="Arial" w:cs="Arial"/>
          <w:color w:val="303133"/>
          <w:lang w:val="en-IN" w:eastAsia="en-IN"/>
        </w:rPr>
      </w:pPr>
    </w:p>
    <w:p w14:paraId="74BEF346" w14:textId="7ABC2D8B" w:rsidR="00462053" w:rsidRDefault="00462053" w:rsidP="00462053">
      <w:pPr>
        <w:shd w:val="clear" w:color="auto" w:fill="FFFFFF"/>
        <w:rPr>
          <w:rFonts w:ascii="Arial" w:eastAsia="Times New Roman" w:hAnsi="Arial" w:cs="Arial"/>
          <w:color w:val="303133"/>
          <w:lang w:val="en-IN" w:eastAsia="en-IN"/>
        </w:rPr>
      </w:pPr>
      <w:r>
        <w:t xml:space="preserve"> </w:t>
      </w:r>
      <w:r w:rsidRPr="00462053">
        <w:rPr>
          <w:rFonts w:ascii="Arial" w:eastAsia="Times New Roman" w:hAnsi="Arial" w:cs="Arial"/>
          <w:b/>
          <w:bCs/>
          <w:color w:val="303133"/>
          <w:lang w:val="en-IN" w:eastAsia="en-IN"/>
        </w:rPr>
        <w:t>Bagging </w:t>
      </w:r>
      <w:r w:rsidRPr="00462053">
        <w:rPr>
          <w:rFonts w:ascii="Arial" w:eastAsia="Times New Roman" w:hAnsi="Arial" w:cs="Arial"/>
          <w:color w:val="303133"/>
          <w:lang w:val="en-IN" w:eastAsia="en-IN"/>
        </w:rPr>
        <w:t>is a homogeneous weak learners’ model that learns from each other independently in parallel and combines them for determining the model average.</w:t>
      </w:r>
    </w:p>
    <w:p w14:paraId="202C181F" w14:textId="77777777" w:rsidR="00462053" w:rsidRPr="00462053" w:rsidRDefault="00462053" w:rsidP="00462053">
      <w:pPr>
        <w:shd w:val="clear" w:color="auto" w:fill="FFFFFF"/>
        <w:rPr>
          <w:rFonts w:ascii="Arial" w:eastAsia="Times New Roman" w:hAnsi="Arial" w:cs="Arial"/>
          <w:color w:val="303133"/>
          <w:lang w:val="en-IN" w:eastAsia="en-IN"/>
        </w:rPr>
      </w:pPr>
    </w:p>
    <w:p w14:paraId="5C87B2CC" w14:textId="56A62305" w:rsidR="00462053" w:rsidRDefault="00462053" w:rsidP="0046205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303133"/>
          <w:lang w:val="en-IN" w:eastAsia="en-IN"/>
        </w:rPr>
      </w:pPr>
      <w:r w:rsidRPr="00462053">
        <w:rPr>
          <w:rFonts w:ascii="Arial" w:eastAsia="Times New Roman" w:hAnsi="Arial" w:cs="Arial"/>
          <w:b/>
          <w:bCs/>
          <w:color w:val="303133"/>
          <w:lang w:val="en-IN" w:eastAsia="en-IN"/>
        </w:rPr>
        <w:t>Boosting </w:t>
      </w:r>
      <w:r w:rsidRPr="00462053">
        <w:rPr>
          <w:rFonts w:ascii="Arial" w:eastAsia="Times New Roman" w:hAnsi="Arial" w:cs="Arial"/>
          <w:color w:val="303133"/>
          <w:lang w:val="en-IN" w:eastAsia="en-IN"/>
        </w:rPr>
        <w:t>is also a homogeneous weak learners’ model but works differently from Bagging. In this model, learners learn sequentially and adaptively to improve model predictions of a learning algorithm.</w:t>
      </w:r>
    </w:p>
    <w:p w14:paraId="3E9A54C7" w14:textId="41B32797" w:rsidR="00462053" w:rsidRDefault="00462053" w:rsidP="0046205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303133"/>
          <w:lang w:val="en-IN" w:eastAsia="en-IN"/>
        </w:rPr>
      </w:pPr>
    </w:p>
    <w:p w14:paraId="4F0FAAB1" w14:textId="77777777" w:rsidR="00462053" w:rsidRDefault="00462053" w:rsidP="00462053">
      <w:pPr>
        <w:pStyle w:val="Heading2"/>
        <w:shd w:val="clear" w:color="auto" w:fill="FFFFFF"/>
        <w:spacing w:before="0"/>
        <w:rPr>
          <w:rFonts w:ascii="Arial" w:hAnsi="Arial" w:cs="Arial"/>
          <w:color w:val="303133"/>
          <w:spacing w:val="-5"/>
          <w:sz w:val="22"/>
          <w:szCs w:val="22"/>
        </w:rPr>
      </w:pPr>
      <w:r w:rsidRPr="00462053">
        <w:rPr>
          <w:rFonts w:ascii="Arial" w:hAnsi="Arial" w:cs="Arial"/>
          <w:color w:val="303133"/>
          <w:spacing w:val="-5"/>
          <w:sz w:val="22"/>
          <w:szCs w:val="22"/>
        </w:rPr>
        <w:t>Bagging and Boosting:</w:t>
      </w:r>
    </w:p>
    <w:p w14:paraId="4A6BB0E1" w14:textId="77777777" w:rsidR="00462053" w:rsidRDefault="00462053" w:rsidP="00462053">
      <w:pPr>
        <w:pStyle w:val="Heading2"/>
        <w:shd w:val="clear" w:color="auto" w:fill="FFFFFF"/>
        <w:spacing w:before="0"/>
        <w:rPr>
          <w:rFonts w:ascii="Arial" w:hAnsi="Arial" w:cs="Arial"/>
          <w:color w:val="303133"/>
          <w:spacing w:val="-5"/>
          <w:sz w:val="22"/>
          <w:szCs w:val="22"/>
        </w:rPr>
      </w:pPr>
    </w:p>
    <w:p w14:paraId="04EA0920" w14:textId="206D8540" w:rsidR="00462053" w:rsidRDefault="00462053" w:rsidP="00462053">
      <w:pPr>
        <w:pStyle w:val="Heading2"/>
        <w:shd w:val="clear" w:color="auto" w:fill="FFFFFF"/>
        <w:spacing w:before="0"/>
        <w:rPr>
          <w:rFonts w:ascii="Arial" w:hAnsi="Arial" w:cs="Arial"/>
          <w:color w:val="303133"/>
          <w:spacing w:val="-5"/>
          <w:sz w:val="22"/>
          <w:szCs w:val="22"/>
        </w:rPr>
      </w:pPr>
      <w:r w:rsidRPr="00462053">
        <w:rPr>
          <w:rFonts w:ascii="Arial" w:hAnsi="Arial" w:cs="Arial"/>
          <w:color w:val="303133"/>
          <w:spacing w:val="-5"/>
          <w:sz w:val="22"/>
          <w:szCs w:val="22"/>
        </w:rPr>
        <w:t xml:space="preserve"> Differences</w:t>
      </w:r>
    </w:p>
    <w:p w14:paraId="249DB61A" w14:textId="77777777" w:rsidR="00462053" w:rsidRPr="00462053" w:rsidRDefault="00462053" w:rsidP="00462053"/>
    <w:p w14:paraId="216CCB12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t>As we said already,</w:t>
      </w:r>
    </w:p>
    <w:p w14:paraId="65B73F16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t>Bagging is a method of merging the same type of predictions. Boosting is a method of merging different types of predictions.</w:t>
      </w:r>
    </w:p>
    <w:p w14:paraId="41FC2F1F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t>Bagging decreases variance, not bias, and solves over-fitting issues in a model. Boosting decreases bias, not variance.</w:t>
      </w:r>
    </w:p>
    <w:p w14:paraId="02A882F8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lastRenderedPageBreak/>
        <w:t>In Bagging, each model receives an equal weight. In Boosting, models are weighed based on their performance.</w:t>
      </w:r>
    </w:p>
    <w:p w14:paraId="15B51B3E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t>Models are built independently in Bagging. New models are affected by a previously built model’s performance in Boosting.</w:t>
      </w:r>
    </w:p>
    <w:p w14:paraId="5FE2E760" w14:textId="77777777" w:rsidR="00462053" w:rsidRPr="00462053" w:rsidRDefault="00462053" w:rsidP="004620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2053">
        <w:rPr>
          <w:rFonts w:ascii="Arial" w:hAnsi="Arial" w:cs="Arial"/>
          <w:color w:val="000000"/>
          <w:sz w:val="22"/>
          <w:szCs w:val="22"/>
        </w:rPr>
        <w:t>In Bagging, training data subsets are drawn randomly with a replacement for the training dataset. In Boosting, every new subset comprises the elements that were misclassified by previous models.</w:t>
      </w:r>
    </w:p>
    <w:p w14:paraId="1102A8C5" w14:textId="77777777" w:rsidR="00462053" w:rsidRPr="00462053" w:rsidRDefault="00462053" w:rsidP="0046205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303133"/>
          <w:lang w:val="en-IN" w:eastAsia="en-IN"/>
        </w:rPr>
      </w:pPr>
    </w:p>
    <w:p w14:paraId="23D2A250" w14:textId="5CE32B60" w:rsidR="00462053" w:rsidRDefault="00462053" w:rsidP="00462053">
      <w:pPr>
        <w:tabs>
          <w:tab w:val="left" w:pos="821"/>
        </w:tabs>
        <w:spacing w:before="38"/>
      </w:pPr>
    </w:p>
    <w:p w14:paraId="0542CDE8" w14:textId="496A58AC" w:rsidR="00462053" w:rsidRDefault="00462053" w:rsidP="00462053">
      <w:pPr>
        <w:tabs>
          <w:tab w:val="left" w:pos="821"/>
        </w:tabs>
        <w:spacing w:before="38"/>
      </w:pPr>
    </w:p>
    <w:p w14:paraId="0FD8A01F" w14:textId="77777777" w:rsidR="00462053" w:rsidRDefault="00462053" w:rsidP="00462053">
      <w:pPr>
        <w:tabs>
          <w:tab w:val="left" w:pos="821"/>
        </w:tabs>
        <w:spacing w:before="38"/>
      </w:pPr>
    </w:p>
    <w:p w14:paraId="03F6D295" w14:textId="6423BD6D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 xml:space="preserve">adjusted </w:t>
      </w:r>
      <w:r>
        <w:t>R</w:t>
      </w:r>
      <w:r>
        <w:rPr>
          <w:vertAlign w:val="superscript"/>
        </w:rPr>
        <w:t>2</w:t>
      </w:r>
      <w:r>
        <w:rPr>
          <w:spacing w:val="-24"/>
        </w:rPr>
        <w:t xml:space="preserve"> </w:t>
      </w:r>
      <w:r>
        <w:t>in linear regression.</w:t>
      </w:r>
      <w:r>
        <w:rPr>
          <w:spacing w:val="2"/>
        </w:rPr>
        <w:t xml:space="preserve"> </w:t>
      </w:r>
      <w:r>
        <w:t>How 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calculated?</w:t>
      </w:r>
    </w:p>
    <w:p w14:paraId="4A26DD9B" w14:textId="5840F5D7" w:rsidR="00462053" w:rsidRDefault="00462053" w:rsidP="00462053">
      <w:pPr>
        <w:tabs>
          <w:tab w:val="left" w:pos="821"/>
        </w:tabs>
      </w:pPr>
    </w:p>
    <w:p w14:paraId="4F241A49" w14:textId="5139966E" w:rsidR="00462053" w:rsidRDefault="00462053" w:rsidP="00462053">
      <w:pPr>
        <w:tabs>
          <w:tab w:val="left" w:pos="821"/>
        </w:tabs>
      </w:pPr>
      <w:r>
        <w:t>ANS</w:t>
      </w:r>
    </w:p>
    <w:p w14:paraId="294CD3E0" w14:textId="7B3A46F8" w:rsidR="00462053" w:rsidRDefault="00462053" w:rsidP="00462053">
      <w:pPr>
        <w:tabs>
          <w:tab w:val="left" w:pos="821"/>
        </w:tabs>
      </w:pPr>
      <w:r>
        <w:t xml:space="preserve">        </w:t>
      </w:r>
    </w:p>
    <w:p w14:paraId="05C18DBC" w14:textId="75CEC017" w:rsidR="00462053" w:rsidRDefault="00462053" w:rsidP="00462053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t xml:space="preserve">      </w:t>
      </w:r>
      <w:r w:rsidRPr="00462053">
        <w:rPr>
          <w:rFonts w:ascii="Arial" w:hAnsi="Arial" w:cs="Arial"/>
          <w:color w:val="202124"/>
          <w:shd w:val="clear" w:color="auto" w:fill="FFFFFF"/>
        </w:rPr>
        <w:t>Adjusted R-squared value can be calculated </w:t>
      </w:r>
      <w:r w:rsidRPr="00462053">
        <w:rPr>
          <w:rFonts w:ascii="Arial" w:hAnsi="Arial" w:cs="Arial"/>
          <w:b/>
          <w:bCs/>
          <w:color w:val="202124"/>
          <w:shd w:val="clear" w:color="auto" w:fill="FFFFFF"/>
        </w:rPr>
        <w:t>based on value of r-squared, number of independent variables (predictors), total sample size</w:t>
      </w:r>
      <w:r w:rsidRPr="00462053">
        <w:rPr>
          <w:rFonts w:ascii="Arial" w:hAnsi="Arial" w:cs="Arial"/>
          <w:color w:val="202124"/>
          <w:shd w:val="clear" w:color="auto" w:fill="FFFFFF"/>
        </w:rPr>
        <w:t>. Every time you add a independent variable to a model, the R-squared increases, even if the independent variable is insignificant. It never declines.</w:t>
      </w:r>
    </w:p>
    <w:p w14:paraId="17AC25F9" w14:textId="42397F6C" w:rsidR="00462053" w:rsidRDefault="00462053" w:rsidP="00462053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</w:p>
    <w:p w14:paraId="676018A7" w14:textId="7B5F43D2" w:rsidR="00462053" w:rsidRDefault="00F27F44" w:rsidP="00462053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Adjusted R squared is calculated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dividing the residual mean square error by the total mean square error</w:t>
      </w:r>
      <w:r>
        <w:rPr>
          <w:rFonts w:ascii="Arial" w:hAnsi="Arial" w:cs="Arial"/>
          <w:color w:val="202124"/>
          <w:shd w:val="clear" w:color="auto" w:fill="FFFFFF"/>
        </w:rPr>
        <w:t> (which is the sample variance of the target field). The result is then subtracted from 1. Adjusted R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 is always less than or equal to R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0B9CF45" w14:textId="435146D5" w:rsidR="00F27F44" w:rsidRDefault="00F27F44" w:rsidP="00462053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</w:p>
    <w:p w14:paraId="20173F22" w14:textId="77777777" w:rsidR="00F27F44" w:rsidRPr="00462053" w:rsidRDefault="00F27F44" w:rsidP="00462053">
      <w:pPr>
        <w:tabs>
          <w:tab w:val="left" w:pos="821"/>
        </w:tabs>
      </w:pPr>
    </w:p>
    <w:p w14:paraId="2EF963AA" w14:textId="5700C1B4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</w:pP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standardisation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normalisation?</w:t>
      </w:r>
    </w:p>
    <w:p w14:paraId="5314085B" w14:textId="1EB8FFB1" w:rsidR="00212C64" w:rsidRDefault="00212C64" w:rsidP="00212C64">
      <w:pPr>
        <w:tabs>
          <w:tab w:val="left" w:pos="821"/>
        </w:tabs>
        <w:spacing w:before="40"/>
      </w:pPr>
    </w:p>
    <w:p w14:paraId="3A35E23F" w14:textId="77777777" w:rsidR="00212C64" w:rsidRDefault="00212C64" w:rsidP="00212C64">
      <w:pPr>
        <w:tabs>
          <w:tab w:val="left" w:pos="821"/>
        </w:tabs>
        <w:spacing w:before="40"/>
      </w:pPr>
    </w:p>
    <w:p w14:paraId="69E11A3E" w14:textId="009BECCF" w:rsidR="00212C64" w:rsidRDefault="00212C64" w:rsidP="00212C64">
      <w:pPr>
        <w:tabs>
          <w:tab w:val="left" w:pos="821"/>
        </w:tabs>
        <w:spacing w:before="40"/>
      </w:pPr>
      <w:r>
        <w:t>ANS:</w:t>
      </w:r>
    </w:p>
    <w:p w14:paraId="78D87CB0" w14:textId="243474AF" w:rsidR="00212C64" w:rsidRDefault="00212C64" w:rsidP="00212C64">
      <w:pPr>
        <w:tabs>
          <w:tab w:val="left" w:pos="821"/>
        </w:tabs>
        <w:spacing w:before="40"/>
      </w:pPr>
    </w:p>
    <w:p w14:paraId="0B6D2FA0" w14:textId="76C8BCA0" w:rsidR="00212C64" w:rsidRDefault="00212C64" w:rsidP="00212C64">
      <w:pPr>
        <w:tabs>
          <w:tab w:val="left" w:pos="821"/>
        </w:tabs>
        <w:spacing w:before="4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4938"/>
        <w:gridCol w:w="5143"/>
      </w:tblGrid>
      <w:tr w:rsidR="00212C64" w:rsidRPr="00212C64" w14:paraId="09D596AE" w14:textId="77777777" w:rsidTr="00212C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6C0F96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S.NO.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9EADEF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Normalization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836564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Standardization</w:t>
            </w:r>
          </w:p>
        </w:tc>
      </w:tr>
      <w:tr w:rsidR="00212C64" w:rsidRPr="00212C64" w14:paraId="6FF81B2F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025385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4B0C02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Minimum and maximum value of features are used for scaling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185169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Mean and standard deviation is used for scaling.</w:t>
            </w:r>
          </w:p>
        </w:tc>
      </w:tr>
      <w:tr w:rsidR="00212C64" w:rsidRPr="00212C64" w14:paraId="2250E8EB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37C599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44B3C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used when features are of different scales.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E70FAC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used when we want to ensure zero mean and unit standard deviation.</w:t>
            </w:r>
          </w:p>
        </w:tc>
      </w:tr>
      <w:tr w:rsidR="00212C64" w:rsidRPr="00212C64" w14:paraId="778F4F9B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043207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FFE1ED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Scales values between [0, 1] or [-1, 1].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8B2174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not bounded to a certain range.</w:t>
            </w:r>
          </w:p>
        </w:tc>
      </w:tr>
      <w:tr w:rsidR="00212C64" w:rsidRPr="00212C64" w14:paraId="52CCE234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EDDFCC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AF83ED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really affected by outliers.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650DBD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much less affected by outliers.</w:t>
            </w:r>
          </w:p>
        </w:tc>
      </w:tr>
      <w:tr w:rsidR="00212C64" w:rsidRPr="00212C64" w14:paraId="764D27F6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0EB6DD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A0B2F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Scikit-Learn provides a transformer called </w:t>
            </w:r>
            <w:r w:rsidRPr="00212C64">
              <w:rPr>
                <w:rFonts w:ascii="Arial" w:eastAsia="Times New Roman" w:hAnsi="Arial" w:cs="Arial"/>
                <w:color w:val="273239"/>
                <w:spacing w:val="2"/>
                <w:bdr w:val="none" w:sz="0" w:space="0" w:color="auto" w:frame="1"/>
                <w:lang w:val="en-IN" w:eastAsia="en-IN"/>
              </w:rPr>
              <w:t>MinMaxScaler</w:t>
            </w: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 for Normalization.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DBEE2E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Scikit-Learn provides a transformer called </w:t>
            </w:r>
            <w:r w:rsidRPr="00212C64">
              <w:rPr>
                <w:rFonts w:ascii="Arial" w:eastAsia="Times New Roman" w:hAnsi="Arial" w:cs="Arial"/>
                <w:color w:val="273239"/>
                <w:spacing w:val="2"/>
                <w:bdr w:val="none" w:sz="0" w:space="0" w:color="auto" w:frame="1"/>
                <w:lang w:val="en-IN" w:eastAsia="en-IN"/>
              </w:rPr>
              <w:t>StandardScaler</w:t>
            </w: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 for standardization.</w:t>
            </w:r>
          </w:p>
        </w:tc>
      </w:tr>
      <w:tr w:rsidR="00212C64" w:rsidRPr="00212C64" w14:paraId="58A06E9A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02ECA0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3C6B19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This transformation squishes the n-dimensional data into an n-dimensional unit hypercube.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E58808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translates the data to the mean vector of original data to the origin and squishes or expands.</w:t>
            </w:r>
          </w:p>
        </w:tc>
      </w:tr>
      <w:tr w:rsidR="00212C64" w:rsidRPr="00212C64" w14:paraId="4A277B60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BFDFAA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lastRenderedPageBreak/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44ECD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useful when we don’t know about the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800AB5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useful when the feature distribution is Normal or Gaussian.</w:t>
            </w:r>
          </w:p>
        </w:tc>
      </w:tr>
      <w:tr w:rsidR="00212C64" w:rsidRPr="00212C64" w14:paraId="771ABD1F" w14:textId="77777777" w:rsidTr="00212C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B4DF80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EF123C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a often called as Scaling Normalization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B4E62" w14:textId="77777777" w:rsidR="00212C64" w:rsidRPr="00212C64" w:rsidRDefault="00212C64" w:rsidP="00212C64">
            <w:pPr>
              <w:widowControl/>
              <w:autoSpaceDE/>
              <w:autoSpaceDN/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</w:pPr>
            <w:r w:rsidRPr="00212C64">
              <w:rPr>
                <w:rFonts w:ascii="Arial" w:eastAsia="Times New Roman" w:hAnsi="Arial" w:cs="Arial"/>
                <w:color w:val="273239"/>
                <w:spacing w:val="2"/>
                <w:lang w:val="en-IN" w:eastAsia="en-IN"/>
              </w:rPr>
              <w:t>It is a often called as Z-Score Normalization.</w:t>
            </w:r>
          </w:p>
        </w:tc>
      </w:tr>
    </w:tbl>
    <w:p w14:paraId="0DF94C7A" w14:textId="77777777" w:rsidR="00212C64" w:rsidRDefault="00212C64" w:rsidP="00212C64">
      <w:pPr>
        <w:tabs>
          <w:tab w:val="left" w:pos="821"/>
        </w:tabs>
        <w:spacing w:before="40"/>
      </w:pPr>
    </w:p>
    <w:p w14:paraId="755FE075" w14:textId="77777777" w:rsidR="00F27F44" w:rsidRDefault="00F27F44" w:rsidP="00F27F44">
      <w:pPr>
        <w:tabs>
          <w:tab w:val="left" w:pos="821"/>
        </w:tabs>
        <w:spacing w:before="40"/>
      </w:pPr>
    </w:p>
    <w:p w14:paraId="0C3A89F7" w14:textId="77777777" w:rsidR="00212C64" w:rsidRDefault="00212C64" w:rsidP="00212C64">
      <w:pPr>
        <w:pStyle w:val="ListParagraph"/>
        <w:tabs>
          <w:tab w:val="left" w:pos="821"/>
        </w:tabs>
        <w:ind w:left="786" w:firstLine="0"/>
      </w:pPr>
    </w:p>
    <w:p w14:paraId="307139D0" w14:textId="7E40A95F" w:rsidR="00757A3A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What</w:t>
      </w:r>
      <w:r>
        <w:rPr>
          <w:spacing w:val="-3"/>
        </w:rPr>
        <w:t xml:space="preserve"> </w:t>
      </w:r>
      <w:r>
        <w:t>is cross-validation?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of using cross-validation.</w:t>
      </w:r>
    </w:p>
    <w:p w14:paraId="11AEA3BE" w14:textId="77777777" w:rsidR="00212C64" w:rsidRDefault="00212C64" w:rsidP="00212C64">
      <w:pPr>
        <w:tabs>
          <w:tab w:val="left" w:pos="821"/>
        </w:tabs>
      </w:pPr>
    </w:p>
    <w:p w14:paraId="481B0737" w14:textId="6CD056B4" w:rsidR="00212C64" w:rsidRDefault="00212C64" w:rsidP="00212C64">
      <w:pPr>
        <w:tabs>
          <w:tab w:val="left" w:pos="821"/>
        </w:tabs>
      </w:pPr>
      <w:r>
        <w:t>ANS:</w:t>
      </w:r>
    </w:p>
    <w:p w14:paraId="0F9B3666" w14:textId="2C4DBD69" w:rsidR="00212C64" w:rsidRDefault="00212C6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t xml:space="preserve">            </w:t>
      </w:r>
      <w:r>
        <w:rPr>
          <w:rFonts w:ascii="Arial" w:hAnsi="Arial" w:cs="Arial"/>
          <w:color w:val="202124"/>
          <w:shd w:val="clear" w:color="auto" w:fill="FFFFFF"/>
        </w:rPr>
        <w:t>Definition. Cross-Validation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statistical method of evaluating and comparing learning algorithms by dividing data into two segments</w:t>
      </w:r>
      <w:r>
        <w:rPr>
          <w:rFonts w:ascii="Arial" w:hAnsi="Arial" w:cs="Arial"/>
          <w:color w:val="202124"/>
          <w:shd w:val="clear" w:color="auto" w:fill="FFFFFF"/>
        </w:rPr>
        <w:t>: one used to learn or train a model and the other used to validate the model.</w:t>
      </w:r>
    </w:p>
    <w:p w14:paraId="3D6830D3" w14:textId="6125D3A9" w:rsidR="00212C64" w:rsidRDefault="00212C6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</w:p>
    <w:p w14:paraId="0335DF67" w14:textId="54EF5341" w:rsidR="00212C64" w:rsidRDefault="00212C6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ADVANTAGE :</w:t>
      </w:r>
    </w:p>
    <w:p w14:paraId="7C59D36E" w14:textId="77777777" w:rsidR="00212C64" w:rsidRDefault="00212C6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</w:p>
    <w:p w14:paraId="3AC4276C" w14:textId="3E070EAD" w:rsidR="00212C64" w:rsidRDefault="00212C6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Cross-validation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statistical method used to estimate the performance (or accuracy) of machine learning models</w:t>
      </w:r>
      <w:r>
        <w:rPr>
          <w:rFonts w:ascii="Arial" w:hAnsi="Arial" w:cs="Arial"/>
          <w:color w:val="202124"/>
          <w:shd w:val="clear" w:color="auto" w:fill="FFFFFF"/>
        </w:rPr>
        <w:t>. It is used to protect against overfitting in a predictive model, particularly in a case where the amount of data may be limited.</w:t>
      </w:r>
    </w:p>
    <w:p w14:paraId="2FCAE8AD" w14:textId="164D08EC" w:rsidR="001177E4" w:rsidRDefault="001177E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</w:p>
    <w:p w14:paraId="245BF192" w14:textId="543C376E" w:rsidR="001177E4" w:rsidRDefault="001177E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DISADVANTAGE :</w:t>
      </w:r>
    </w:p>
    <w:p w14:paraId="2527639C" w14:textId="5F49ACDD" w:rsidR="001177E4" w:rsidRDefault="001177E4" w:rsidP="00212C64">
      <w:pPr>
        <w:tabs>
          <w:tab w:val="left" w:pos="821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disadvantage of this method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training algorithm has to be rerun from scratch k times</w:t>
      </w:r>
      <w:r>
        <w:rPr>
          <w:rFonts w:ascii="Arial" w:hAnsi="Arial" w:cs="Arial"/>
          <w:color w:val="202124"/>
          <w:shd w:val="clear" w:color="auto" w:fill="FFFFFF"/>
        </w:rPr>
        <w:t>, which means it takes k times as much computation to make an evaluation. A variant of this method is to randomly divide the data into a test and training set k different times.</w:t>
      </w:r>
    </w:p>
    <w:p w14:paraId="4C881DB2" w14:textId="77777777" w:rsidR="00212C64" w:rsidRDefault="00212C64" w:rsidP="00212C64">
      <w:pPr>
        <w:tabs>
          <w:tab w:val="left" w:pos="821"/>
        </w:tabs>
      </w:pPr>
    </w:p>
    <w:sectPr w:rsidR="00212C64">
      <w:pgSz w:w="11910" w:h="16840"/>
      <w:pgMar w:top="1660" w:right="600" w:bottom="1060" w:left="620" w:header="24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0D8E" w14:textId="77777777" w:rsidR="002A46CA" w:rsidRDefault="002A46CA">
      <w:r>
        <w:separator/>
      </w:r>
    </w:p>
  </w:endnote>
  <w:endnote w:type="continuationSeparator" w:id="0">
    <w:p w14:paraId="473EE02F" w14:textId="77777777" w:rsidR="002A46CA" w:rsidRDefault="002A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134A" w14:textId="77777777" w:rsidR="00757A3A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7903C042">
        <v:shape id="_x0000_s1025" style="position:absolute;margin-left:35.3pt;margin-top:788.75pt;width:523.7pt;height:4.45pt;z-index:-15777792;mso-position-horizontal-relative:page;mso-position-vertical-relative:page" coordorigin="706,15775" coordsize="10474,89" o:spt="100" adj="0,,0" path="m11179,15849r-10473,l706,15864r10473,l11179,15849xm11179,15775r-10473,l706,15835r10473,l11179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F040" w14:textId="77777777" w:rsidR="002A46CA" w:rsidRDefault="002A46CA">
      <w:r>
        <w:separator/>
      </w:r>
    </w:p>
  </w:footnote>
  <w:footnote w:type="continuationSeparator" w:id="0">
    <w:p w14:paraId="4A1D9183" w14:textId="77777777" w:rsidR="002A46CA" w:rsidRDefault="002A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7F25" w14:textId="77777777" w:rsidR="00757A3A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0F27C923" wp14:editId="045BF4DF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CDC87B">
        <v:shape id="_x0000_s1028" style="position:absolute;margin-left:454.4pt;margin-top:32.9pt;width:127.85pt;height:4.45pt;z-index:-15779328;mso-position-horizontal-relative:page;mso-position-vertical-relative:page" coordorigin="9088,658" coordsize="2557,89" o:spt="100" adj="0,,0" path="m11645,732r-2557,l9088,746r2557,l11645,732xm11645,658r-2557,l9088,718r2557,l11645,65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2F90FCB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3.5pt;margin-top:16.05pt;width:114.85pt;height:17.7pt;z-index:-15778816;mso-position-horizontal-relative:page;mso-position-vertical-relative:page" filled="f" stroked="f">
          <v:textbox inset="0,0,0,0">
            <w:txbxContent>
              <w:p w14:paraId="1FF3AF45" w14:textId="77777777" w:rsidR="00757A3A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-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83CA145">
        <v:shape id="_x0000_s1026" type="#_x0000_t202" style="position:absolute;margin-left:225pt;margin-top:47.6pt;width:136.9pt;height:17.7pt;z-index:-15778304;mso-position-horizontal-relative:page;mso-position-vertical-relative:page" filled="f" stroked="f">
          <v:textbox inset="0,0,0,0">
            <w:txbxContent>
              <w:p w14:paraId="716082AD" w14:textId="77777777" w:rsidR="00757A3A" w:rsidRDefault="00000000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10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spacing w:val="-9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674"/>
    <w:multiLevelType w:val="hybridMultilevel"/>
    <w:tmpl w:val="BC42DD58"/>
    <w:lvl w:ilvl="0" w:tplc="F266FD1C">
      <w:start w:val="1"/>
      <w:numFmt w:val="decimal"/>
      <w:lvlText w:val="%1."/>
      <w:lvlJc w:val="left"/>
      <w:pPr>
        <w:ind w:left="786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0667708">
      <w:start w:val="1"/>
      <w:numFmt w:val="upperLetter"/>
      <w:lvlText w:val="%2)"/>
      <w:lvlJc w:val="left"/>
      <w:pPr>
        <w:ind w:left="1103" w:hanging="28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78EEFAA">
      <w:numFmt w:val="bullet"/>
      <w:lvlText w:val="•"/>
      <w:lvlJc w:val="left"/>
      <w:pPr>
        <w:ind w:left="2165" w:hanging="283"/>
      </w:pPr>
      <w:rPr>
        <w:rFonts w:hint="default"/>
        <w:lang w:val="en-US" w:eastAsia="en-US" w:bidi="ar-SA"/>
      </w:rPr>
    </w:lvl>
    <w:lvl w:ilvl="3" w:tplc="08CCEFCE"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 w:tplc="589E1336">
      <w:numFmt w:val="bullet"/>
      <w:lvlText w:val="•"/>
      <w:lvlJc w:val="left"/>
      <w:pPr>
        <w:ind w:left="4295" w:hanging="283"/>
      </w:pPr>
      <w:rPr>
        <w:rFonts w:hint="default"/>
        <w:lang w:val="en-US" w:eastAsia="en-US" w:bidi="ar-SA"/>
      </w:rPr>
    </w:lvl>
    <w:lvl w:ilvl="5" w:tplc="4460A81C">
      <w:numFmt w:val="bullet"/>
      <w:lvlText w:val="•"/>
      <w:lvlJc w:val="left"/>
      <w:pPr>
        <w:ind w:left="5360" w:hanging="283"/>
      </w:pPr>
      <w:rPr>
        <w:rFonts w:hint="default"/>
        <w:lang w:val="en-US" w:eastAsia="en-US" w:bidi="ar-SA"/>
      </w:rPr>
    </w:lvl>
    <w:lvl w:ilvl="6" w:tplc="D37843CA">
      <w:numFmt w:val="bullet"/>
      <w:lvlText w:val="•"/>
      <w:lvlJc w:val="left"/>
      <w:pPr>
        <w:ind w:left="6425" w:hanging="283"/>
      </w:pPr>
      <w:rPr>
        <w:rFonts w:hint="default"/>
        <w:lang w:val="en-US" w:eastAsia="en-US" w:bidi="ar-SA"/>
      </w:rPr>
    </w:lvl>
    <w:lvl w:ilvl="7" w:tplc="01C2ADAC">
      <w:numFmt w:val="bullet"/>
      <w:lvlText w:val="•"/>
      <w:lvlJc w:val="left"/>
      <w:pPr>
        <w:ind w:left="7490" w:hanging="283"/>
      </w:pPr>
      <w:rPr>
        <w:rFonts w:hint="default"/>
        <w:lang w:val="en-US" w:eastAsia="en-US" w:bidi="ar-SA"/>
      </w:rPr>
    </w:lvl>
    <w:lvl w:ilvl="8" w:tplc="4D1CB148">
      <w:numFmt w:val="bullet"/>
      <w:lvlText w:val="•"/>
      <w:lvlJc w:val="left"/>
      <w:pPr>
        <w:ind w:left="8556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42B153C2"/>
    <w:multiLevelType w:val="multilevel"/>
    <w:tmpl w:val="F04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C367E"/>
    <w:multiLevelType w:val="multilevel"/>
    <w:tmpl w:val="6ACEE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E2BDC"/>
    <w:multiLevelType w:val="multilevel"/>
    <w:tmpl w:val="B33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786991">
    <w:abstractNumId w:val="0"/>
  </w:num>
  <w:num w:numId="2" w16cid:durableId="692926553">
    <w:abstractNumId w:val="3"/>
  </w:num>
  <w:num w:numId="3" w16cid:durableId="2003002434">
    <w:abstractNumId w:val="1"/>
  </w:num>
  <w:num w:numId="4" w16cid:durableId="48427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A3A"/>
    <w:rsid w:val="000E0B09"/>
    <w:rsid w:val="001177E4"/>
    <w:rsid w:val="0016349E"/>
    <w:rsid w:val="00212C64"/>
    <w:rsid w:val="00241668"/>
    <w:rsid w:val="00292286"/>
    <w:rsid w:val="002A46CA"/>
    <w:rsid w:val="003F202F"/>
    <w:rsid w:val="00462053"/>
    <w:rsid w:val="00714FEB"/>
    <w:rsid w:val="00757A3A"/>
    <w:rsid w:val="007F5D4F"/>
    <w:rsid w:val="00A44D6F"/>
    <w:rsid w:val="00AA14DB"/>
    <w:rsid w:val="00AA20EE"/>
    <w:rsid w:val="00AC6F4A"/>
    <w:rsid w:val="00BA7052"/>
    <w:rsid w:val="00C97C87"/>
    <w:rsid w:val="00DE1741"/>
    <w:rsid w:val="00E63FA9"/>
    <w:rsid w:val="00E6547D"/>
    <w:rsid w:val="00EB2145"/>
    <w:rsid w:val="00EF2082"/>
    <w:rsid w:val="00F2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53466"/>
  <w15:docId w15:val="{9FDC083F-B069-453F-86DA-DFF2B6E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1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20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F2082"/>
    <w:rPr>
      <w:b/>
      <w:bCs/>
    </w:rPr>
  </w:style>
  <w:style w:type="character" w:styleId="Emphasis">
    <w:name w:val="Emphasis"/>
    <w:basedOn w:val="DefaultParagraphFont"/>
    <w:uiPriority w:val="20"/>
    <w:qFormat/>
    <w:rsid w:val="00EF208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12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haarika devarakonda</cp:lastModifiedBy>
  <cp:revision>19</cp:revision>
  <dcterms:created xsi:type="dcterms:W3CDTF">2022-10-10T14:31:00Z</dcterms:created>
  <dcterms:modified xsi:type="dcterms:W3CDTF">2022-10-10T17:09:00Z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2022-10-10T00:00:00Z</vt:filetime>
  </property>
</Properties>
</file>