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693" w:rsidRPr="00B050D2" w:rsidRDefault="000D7EA4" w:rsidP="00EB16C2">
      <w:pPr>
        <w:spacing w:after="0" w:line="240" w:lineRule="auto"/>
        <w:jc w:val="center"/>
        <w:rPr>
          <w:b/>
        </w:rPr>
      </w:pPr>
      <w:r w:rsidRPr="00B050D2">
        <w:rPr>
          <w:b/>
        </w:rPr>
        <w:t>METAVERSE</w:t>
      </w:r>
      <w:r w:rsidR="00736B3C">
        <w:rPr>
          <w:b/>
        </w:rPr>
        <w:t>.</w:t>
      </w:r>
      <w:r w:rsidRPr="00B050D2">
        <w:rPr>
          <w:b/>
        </w:rPr>
        <w:t xml:space="preserve"> A BOLD &amp; EXCITING DIGITAL FUTURE UNFOLDS</w:t>
      </w:r>
    </w:p>
    <w:p w:rsidR="00D95096" w:rsidRDefault="00D95096" w:rsidP="00EB16C2">
      <w:pPr>
        <w:spacing w:after="0" w:line="240" w:lineRule="auto"/>
      </w:pPr>
    </w:p>
    <w:p w:rsidR="004437C2" w:rsidRDefault="004437C2" w:rsidP="00EB16C2">
      <w:pPr>
        <w:spacing w:after="0" w:line="240" w:lineRule="auto"/>
      </w:pPr>
    </w:p>
    <w:p w:rsidR="004437C2" w:rsidRPr="00F84599" w:rsidRDefault="00F84599" w:rsidP="00EB16C2">
      <w:pPr>
        <w:spacing w:after="0" w:line="240" w:lineRule="auto"/>
        <w:rPr>
          <w:b/>
          <w:i/>
          <w:color w:val="00B050"/>
        </w:rPr>
      </w:pPr>
      <w:bookmarkStart w:id="0" w:name="_GoBack"/>
      <w:bookmarkEnd w:id="0"/>
      <w:r w:rsidRPr="00F84599">
        <w:rPr>
          <w:b/>
          <w:i/>
          <w:color w:val="00B050"/>
        </w:rPr>
        <w:t xml:space="preserve">Design the </w:t>
      </w:r>
      <w:proofErr w:type="spellStart"/>
      <w:r w:rsidRPr="00F84599">
        <w:rPr>
          <w:b/>
          <w:i/>
          <w:color w:val="00B050"/>
        </w:rPr>
        <w:t>infograph</w:t>
      </w:r>
      <w:proofErr w:type="spellEnd"/>
      <w:r w:rsidRPr="00F84599">
        <w:rPr>
          <w:b/>
          <w:i/>
          <w:color w:val="00B050"/>
        </w:rPr>
        <w:t xml:space="preserve"> in the below sample </w:t>
      </w:r>
      <w:r w:rsidR="00C11075">
        <w:rPr>
          <w:b/>
          <w:i/>
          <w:color w:val="00B050"/>
        </w:rPr>
        <w:t xml:space="preserve">&amp; the 3 table charts accommodate them all in one row in the infographic </w:t>
      </w:r>
    </w:p>
    <w:p w:rsidR="004437C2" w:rsidRDefault="004437C2" w:rsidP="00EB16C2">
      <w:pPr>
        <w:spacing w:after="0" w:line="240" w:lineRule="auto"/>
      </w:pPr>
    </w:p>
    <w:p w:rsidR="004437C2" w:rsidRDefault="004437C2" w:rsidP="00EB16C2">
      <w:pPr>
        <w:spacing w:after="0" w:line="240" w:lineRule="auto"/>
      </w:pPr>
    </w:p>
    <w:p w:rsidR="004437C2" w:rsidRDefault="006122CD" w:rsidP="00EB16C2">
      <w:pPr>
        <w:spacing w:after="0" w:line="240" w:lineRule="auto"/>
      </w:pPr>
      <w:r>
        <w:rPr>
          <w:noProof/>
        </w:rPr>
        <w:drawing>
          <wp:inline distT="0" distB="0" distL="0" distR="0" wp14:anchorId="57A55420" wp14:editId="1A79B02C">
            <wp:extent cx="2374900" cy="39433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CD" w:rsidRDefault="006122CD" w:rsidP="00EB16C2">
      <w:pPr>
        <w:spacing w:after="0" w:line="240" w:lineRule="auto"/>
      </w:pPr>
    </w:p>
    <w:p w:rsidR="006122CD" w:rsidRDefault="006122CD" w:rsidP="00EB16C2">
      <w:pPr>
        <w:spacing w:after="0" w:line="240" w:lineRule="auto"/>
      </w:pPr>
    </w:p>
    <w:p w:rsidR="004437C2" w:rsidRDefault="004437C2" w:rsidP="00EB16C2">
      <w:pPr>
        <w:spacing w:after="0" w:line="240" w:lineRule="auto"/>
      </w:pPr>
    </w:p>
    <w:p w:rsidR="00D95096" w:rsidRDefault="004A232A" w:rsidP="00EB16C2">
      <w:pPr>
        <w:spacing w:after="0" w:line="240" w:lineRule="auto"/>
        <w:rPr>
          <w:b/>
        </w:rPr>
      </w:pPr>
      <w:r w:rsidRPr="00CC4473">
        <w:rPr>
          <w:b/>
        </w:rPr>
        <w:t xml:space="preserve">Metaverse </w:t>
      </w:r>
      <w:r w:rsidR="004327C1" w:rsidRPr="00CC4473">
        <w:rPr>
          <w:b/>
        </w:rPr>
        <w:t xml:space="preserve">Global Revenues </w:t>
      </w:r>
      <w:r w:rsidR="00CC4473" w:rsidRPr="00CC4473">
        <w:rPr>
          <w:b/>
        </w:rPr>
        <w:t>($ Billion)</w:t>
      </w:r>
    </w:p>
    <w:p w:rsidR="00EB16C2" w:rsidRDefault="00EB16C2" w:rsidP="00EB16C2">
      <w:pPr>
        <w:spacing w:after="0" w:line="240" w:lineRule="auto"/>
        <w:rPr>
          <w:i/>
          <w:color w:val="00B050"/>
        </w:rPr>
      </w:pPr>
      <w:r w:rsidRPr="00EB16C2">
        <w:rPr>
          <w:i/>
          <w:color w:val="00B050"/>
        </w:rPr>
        <w:t xml:space="preserve">(Present this exactly as the sample </w:t>
      </w:r>
      <w:proofErr w:type="gramStart"/>
      <w:r w:rsidRPr="00EB16C2">
        <w:rPr>
          <w:i/>
          <w:color w:val="00B050"/>
        </w:rPr>
        <w:t xml:space="preserve">image </w:t>
      </w:r>
      <w:r w:rsidR="00F84599">
        <w:rPr>
          <w:i/>
          <w:color w:val="00B050"/>
        </w:rPr>
        <w:t xml:space="preserve"> above</w:t>
      </w:r>
      <w:proofErr w:type="gramEnd"/>
      <w:r w:rsidR="00F84599">
        <w:rPr>
          <w:i/>
          <w:color w:val="00B050"/>
        </w:rPr>
        <w:t xml:space="preserve"> </w:t>
      </w:r>
      <w:r w:rsidRPr="00EB16C2">
        <w:rPr>
          <w:i/>
          <w:color w:val="00B050"/>
        </w:rPr>
        <w:t>(Half Globe)</w:t>
      </w:r>
    </w:p>
    <w:p w:rsidR="00EB16C2" w:rsidRPr="00EB16C2" w:rsidRDefault="00EB16C2" w:rsidP="00EB16C2">
      <w:pPr>
        <w:spacing w:after="0" w:line="240" w:lineRule="auto"/>
        <w:rPr>
          <w:i/>
          <w:color w:val="00B050"/>
        </w:rPr>
      </w:pPr>
    </w:p>
    <w:tbl>
      <w:tblPr>
        <w:tblW w:w="11420" w:type="dxa"/>
        <w:tblInd w:w="-622" w:type="dxa"/>
        <w:tblLook w:val="04A0" w:firstRow="1" w:lastRow="0" w:firstColumn="1" w:lastColumn="0" w:noHBand="0" w:noVBand="1"/>
      </w:tblPr>
      <w:tblGrid>
        <w:gridCol w:w="1500"/>
        <w:gridCol w:w="1480"/>
        <w:gridCol w:w="1660"/>
        <w:gridCol w:w="1740"/>
        <w:gridCol w:w="2080"/>
        <w:gridCol w:w="1480"/>
        <w:gridCol w:w="1480"/>
      </w:tblGrid>
      <w:tr w:rsidR="00EB16C2" w:rsidRPr="00EB16C2" w:rsidTr="00EB16C2">
        <w:trPr>
          <w:trHeight w:val="29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6C2" w:rsidRPr="00EB16C2" w:rsidRDefault="00EB16C2" w:rsidP="00EB16C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16C2">
              <w:rPr>
                <w:rFonts w:ascii="Calibri" w:eastAsia="Times New Roman" w:hAnsi="Calibri" w:cs="Times New Roman"/>
                <w:b/>
                <w:bCs/>
                <w:color w:val="000000"/>
              </w:rPr>
              <w:t>Region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6C2" w:rsidRPr="00EB16C2" w:rsidRDefault="00EB16C2" w:rsidP="00EB16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16C2">
              <w:rPr>
                <w:rFonts w:ascii="Calibri" w:eastAsia="Times New Roman" w:hAnsi="Calibri" w:cs="Times New Roman"/>
                <w:b/>
                <w:bCs/>
                <w:color w:val="000000"/>
              </w:rPr>
              <w:t>2022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6C2" w:rsidRPr="00EB16C2" w:rsidRDefault="00EB16C2" w:rsidP="00EB16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16C2">
              <w:rPr>
                <w:rFonts w:ascii="Calibri" w:eastAsia="Times New Roman" w:hAnsi="Calibri" w:cs="Times New Roman"/>
                <w:b/>
                <w:bCs/>
                <w:color w:val="000000"/>
              </w:rPr>
              <w:t>2023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6C2" w:rsidRPr="00EB16C2" w:rsidRDefault="00EB16C2" w:rsidP="00EB16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16C2">
              <w:rPr>
                <w:rFonts w:ascii="Calibri" w:eastAsia="Times New Roman" w:hAnsi="Calibri" w:cs="Times New Roman"/>
                <w:b/>
                <w:bCs/>
                <w:color w:val="000000"/>
              </w:rPr>
              <w:t>2024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6C2" w:rsidRPr="00EB16C2" w:rsidRDefault="00EB16C2" w:rsidP="00EB16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16C2">
              <w:rPr>
                <w:rFonts w:ascii="Calibri" w:eastAsia="Times New Roman" w:hAnsi="Calibri" w:cs="Times New Roman"/>
                <w:b/>
                <w:bCs/>
                <w:color w:val="000000"/>
              </w:rPr>
              <w:t>2025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6C2" w:rsidRPr="00EB16C2" w:rsidRDefault="00EB16C2" w:rsidP="00EB16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16C2">
              <w:rPr>
                <w:rFonts w:ascii="Calibri" w:eastAsia="Times New Roman" w:hAnsi="Calibri" w:cs="Times New Roman"/>
                <w:b/>
                <w:bCs/>
                <w:color w:val="000000"/>
              </w:rPr>
              <w:t>2026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6C2" w:rsidRPr="00EB16C2" w:rsidRDefault="00EB16C2" w:rsidP="00EB16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16C2">
              <w:rPr>
                <w:rFonts w:ascii="Calibri" w:eastAsia="Times New Roman" w:hAnsi="Calibri" w:cs="Times New Roman"/>
                <w:b/>
                <w:bCs/>
                <w:color w:val="000000"/>
              </w:rPr>
              <w:t>2027</w:t>
            </w:r>
          </w:p>
        </w:tc>
      </w:tr>
      <w:tr w:rsidR="00EB16C2" w:rsidRPr="00EB16C2" w:rsidTr="00EB16C2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6C2" w:rsidRPr="00EB16C2" w:rsidRDefault="00EB16C2" w:rsidP="00EB16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6C2">
              <w:rPr>
                <w:rFonts w:ascii="Calibri" w:eastAsia="Times New Roman" w:hAnsi="Calibri" w:cs="Times New Roman"/>
                <w:color w:val="000000"/>
              </w:rPr>
              <w:t>GLOBAL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6C2" w:rsidRPr="00EB16C2" w:rsidRDefault="00EB16C2" w:rsidP="00EB16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16C2">
              <w:rPr>
                <w:rFonts w:ascii="Calibri" w:eastAsia="Times New Roman" w:hAnsi="Calibri" w:cs="Times New Roman"/>
                <w:color w:val="000000"/>
              </w:rPr>
              <w:t>62.40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6C2" w:rsidRPr="00EB16C2" w:rsidRDefault="00EB16C2" w:rsidP="00EB16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16C2">
              <w:rPr>
                <w:rFonts w:ascii="Calibri" w:eastAsia="Times New Roman" w:hAnsi="Calibri" w:cs="Times New Roman"/>
                <w:color w:val="000000"/>
              </w:rPr>
              <w:t>89.90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6C2" w:rsidRPr="00EB16C2" w:rsidRDefault="00EB16C2" w:rsidP="00EB16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16C2">
              <w:rPr>
                <w:rFonts w:ascii="Calibri" w:eastAsia="Times New Roman" w:hAnsi="Calibri" w:cs="Times New Roman"/>
                <w:color w:val="000000"/>
              </w:rPr>
              <w:t>135.10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6C2" w:rsidRPr="00EB16C2" w:rsidRDefault="00EB16C2" w:rsidP="00EB16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16C2">
              <w:rPr>
                <w:rFonts w:ascii="Calibri" w:eastAsia="Times New Roman" w:hAnsi="Calibri" w:cs="Times New Roman"/>
                <w:color w:val="000000"/>
              </w:rPr>
              <w:t>192.00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6C2" w:rsidRPr="00EB16C2" w:rsidRDefault="00EB16C2" w:rsidP="00EB16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16C2">
              <w:rPr>
                <w:rFonts w:ascii="Calibri" w:eastAsia="Times New Roman" w:hAnsi="Calibri" w:cs="Times New Roman"/>
                <w:color w:val="000000"/>
              </w:rPr>
              <w:t>260.60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6C2" w:rsidRPr="00EB16C2" w:rsidRDefault="00EB16C2" w:rsidP="00EB16C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16C2">
              <w:rPr>
                <w:rFonts w:ascii="Calibri" w:eastAsia="Times New Roman" w:hAnsi="Calibri" w:cs="Times New Roman"/>
                <w:color w:val="000000"/>
              </w:rPr>
              <w:t>344.70</w:t>
            </w:r>
          </w:p>
        </w:tc>
      </w:tr>
    </w:tbl>
    <w:p w:rsidR="00B050D2" w:rsidRDefault="00B050D2" w:rsidP="00EB16C2">
      <w:pPr>
        <w:spacing w:after="0" w:line="240" w:lineRule="auto"/>
      </w:pPr>
    </w:p>
    <w:p w:rsidR="00CC4473" w:rsidRDefault="00CC4473" w:rsidP="00EB16C2">
      <w:pPr>
        <w:spacing w:after="0" w:line="240" w:lineRule="auto"/>
      </w:pPr>
    </w:p>
    <w:p w:rsidR="00886FF1" w:rsidRPr="00886FF1" w:rsidRDefault="00886FF1" w:rsidP="00EB16C2">
      <w:pPr>
        <w:spacing w:after="0" w:line="240" w:lineRule="auto"/>
        <w:rPr>
          <w:b/>
        </w:rPr>
      </w:pPr>
      <w:r w:rsidRPr="00886FF1">
        <w:rPr>
          <w:b/>
        </w:rPr>
        <w:t xml:space="preserve">Consumer Applications Lead </w:t>
      </w:r>
      <w:r>
        <w:rPr>
          <w:b/>
        </w:rPr>
        <w:t xml:space="preserve">Market </w:t>
      </w:r>
      <w:r w:rsidRPr="00886FF1">
        <w:rPr>
          <w:b/>
        </w:rPr>
        <w:t xml:space="preserve">Growth </w:t>
      </w:r>
    </w:p>
    <w:p w:rsidR="00004031" w:rsidRDefault="00004031" w:rsidP="00004031">
      <w:pPr>
        <w:spacing w:after="0" w:line="240" w:lineRule="auto"/>
        <w:rPr>
          <w:i/>
          <w:color w:val="00B050"/>
        </w:rPr>
      </w:pPr>
      <w:r w:rsidRPr="00EB16C2">
        <w:rPr>
          <w:i/>
          <w:color w:val="00B050"/>
        </w:rPr>
        <w:t xml:space="preserve">(Present this exactly as the sample image </w:t>
      </w:r>
      <w:r w:rsidR="00F84599">
        <w:rPr>
          <w:i/>
          <w:color w:val="00B050"/>
        </w:rPr>
        <w:t xml:space="preserve">above </w:t>
      </w:r>
      <w:r w:rsidRPr="00EB16C2">
        <w:rPr>
          <w:i/>
          <w:color w:val="00B050"/>
        </w:rPr>
        <w:t>(</w:t>
      </w:r>
      <w:r>
        <w:rPr>
          <w:i/>
          <w:color w:val="00B050"/>
        </w:rPr>
        <w:t>bar with icons and upward arrow</w:t>
      </w:r>
      <w:r w:rsidRPr="00EB16C2">
        <w:rPr>
          <w:i/>
          <w:color w:val="00B050"/>
        </w:rPr>
        <w:t>)</w:t>
      </w:r>
    </w:p>
    <w:p w:rsidR="00004031" w:rsidRDefault="00004031" w:rsidP="00EB16C2">
      <w:pPr>
        <w:spacing w:after="0" w:line="240" w:lineRule="auto"/>
      </w:pPr>
    </w:p>
    <w:p w:rsidR="00B050D2" w:rsidRDefault="00B050D2" w:rsidP="00EB16C2">
      <w:pPr>
        <w:spacing w:after="0" w:line="240" w:lineRule="auto"/>
      </w:pPr>
    </w:p>
    <w:tbl>
      <w:tblPr>
        <w:tblW w:w="3711" w:type="dxa"/>
        <w:tblInd w:w="103" w:type="dxa"/>
        <w:tblLook w:val="04A0" w:firstRow="1" w:lastRow="0" w:firstColumn="1" w:lastColumn="0" w:noHBand="0" w:noVBand="1"/>
      </w:tblPr>
      <w:tblGrid>
        <w:gridCol w:w="2231"/>
        <w:gridCol w:w="1480"/>
      </w:tblGrid>
      <w:tr w:rsidR="00886FF1" w:rsidRPr="00886FF1" w:rsidTr="00886FF1">
        <w:trPr>
          <w:trHeight w:val="290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FF1" w:rsidRPr="00886FF1" w:rsidRDefault="00886FF1" w:rsidP="00886F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6FF1">
              <w:rPr>
                <w:rFonts w:ascii="Calibri" w:eastAsia="Times New Roman" w:hAnsi="Calibri" w:cs="Times New Roman"/>
                <w:b/>
                <w:bCs/>
                <w:color w:val="000000"/>
              </w:rPr>
              <w:t>Application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FF1" w:rsidRPr="00886FF1" w:rsidRDefault="00886FF1" w:rsidP="00886F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86FF1">
              <w:rPr>
                <w:rFonts w:ascii="Calibri" w:eastAsia="Times New Roman" w:hAnsi="Calibri" w:cs="Times New Roman"/>
                <w:b/>
                <w:bCs/>
                <w:color w:val="000000"/>
              </w:rPr>
              <w:t>Growth Rate</w:t>
            </w:r>
          </w:p>
        </w:tc>
      </w:tr>
      <w:tr w:rsidR="00886FF1" w:rsidRPr="00886FF1" w:rsidTr="00886FF1">
        <w:trPr>
          <w:trHeight w:val="290"/>
        </w:trPr>
        <w:tc>
          <w:tcPr>
            <w:tcW w:w="2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FF1" w:rsidRPr="00886FF1" w:rsidRDefault="00886FF1" w:rsidP="00886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6FF1">
              <w:rPr>
                <w:rFonts w:ascii="Calibri" w:eastAsia="Times New Roman" w:hAnsi="Calibri" w:cs="Times New Roman"/>
                <w:color w:val="000000"/>
              </w:rPr>
              <w:t xml:space="preserve">Consumer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FF1" w:rsidRPr="00886FF1" w:rsidRDefault="00886FF1" w:rsidP="00886F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6FF1">
              <w:rPr>
                <w:rFonts w:ascii="Calibri" w:eastAsia="Times New Roman" w:hAnsi="Calibri" w:cs="Times New Roman"/>
                <w:color w:val="000000"/>
              </w:rPr>
              <w:t>43.8</w:t>
            </w:r>
            <w:r w:rsidR="004A3C7A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886FF1" w:rsidRPr="00886FF1" w:rsidTr="00886FF1">
        <w:trPr>
          <w:trHeight w:val="290"/>
        </w:trPr>
        <w:tc>
          <w:tcPr>
            <w:tcW w:w="2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FF1" w:rsidRPr="00886FF1" w:rsidRDefault="00886FF1" w:rsidP="00886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6FF1">
              <w:rPr>
                <w:rFonts w:ascii="Calibri" w:eastAsia="Times New Roman" w:hAnsi="Calibri" w:cs="Times New Roman"/>
                <w:color w:val="000000"/>
              </w:rPr>
              <w:t xml:space="preserve">Industrial </w:t>
            </w:r>
            <w:r w:rsidRPr="00886FF1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Manufacturing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FF1" w:rsidRPr="00886FF1" w:rsidRDefault="00886FF1" w:rsidP="00886F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6FF1">
              <w:rPr>
                <w:rFonts w:ascii="Calibri" w:eastAsia="Times New Roman" w:hAnsi="Calibri" w:cs="Times New Roman"/>
                <w:color w:val="000000"/>
              </w:rPr>
              <w:lastRenderedPageBreak/>
              <w:t>34.5</w:t>
            </w:r>
            <w:r w:rsidR="004A3C7A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886FF1" w:rsidRPr="00886FF1" w:rsidTr="00886FF1">
        <w:trPr>
          <w:trHeight w:val="290"/>
        </w:trPr>
        <w:tc>
          <w:tcPr>
            <w:tcW w:w="2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FF1" w:rsidRPr="00886FF1" w:rsidRDefault="00886FF1" w:rsidP="00886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6FF1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Commercial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FF1" w:rsidRPr="00886FF1" w:rsidRDefault="00886FF1" w:rsidP="00886F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6FF1">
              <w:rPr>
                <w:rFonts w:ascii="Calibri" w:eastAsia="Times New Roman" w:hAnsi="Calibri" w:cs="Times New Roman"/>
                <w:color w:val="000000"/>
              </w:rPr>
              <w:t>38.9</w:t>
            </w:r>
            <w:r w:rsidR="004A3C7A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886FF1" w:rsidRPr="00886FF1" w:rsidTr="00886FF1">
        <w:trPr>
          <w:trHeight w:val="290"/>
        </w:trPr>
        <w:tc>
          <w:tcPr>
            <w:tcW w:w="2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FF1" w:rsidRPr="00886FF1" w:rsidRDefault="00886FF1" w:rsidP="00886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86FF1">
              <w:rPr>
                <w:rFonts w:ascii="Calibri" w:eastAsia="Times New Roman" w:hAnsi="Calibri" w:cs="Times New Roman"/>
                <w:color w:val="000000"/>
              </w:rPr>
              <w:t xml:space="preserve">Healthcare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FF1" w:rsidRPr="00886FF1" w:rsidRDefault="00886FF1" w:rsidP="00886F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6FF1">
              <w:rPr>
                <w:rFonts w:ascii="Calibri" w:eastAsia="Times New Roman" w:hAnsi="Calibri" w:cs="Times New Roman"/>
                <w:color w:val="000000"/>
              </w:rPr>
              <w:t>41.5</w:t>
            </w:r>
            <w:r w:rsidR="004A3C7A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</w:tbl>
    <w:p w:rsidR="00B050D2" w:rsidRDefault="00B050D2" w:rsidP="00EB16C2">
      <w:pPr>
        <w:spacing w:after="0" w:line="240" w:lineRule="auto"/>
      </w:pPr>
    </w:p>
    <w:p w:rsidR="00B050D2" w:rsidRDefault="00427B2B" w:rsidP="00EB16C2">
      <w:pPr>
        <w:spacing w:after="0" w:line="240" w:lineRule="auto"/>
      </w:pPr>
      <w:r w:rsidRPr="00427B2B">
        <w:t>Consumer</w:t>
      </w:r>
    </w:p>
    <w:p w:rsidR="00427B2B" w:rsidRDefault="00427B2B" w:rsidP="00EB16C2">
      <w:pPr>
        <w:spacing w:after="0" w:line="240" w:lineRule="auto"/>
      </w:pPr>
    </w:p>
    <w:p w:rsidR="00973721" w:rsidRDefault="00E910B2" w:rsidP="00EB16C2">
      <w:pPr>
        <w:spacing w:after="0" w:line="240" w:lineRule="auto"/>
      </w:pPr>
      <w:r>
        <w:rPr>
          <w:noProof/>
        </w:rPr>
        <w:drawing>
          <wp:inline distT="0" distB="0" distL="0" distR="0">
            <wp:extent cx="1371600" cy="1371600"/>
            <wp:effectExtent l="0" t="0" r="0" b="0"/>
            <wp:docPr id="1" name="Picture 1" descr="Buyer with Trolley of Goods Solid Icon, Market Concept, Man Holding  Shopping Cart with Purchases Sign on White Stock Vector - Illustration of  design, business: 198626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yer with Trolley of Goods Solid Icon, Market Concept, Man Holding  Shopping Cart with Purchases Sign on White Stock Vector - Illustration of  design, business: 1986260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721" w:rsidRDefault="00973721" w:rsidP="00EB16C2">
      <w:pPr>
        <w:spacing w:after="0" w:line="240" w:lineRule="auto"/>
      </w:pPr>
    </w:p>
    <w:p w:rsidR="00E910B2" w:rsidRDefault="00E910B2" w:rsidP="00EB16C2">
      <w:pPr>
        <w:spacing w:after="0" w:line="240" w:lineRule="auto"/>
      </w:pPr>
      <w:r w:rsidRPr="00E910B2">
        <w:t>Industrial Manufacturing</w:t>
      </w:r>
    </w:p>
    <w:p w:rsidR="00E910B2" w:rsidRDefault="00E910B2" w:rsidP="00EB16C2">
      <w:pPr>
        <w:spacing w:after="0" w:line="240" w:lineRule="auto"/>
      </w:pPr>
    </w:p>
    <w:p w:rsidR="00E910B2" w:rsidRDefault="00E910B2" w:rsidP="00EB16C2">
      <w:pPr>
        <w:spacing w:after="0" w:line="240" w:lineRule="auto"/>
      </w:pPr>
      <w:r>
        <w:rPr>
          <w:noProof/>
        </w:rPr>
        <w:drawing>
          <wp:inline distT="0" distB="0" distL="0" distR="0">
            <wp:extent cx="780757" cy="848120"/>
            <wp:effectExtent l="0" t="0" r="635" b="9525"/>
            <wp:docPr id="2" name="Picture 2" descr="Icon Manufacturing And Engineering - Manufacturing Industry Png Transparent  PNG - 887x806 - Free Download on Nice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on Manufacturing And Engineering - Manufacturing Industry Png Transparent  PNG - 887x806 - Free Download on Nice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769" cy="84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721" w:rsidRDefault="00973721" w:rsidP="00EB16C2">
      <w:pPr>
        <w:spacing w:after="0" w:line="240" w:lineRule="auto"/>
      </w:pPr>
    </w:p>
    <w:p w:rsidR="00A435CE" w:rsidRDefault="00A435CE" w:rsidP="00EB16C2">
      <w:pPr>
        <w:spacing w:after="0" w:line="240" w:lineRule="auto"/>
      </w:pPr>
      <w:r w:rsidRPr="00886FF1">
        <w:rPr>
          <w:rFonts w:ascii="Calibri" w:eastAsia="Times New Roman" w:hAnsi="Calibri" w:cs="Times New Roman"/>
          <w:color w:val="000000"/>
        </w:rPr>
        <w:t>Commercial</w:t>
      </w:r>
    </w:p>
    <w:p w:rsidR="00A435CE" w:rsidRDefault="00A435CE" w:rsidP="00EB16C2">
      <w:pPr>
        <w:spacing w:after="0" w:line="240" w:lineRule="auto"/>
      </w:pPr>
    </w:p>
    <w:p w:rsidR="00A435CE" w:rsidRDefault="00A435CE" w:rsidP="00EB16C2">
      <w:pPr>
        <w:spacing w:after="0" w:line="240" w:lineRule="auto"/>
      </w:pPr>
      <w:r>
        <w:rPr>
          <w:noProof/>
        </w:rPr>
        <w:drawing>
          <wp:inline distT="0" distB="0" distL="0" distR="0">
            <wp:extent cx="1750243" cy="1252025"/>
            <wp:effectExtent l="0" t="0" r="2540" b="5715"/>
            <wp:docPr id="3" name="Picture 3" descr="4,093 Commercial Property Icon Illustrations &amp; Clip Art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,093 Commercial Property Icon Illustrations &amp; Clip Art - iStoc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50345" cy="125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5CE" w:rsidRDefault="00A435CE" w:rsidP="00EB16C2">
      <w:pPr>
        <w:spacing w:after="0" w:line="240" w:lineRule="auto"/>
      </w:pPr>
    </w:p>
    <w:p w:rsidR="00A435CE" w:rsidRDefault="00A435CE" w:rsidP="00EB16C2">
      <w:pPr>
        <w:spacing w:after="0" w:line="240" w:lineRule="auto"/>
      </w:pPr>
      <w:r w:rsidRPr="00886FF1">
        <w:rPr>
          <w:rFonts w:ascii="Calibri" w:eastAsia="Times New Roman" w:hAnsi="Calibri" w:cs="Times New Roman"/>
          <w:color w:val="000000"/>
        </w:rPr>
        <w:t>Healthcare</w:t>
      </w:r>
    </w:p>
    <w:p w:rsidR="00A435CE" w:rsidRDefault="00A435CE" w:rsidP="00EB16C2">
      <w:pPr>
        <w:spacing w:after="0" w:line="240" w:lineRule="auto"/>
      </w:pPr>
    </w:p>
    <w:p w:rsidR="00A435CE" w:rsidRDefault="00B96CEC" w:rsidP="00EB16C2">
      <w:pPr>
        <w:spacing w:after="0" w:line="240" w:lineRule="auto"/>
      </w:pPr>
      <w:r>
        <w:rPr>
          <w:noProof/>
        </w:rPr>
        <w:drawing>
          <wp:inline distT="0" distB="0" distL="0" distR="0">
            <wp:extent cx="1294228" cy="1294228"/>
            <wp:effectExtent l="0" t="0" r="1270" b="1270"/>
            <wp:docPr id="5" name="Picture 5" descr="Healthcare Icon - Download in Line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ealthcare Icon - Download in Line Sty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331" cy="129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5CE" w:rsidRDefault="00A435CE" w:rsidP="00EB16C2">
      <w:pPr>
        <w:spacing w:after="0" w:line="240" w:lineRule="auto"/>
      </w:pPr>
    </w:p>
    <w:p w:rsidR="00A435CE" w:rsidRDefault="00A435CE" w:rsidP="00EB16C2">
      <w:pPr>
        <w:spacing w:after="0" w:line="240" w:lineRule="auto"/>
      </w:pPr>
    </w:p>
    <w:p w:rsidR="004A3C7A" w:rsidRPr="00ED1889" w:rsidRDefault="001B56CB" w:rsidP="00EB16C2">
      <w:pPr>
        <w:spacing w:after="0" w:line="240" w:lineRule="auto"/>
        <w:rPr>
          <w:b/>
        </w:rPr>
      </w:pPr>
      <w:r w:rsidRPr="00ED1889">
        <w:rPr>
          <w:b/>
        </w:rPr>
        <w:t xml:space="preserve">Where the Opportunities Lie?  </w:t>
      </w:r>
      <w:r w:rsidR="00ED1889" w:rsidRPr="00ED1889">
        <w:rPr>
          <w:b/>
        </w:rPr>
        <w:t>($ Billion)</w:t>
      </w:r>
    </w:p>
    <w:p w:rsidR="00AD4D4F" w:rsidRDefault="00AD4D4F" w:rsidP="00AD4D4F">
      <w:pPr>
        <w:spacing w:after="0" w:line="240" w:lineRule="auto"/>
        <w:rPr>
          <w:i/>
          <w:color w:val="00B050"/>
        </w:rPr>
      </w:pPr>
      <w:r w:rsidRPr="00EB16C2">
        <w:rPr>
          <w:i/>
          <w:color w:val="00B050"/>
        </w:rPr>
        <w:t>(Present this exactly as the sample image (</w:t>
      </w:r>
      <w:r>
        <w:rPr>
          <w:i/>
          <w:color w:val="00B050"/>
        </w:rPr>
        <w:t>World Map</w:t>
      </w:r>
      <w:r w:rsidRPr="00EB16C2">
        <w:rPr>
          <w:i/>
          <w:color w:val="00B050"/>
        </w:rPr>
        <w:t>)</w:t>
      </w:r>
    </w:p>
    <w:p w:rsidR="00AD4D4F" w:rsidRDefault="00AD4D4F" w:rsidP="00EB16C2">
      <w:pPr>
        <w:spacing w:after="0" w:line="240" w:lineRule="auto"/>
      </w:pPr>
    </w:p>
    <w:tbl>
      <w:tblPr>
        <w:tblW w:w="2980" w:type="dxa"/>
        <w:tblInd w:w="103" w:type="dxa"/>
        <w:tblLook w:val="04A0" w:firstRow="1" w:lastRow="0" w:firstColumn="1" w:lastColumn="0" w:noHBand="0" w:noVBand="1"/>
      </w:tblPr>
      <w:tblGrid>
        <w:gridCol w:w="1500"/>
        <w:gridCol w:w="1480"/>
      </w:tblGrid>
      <w:tr w:rsidR="00A20025" w:rsidRPr="00A20025" w:rsidTr="00A20025">
        <w:trPr>
          <w:trHeight w:val="29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025" w:rsidRPr="00A20025" w:rsidRDefault="00A20025" w:rsidP="00A200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0025">
              <w:rPr>
                <w:rFonts w:ascii="Calibri" w:eastAsia="Times New Roman" w:hAnsi="Calibri" w:cs="Times New Roman"/>
                <w:b/>
                <w:bCs/>
                <w:color w:val="000000"/>
              </w:rPr>
              <w:t>Region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025" w:rsidRPr="00A20025" w:rsidRDefault="00A20025" w:rsidP="00A200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20025">
              <w:rPr>
                <w:rFonts w:ascii="Calibri" w:eastAsia="Times New Roman" w:hAnsi="Calibri" w:cs="Times New Roman"/>
                <w:b/>
                <w:bCs/>
                <w:color w:val="000000"/>
              </w:rPr>
              <w:t>Market Size</w:t>
            </w:r>
          </w:p>
        </w:tc>
      </w:tr>
      <w:tr w:rsidR="00A20025" w:rsidRPr="00A20025" w:rsidTr="00A20025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025" w:rsidRPr="00A20025" w:rsidRDefault="00A20025" w:rsidP="00A200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0025">
              <w:rPr>
                <w:rFonts w:ascii="Calibri" w:eastAsia="Times New Roman" w:hAnsi="Calibri" w:cs="Times New Roman"/>
                <w:color w:val="000000"/>
              </w:rPr>
              <w:t>North Americas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025" w:rsidRPr="00A20025" w:rsidRDefault="00A20025" w:rsidP="00151D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0025">
              <w:rPr>
                <w:rFonts w:ascii="Calibri" w:eastAsia="Times New Roman" w:hAnsi="Calibri" w:cs="Times New Roman"/>
                <w:color w:val="000000"/>
              </w:rPr>
              <w:t>28</w:t>
            </w:r>
            <w:r w:rsidR="00151DF9">
              <w:rPr>
                <w:rFonts w:ascii="Calibri" w:eastAsia="Times New Roman" w:hAnsi="Calibri" w:cs="Times New Roman"/>
                <w:color w:val="000000"/>
              </w:rPr>
              <w:t>.</w:t>
            </w:r>
            <w:r w:rsidRPr="00A20025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151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20025" w:rsidRPr="00A20025" w:rsidTr="00A20025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025" w:rsidRPr="00A20025" w:rsidRDefault="00A20025" w:rsidP="00A200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0025">
              <w:rPr>
                <w:rFonts w:ascii="Calibri" w:eastAsia="Times New Roman" w:hAnsi="Calibri" w:cs="Times New Roman"/>
                <w:color w:val="000000"/>
              </w:rPr>
              <w:t>Europe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025" w:rsidRPr="00A20025" w:rsidRDefault="00A20025" w:rsidP="00151D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0025"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151DF9">
              <w:rPr>
                <w:rFonts w:ascii="Calibri" w:eastAsia="Times New Roman" w:hAnsi="Calibri" w:cs="Times New Roman"/>
                <w:color w:val="000000"/>
              </w:rPr>
              <w:t>.</w:t>
            </w:r>
            <w:r w:rsidRPr="00A20025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151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A20025" w:rsidRPr="00A20025" w:rsidTr="00A20025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025" w:rsidRPr="00A20025" w:rsidRDefault="00A20025" w:rsidP="00A200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0025">
              <w:rPr>
                <w:rFonts w:ascii="Calibri" w:eastAsia="Times New Roman" w:hAnsi="Calibri" w:cs="Times New Roman"/>
                <w:color w:val="000000"/>
              </w:rPr>
              <w:t>Asia-Pacific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025" w:rsidRPr="00A20025" w:rsidRDefault="00A20025" w:rsidP="00151D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20025"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151DF9">
              <w:rPr>
                <w:rFonts w:ascii="Calibri" w:eastAsia="Times New Roman" w:hAnsi="Calibri" w:cs="Times New Roman"/>
                <w:color w:val="000000"/>
              </w:rPr>
              <w:t>.</w:t>
            </w:r>
            <w:r w:rsidRPr="00A20025">
              <w:rPr>
                <w:rFonts w:ascii="Calibri" w:eastAsia="Times New Roman" w:hAnsi="Calibri" w:cs="Times New Roman"/>
                <w:color w:val="000000"/>
              </w:rPr>
              <w:t>4</w:t>
            </w:r>
            <w:r w:rsidR="00151D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</w:tbl>
    <w:p w:rsidR="00ED1889" w:rsidRDefault="00ED1889" w:rsidP="00EB16C2">
      <w:pPr>
        <w:spacing w:after="0" w:line="240" w:lineRule="auto"/>
      </w:pPr>
    </w:p>
    <w:p w:rsidR="00151DF9" w:rsidRDefault="00782AC3" w:rsidP="00EB16C2">
      <w:pPr>
        <w:spacing w:after="0" w:line="240" w:lineRule="auto"/>
        <w:rPr>
          <w:b/>
        </w:rPr>
      </w:pPr>
      <w:r w:rsidRPr="00782AC3">
        <w:rPr>
          <w:b/>
        </w:rPr>
        <w:t>Must-Know Industry Facts &amp; Statistics</w:t>
      </w:r>
    </w:p>
    <w:p w:rsidR="006E64CB" w:rsidRPr="006E64CB" w:rsidRDefault="006E64CB" w:rsidP="00EB16C2">
      <w:pPr>
        <w:spacing w:after="0" w:line="240" w:lineRule="auto"/>
        <w:rPr>
          <w:i/>
          <w:color w:val="00B050"/>
        </w:rPr>
      </w:pPr>
      <w:r w:rsidRPr="006E64CB">
        <w:rPr>
          <w:i/>
          <w:color w:val="00B050"/>
        </w:rPr>
        <w:t xml:space="preserve">(Present the </w:t>
      </w:r>
      <w:r w:rsidR="00433FE0">
        <w:rPr>
          <w:i/>
          <w:color w:val="00B050"/>
        </w:rPr>
        <w:t>s</w:t>
      </w:r>
      <w:r w:rsidRPr="006E64CB">
        <w:rPr>
          <w:i/>
          <w:color w:val="00B050"/>
        </w:rPr>
        <w:t xml:space="preserve">tats in the below image format) </w:t>
      </w:r>
    </w:p>
    <w:p w:rsidR="00B050D2" w:rsidRDefault="00B050D2" w:rsidP="00EB16C2">
      <w:pPr>
        <w:spacing w:after="0" w:line="240" w:lineRule="auto"/>
      </w:pPr>
    </w:p>
    <w:p w:rsidR="00120C05" w:rsidRDefault="00120C05" w:rsidP="00120C05">
      <w:pPr>
        <w:spacing w:after="0" w:line="240" w:lineRule="auto"/>
      </w:pPr>
      <w:r w:rsidRPr="00120C05">
        <w:rPr>
          <w:b/>
        </w:rPr>
        <w:t>$3.5</w:t>
      </w:r>
      <w:r w:rsidRPr="009F0920">
        <w:t xml:space="preserve"> trillion to global GDP by 2031</w:t>
      </w:r>
      <w:r>
        <w:t xml:space="preserve"> will be contributed by the metaverse enabled virtual economy</w:t>
      </w:r>
    </w:p>
    <w:p w:rsidR="00E55FF9" w:rsidRDefault="00E55FF9" w:rsidP="00120C05">
      <w:pPr>
        <w:spacing w:after="0" w:line="240" w:lineRule="auto"/>
      </w:pPr>
      <w:r w:rsidRPr="00D86E8F">
        <w:rPr>
          <w:b/>
        </w:rPr>
        <w:t xml:space="preserve">400 </w:t>
      </w:r>
      <w:r>
        <w:t>million monthly active users currently makeup the metaverse</w:t>
      </w:r>
    </w:p>
    <w:p w:rsidR="0097458E" w:rsidRDefault="00F25EB2" w:rsidP="00120C05">
      <w:pPr>
        <w:spacing w:after="0" w:line="240" w:lineRule="auto"/>
      </w:pPr>
      <w:r w:rsidRPr="00D86E8F">
        <w:rPr>
          <w:b/>
        </w:rPr>
        <w:t>235</w:t>
      </w:r>
      <w:r>
        <w:t xml:space="preserve"> million </w:t>
      </w:r>
      <w:r w:rsidR="00994146">
        <w:t xml:space="preserve">monthly </w:t>
      </w:r>
      <w:r>
        <w:t xml:space="preserve">users make </w:t>
      </w:r>
      <w:r w:rsidR="0097458E">
        <w:t>Roblox the biggest virtual world in the metaverse</w:t>
      </w:r>
    </w:p>
    <w:p w:rsidR="00C27F0A" w:rsidRDefault="00EB5AFB" w:rsidP="00120C05">
      <w:pPr>
        <w:spacing w:after="0" w:line="240" w:lineRule="auto"/>
      </w:pPr>
      <w:r w:rsidRPr="00D86E8F">
        <w:rPr>
          <w:b/>
        </w:rPr>
        <w:t>62%</w:t>
      </w:r>
      <w:r>
        <w:t xml:space="preserve"> of employees want to use the metaverse for </w:t>
      </w:r>
      <w:r w:rsidR="005F5A8D">
        <w:t>world related tasks and opportunities</w:t>
      </w:r>
    </w:p>
    <w:p w:rsidR="00F35CB9" w:rsidRDefault="007D7EEE" w:rsidP="00120C05">
      <w:pPr>
        <w:spacing w:after="0" w:line="240" w:lineRule="auto"/>
      </w:pPr>
      <w:r w:rsidRPr="00D86E8F">
        <w:rPr>
          <w:b/>
        </w:rPr>
        <w:t>18%</w:t>
      </w:r>
      <w:r>
        <w:t xml:space="preserve"> of metaverse investments </w:t>
      </w:r>
      <w:proofErr w:type="gramStart"/>
      <w:r>
        <w:t>comes</w:t>
      </w:r>
      <w:proofErr w:type="gramEnd"/>
      <w:r>
        <w:t xml:space="preserve"> from the IT sector, followed by </w:t>
      </w:r>
      <w:r w:rsidR="00F35CB9">
        <w:t>education and finance</w:t>
      </w:r>
    </w:p>
    <w:p w:rsidR="00120C05" w:rsidRDefault="00536029" w:rsidP="00120C05">
      <w:pPr>
        <w:spacing w:after="0" w:line="240" w:lineRule="auto"/>
      </w:pPr>
      <w:r w:rsidRPr="00D86E8F">
        <w:rPr>
          <w:b/>
        </w:rPr>
        <w:t>38%</w:t>
      </w:r>
      <w:r w:rsidRPr="00536029">
        <w:t xml:space="preserve"> of</w:t>
      </w:r>
      <w:r>
        <w:t xml:space="preserve"> </w:t>
      </w:r>
      <w:r w:rsidRPr="00536029">
        <w:t xml:space="preserve">metaverse </w:t>
      </w:r>
      <w:r>
        <w:t xml:space="preserve">technology </w:t>
      </w:r>
      <w:r w:rsidRPr="00536029">
        <w:t xml:space="preserve">market </w:t>
      </w:r>
      <w:r>
        <w:t xml:space="preserve">is made up </w:t>
      </w:r>
      <w:r w:rsidRPr="00536029">
        <w:t>by VR</w:t>
      </w:r>
      <w:r>
        <w:t>/</w:t>
      </w:r>
      <w:r w:rsidRPr="00536029">
        <w:t>AR technologies</w:t>
      </w:r>
    </w:p>
    <w:p w:rsidR="00747B2E" w:rsidRDefault="00D978E9" w:rsidP="00EB16C2">
      <w:pPr>
        <w:spacing w:after="0" w:line="240" w:lineRule="auto"/>
      </w:pPr>
      <w:r w:rsidRPr="00D86E8F">
        <w:rPr>
          <w:b/>
        </w:rPr>
        <w:t>25%</w:t>
      </w:r>
      <w:r w:rsidRPr="00D978E9">
        <w:t xml:space="preserve"> </w:t>
      </w:r>
      <w:r>
        <w:t xml:space="preserve">of people </w:t>
      </w:r>
      <w:r w:rsidRPr="00D978E9">
        <w:t>will spend one hour or more each day in the Metaverse by 2027</w:t>
      </w:r>
    </w:p>
    <w:p w:rsidR="0025266F" w:rsidRDefault="0025266F" w:rsidP="00EB16C2">
      <w:pPr>
        <w:spacing w:after="0" w:line="240" w:lineRule="auto"/>
      </w:pPr>
      <w:r w:rsidRPr="0025266F">
        <w:rPr>
          <w:b/>
        </w:rPr>
        <w:t>40%</w:t>
      </w:r>
      <w:r>
        <w:t xml:space="preserve"> of metaverse users are males</w:t>
      </w:r>
    </w:p>
    <w:p w:rsidR="00D978E9" w:rsidRDefault="00D978E9" w:rsidP="00EB16C2">
      <w:pPr>
        <w:spacing w:after="0" w:line="240" w:lineRule="auto"/>
      </w:pPr>
    </w:p>
    <w:p w:rsidR="00B050D2" w:rsidRDefault="00B050D2" w:rsidP="00EB16C2">
      <w:pPr>
        <w:spacing w:after="0" w:line="240" w:lineRule="auto"/>
      </w:pPr>
    </w:p>
    <w:p w:rsidR="00EB2C83" w:rsidRDefault="00EB2C83" w:rsidP="00EB16C2">
      <w:pPr>
        <w:spacing w:after="0" w:line="240" w:lineRule="auto"/>
      </w:pPr>
      <w:r>
        <w:rPr>
          <w:noProof/>
        </w:rPr>
        <w:drawing>
          <wp:inline distT="0" distB="0" distL="0" distR="0" wp14:anchorId="400F31C6" wp14:editId="5A868BF9">
            <wp:extent cx="4464050" cy="33845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" name="Rectangle 7" descr="top marketing trends infograph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top marketing trends infographic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B050D2" w:rsidRDefault="00B050D2" w:rsidP="00EB16C2">
      <w:pPr>
        <w:spacing w:after="0" w:line="240" w:lineRule="auto"/>
      </w:pPr>
    </w:p>
    <w:p w:rsidR="00B050D2" w:rsidRDefault="00B050D2" w:rsidP="00EB16C2">
      <w:pPr>
        <w:spacing w:after="0" w:line="240" w:lineRule="auto"/>
      </w:pPr>
    </w:p>
    <w:p w:rsidR="00B050D2" w:rsidRDefault="00B050D2" w:rsidP="00EB16C2">
      <w:pPr>
        <w:spacing w:after="0" w:line="240" w:lineRule="auto"/>
      </w:pPr>
    </w:p>
    <w:p w:rsidR="00C56ACB" w:rsidRPr="00C56ACB" w:rsidRDefault="001144F8" w:rsidP="00071A39">
      <w:pPr>
        <w:spacing w:after="0" w:line="240" w:lineRule="auto"/>
        <w:rPr>
          <w:b/>
        </w:rPr>
      </w:pPr>
      <w:r>
        <w:rPr>
          <w:b/>
        </w:rPr>
        <w:t xml:space="preserve">Top </w:t>
      </w:r>
      <w:r w:rsidR="00C56ACB" w:rsidRPr="00C56ACB">
        <w:rPr>
          <w:b/>
        </w:rPr>
        <w:t>Trends to Look</w:t>
      </w:r>
      <w:r w:rsidR="007A3D22">
        <w:rPr>
          <w:b/>
        </w:rPr>
        <w:t>o</w:t>
      </w:r>
      <w:r w:rsidR="00C56ACB" w:rsidRPr="00C56ACB">
        <w:rPr>
          <w:b/>
        </w:rPr>
        <w:t xml:space="preserve">ut for in 2023 </w:t>
      </w:r>
    </w:p>
    <w:p w:rsidR="00EB2C83" w:rsidRPr="006E64CB" w:rsidRDefault="00EB2C83" w:rsidP="00EB2C83">
      <w:pPr>
        <w:spacing w:after="0" w:line="240" w:lineRule="auto"/>
        <w:rPr>
          <w:i/>
          <w:color w:val="00B050"/>
        </w:rPr>
      </w:pPr>
      <w:r w:rsidRPr="006E64CB">
        <w:rPr>
          <w:i/>
          <w:color w:val="00B050"/>
        </w:rPr>
        <w:t xml:space="preserve">(Present the </w:t>
      </w:r>
      <w:r>
        <w:rPr>
          <w:i/>
          <w:color w:val="00B050"/>
        </w:rPr>
        <w:t>s</w:t>
      </w:r>
      <w:r w:rsidRPr="006E64CB">
        <w:rPr>
          <w:i/>
          <w:color w:val="00B050"/>
        </w:rPr>
        <w:t>tats in the below image format</w:t>
      </w:r>
      <w:r>
        <w:rPr>
          <w:i/>
          <w:color w:val="00B050"/>
        </w:rPr>
        <w:t xml:space="preserve"> along with the icons copied for each trend</w:t>
      </w:r>
      <w:r w:rsidRPr="006E64CB">
        <w:rPr>
          <w:i/>
          <w:color w:val="00B050"/>
        </w:rPr>
        <w:t xml:space="preserve">) </w:t>
      </w:r>
    </w:p>
    <w:p w:rsidR="00B050D2" w:rsidRDefault="00B050D2" w:rsidP="00071A39">
      <w:pPr>
        <w:spacing w:after="0" w:line="240" w:lineRule="auto"/>
      </w:pPr>
    </w:p>
    <w:p w:rsidR="00B050D2" w:rsidRDefault="001144F8" w:rsidP="009C5EE4">
      <w:pPr>
        <w:spacing w:after="0" w:line="240" w:lineRule="auto"/>
      </w:pPr>
      <w:r w:rsidRPr="001144F8">
        <w:t xml:space="preserve">5G to </w:t>
      </w:r>
      <w:r w:rsidR="00071088">
        <w:t>f</w:t>
      </w:r>
      <w:r w:rsidRPr="001144F8">
        <w:t xml:space="preserve">astrack </w:t>
      </w:r>
      <w:r w:rsidR="00071088">
        <w:t>m</w:t>
      </w:r>
      <w:r w:rsidRPr="001144F8">
        <w:t>etaverse Initiatives</w:t>
      </w:r>
    </w:p>
    <w:p w:rsidR="009C5EE4" w:rsidRDefault="009C5EE4" w:rsidP="009C5EE4">
      <w:pPr>
        <w:spacing w:after="0" w:line="240" w:lineRule="auto"/>
      </w:pPr>
    </w:p>
    <w:p w:rsidR="009C5EE4" w:rsidRDefault="005F1838" w:rsidP="009C5EE4">
      <w:pPr>
        <w:spacing w:after="0" w:line="240" w:lineRule="auto"/>
      </w:pPr>
      <w:r>
        <w:rPr>
          <w:noProof/>
        </w:rPr>
        <w:drawing>
          <wp:inline distT="0" distB="0" distL="0" distR="0">
            <wp:extent cx="1167503" cy="1012874"/>
            <wp:effectExtent l="0" t="0" r="0" b="0"/>
            <wp:docPr id="10" name="Picture 10" descr="Cellular network 5G Wireless Internet Computer Icons, 5g, text, vector Icons,  mobile Phones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ellular network 5G Wireless Internet Computer Icons, 5g, text, vector Icons,  mobile Phones png | PNGWi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637" cy="101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EE4" w:rsidRDefault="009C5EE4" w:rsidP="009C5EE4">
      <w:pPr>
        <w:spacing w:after="0" w:line="240" w:lineRule="auto"/>
      </w:pPr>
    </w:p>
    <w:p w:rsidR="009C5EE4" w:rsidRDefault="009C5EE4" w:rsidP="009C5EE4">
      <w:pPr>
        <w:spacing w:after="0" w:line="240" w:lineRule="auto"/>
      </w:pPr>
    </w:p>
    <w:p w:rsidR="00B050D2" w:rsidRDefault="00F1472A" w:rsidP="009C5EE4">
      <w:pPr>
        <w:spacing w:after="0" w:line="240" w:lineRule="auto"/>
      </w:pPr>
      <w:r>
        <w:t xml:space="preserve">Bold </w:t>
      </w:r>
      <w:r w:rsidR="00AD0E84">
        <w:t>b</w:t>
      </w:r>
      <w:r>
        <w:t>rands</w:t>
      </w:r>
      <w:r w:rsidR="00AD0E84">
        <w:t xml:space="preserve"> &amp; their m</w:t>
      </w:r>
      <w:r w:rsidRPr="00F1472A">
        <w:t xml:space="preserve">arketers to </w:t>
      </w:r>
      <w:r w:rsidR="00AD0E84">
        <w:t>c</w:t>
      </w:r>
      <w:r>
        <w:t xml:space="preserve">rack the </w:t>
      </w:r>
      <w:r w:rsidR="00AD0E84">
        <w:t>m</w:t>
      </w:r>
      <w:r>
        <w:t xml:space="preserve">etaverse </w:t>
      </w:r>
      <w:r w:rsidR="00AD0E84">
        <w:t>m</w:t>
      </w:r>
      <w:r>
        <w:t xml:space="preserve">ystery &amp; </w:t>
      </w:r>
      <w:r w:rsidR="00AD0E84">
        <w:t>mark their entry into the virtual world</w:t>
      </w:r>
    </w:p>
    <w:p w:rsidR="005F1838" w:rsidRDefault="005F1838" w:rsidP="009C5EE4">
      <w:pPr>
        <w:spacing w:after="0" w:line="240" w:lineRule="auto"/>
      </w:pPr>
    </w:p>
    <w:p w:rsidR="005F1838" w:rsidRDefault="00E56476" w:rsidP="009C5EE4">
      <w:pPr>
        <w:spacing w:after="0" w:line="240" w:lineRule="auto"/>
      </w:pPr>
      <w:r>
        <w:rPr>
          <w:noProof/>
        </w:rPr>
        <w:drawing>
          <wp:inline distT="0" distB="0" distL="0" distR="0">
            <wp:extent cx="1090246" cy="1090246"/>
            <wp:effectExtent l="0" t="0" r="0" b="0"/>
            <wp:docPr id="11" name="Picture 11" descr="Brand Marketing Icon - Free PNG &amp; SVG 1109804 -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rand Marketing Icon - Free PNG &amp; SVG 1109804 - Noun Projec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302" cy="109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838" w:rsidRDefault="005F1838" w:rsidP="009C5EE4">
      <w:pPr>
        <w:spacing w:after="0" w:line="240" w:lineRule="auto"/>
      </w:pPr>
    </w:p>
    <w:p w:rsidR="00B050D2" w:rsidRDefault="009A6B58" w:rsidP="009C5EE4">
      <w:pPr>
        <w:spacing w:after="0" w:line="240" w:lineRule="auto"/>
      </w:pPr>
      <w:r w:rsidRPr="009A6B58">
        <w:t xml:space="preserve">Manufacturing in the </w:t>
      </w:r>
      <w:r>
        <w:t>m</w:t>
      </w:r>
      <w:r w:rsidRPr="009A6B58">
        <w:t xml:space="preserve">etaverse </w:t>
      </w:r>
      <w:r>
        <w:t>h</w:t>
      </w:r>
      <w:r w:rsidRPr="009A6B58">
        <w:t>it</w:t>
      </w:r>
      <w:r>
        <w:t>s</w:t>
      </w:r>
      <w:r w:rsidRPr="009A6B58">
        <w:t xml:space="preserve"> </w:t>
      </w:r>
      <w:r>
        <w:t>p</w:t>
      </w:r>
      <w:r w:rsidRPr="009A6B58">
        <w:t xml:space="preserve">rime </w:t>
      </w:r>
      <w:r>
        <w:t>t</w:t>
      </w:r>
      <w:r w:rsidRPr="009A6B58">
        <w:t>ime</w:t>
      </w:r>
    </w:p>
    <w:p w:rsidR="00E56476" w:rsidRDefault="00E56476" w:rsidP="009C5EE4">
      <w:pPr>
        <w:spacing w:after="0" w:line="240" w:lineRule="auto"/>
      </w:pPr>
    </w:p>
    <w:p w:rsidR="00E56476" w:rsidRDefault="002D205F" w:rsidP="009C5EE4">
      <w:pPr>
        <w:spacing w:after="0" w:line="240" w:lineRule="auto"/>
      </w:pPr>
      <w:r>
        <w:rPr>
          <w:noProof/>
        </w:rPr>
        <w:drawing>
          <wp:inline distT="0" distB="0" distL="0" distR="0">
            <wp:extent cx="1406769" cy="1406769"/>
            <wp:effectExtent l="0" t="0" r="3175" b="3175"/>
            <wp:docPr id="12" name="Picture 12" descr="Factory, Manufacturing, Production, Worker, Man Icon. Element of Manufacturing  Icon. Premium Quality Graphic Design Icon Stock Illustration - Illustration  of machine, conveyor: 148096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actory, Manufacturing, Production, Worker, Man Icon. Element of Manufacturing  Icon. Premium Quality Graphic Design Icon Stock Illustration - Illustration  of machine, conveyor: 14809649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769" cy="140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476" w:rsidRDefault="00E56476" w:rsidP="009C5EE4">
      <w:pPr>
        <w:spacing w:after="0" w:line="240" w:lineRule="auto"/>
      </w:pPr>
    </w:p>
    <w:p w:rsidR="00B050D2" w:rsidRDefault="003C726B" w:rsidP="009C5EE4">
      <w:pPr>
        <w:spacing w:after="0" w:line="240" w:lineRule="auto"/>
      </w:pPr>
      <w:r w:rsidRPr="003C726B">
        <w:t xml:space="preserve">Future of </w:t>
      </w:r>
      <w:r>
        <w:t>w</w:t>
      </w:r>
      <w:r w:rsidRPr="003C726B">
        <w:t xml:space="preserve">ork </w:t>
      </w:r>
      <w:r>
        <w:t>w</w:t>
      </w:r>
      <w:r w:rsidRPr="003C726B">
        <w:t xml:space="preserve">ill </w:t>
      </w:r>
      <w:r>
        <w:t>s</w:t>
      </w:r>
      <w:r w:rsidRPr="003C726B">
        <w:t>hift from WFH to WFM</w:t>
      </w:r>
    </w:p>
    <w:p w:rsidR="002D205F" w:rsidRDefault="002D205F" w:rsidP="009C5EE4">
      <w:pPr>
        <w:spacing w:after="0" w:line="240" w:lineRule="auto"/>
      </w:pPr>
    </w:p>
    <w:p w:rsidR="002D205F" w:rsidRDefault="00573DDC" w:rsidP="009C5EE4">
      <w:pPr>
        <w:spacing w:after="0" w:line="240" w:lineRule="auto"/>
      </w:pPr>
      <w:r>
        <w:rPr>
          <w:noProof/>
        </w:rPr>
        <w:drawing>
          <wp:inline distT="0" distB="0" distL="0" distR="0">
            <wp:extent cx="1575582" cy="1702486"/>
            <wp:effectExtent l="0" t="0" r="5715" b="0"/>
            <wp:docPr id="13" name="Picture 13" descr="Work from home icon business man remote works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Work from home icon business man remote works Vector 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685" cy="170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05F" w:rsidRDefault="002D205F" w:rsidP="009C5EE4">
      <w:pPr>
        <w:spacing w:after="0" w:line="240" w:lineRule="auto"/>
      </w:pPr>
    </w:p>
    <w:p w:rsidR="003C726B" w:rsidRDefault="00B77AB8" w:rsidP="009C5EE4">
      <w:pPr>
        <w:spacing w:after="0" w:line="240" w:lineRule="auto"/>
      </w:pPr>
      <w:r w:rsidRPr="00B77AB8">
        <w:t xml:space="preserve">Metaverse </w:t>
      </w:r>
      <w:r>
        <w:t>g</w:t>
      </w:r>
      <w:r w:rsidRPr="00B77AB8">
        <w:t xml:space="preserve">aming </w:t>
      </w:r>
      <w:r>
        <w:t xml:space="preserve">becomes </w:t>
      </w:r>
      <w:r w:rsidR="00473734">
        <w:t>m</w:t>
      </w:r>
      <w:r w:rsidR="00473734" w:rsidRPr="00B77AB8">
        <w:t>ainstream</w:t>
      </w:r>
    </w:p>
    <w:p w:rsidR="00573DDC" w:rsidRDefault="00573DDC" w:rsidP="009C5EE4">
      <w:pPr>
        <w:spacing w:after="0" w:line="240" w:lineRule="auto"/>
      </w:pPr>
    </w:p>
    <w:p w:rsidR="00573DDC" w:rsidRDefault="009058F6" w:rsidP="009C5EE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1202788" cy="1202788"/>
            <wp:effectExtent l="0" t="0" r="0" b="0"/>
            <wp:docPr id="16" name="Picture 16" descr="Free Metaverse Game PNG, SVG Icon | Game icon, Online icon,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Free Metaverse Game PNG, SVG Icon | Game icon, Online icon, Ic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740" cy="12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DDC" w:rsidRDefault="00573DDC" w:rsidP="009C5EE4">
      <w:pPr>
        <w:spacing w:after="0" w:line="240" w:lineRule="auto"/>
      </w:pPr>
    </w:p>
    <w:p w:rsidR="00B77AB8" w:rsidRDefault="00473734" w:rsidP="009C5EE4">
      <w:pPr>
        <w:spacing w:after="0" w:line="240" w:lineRule="auto"/>
      </w:pPr>
      <w:r w:rsidRPr="00473734">
        <w:t xml:space="preserve">Metaverse </w:t>
      </w:r>
      <w:r>
        <w:t>w</w:t>
      </w:r>
      <w:r w:rsidRPr="00473734">
        <w:t xml:space="preserve">ill </w:t>
      </w:r>
      <w:r>
        <w:t>b</w:t>
      </w:r>
      <w:r w:rsidRPr="00473734">
        <w:t xml:space="preserve">ecome </w:t>
      </w:r>
      <w:r>
        <w:t>more i</w:t>
      </w:r>
      <w:r w:rsidRPr="00473734">
        <w:t xml:space="preserve">nteroperable </w:t>
      </w:r>
      <w:r>
        <w:t>&amp;</w:t>
      </w:r>
      <w:r w:rsidRPr="00473734">
        <w:t xml:space="preserve"> </w:t>
      </w:r>
      <w:r>
        <w:t>s</w:t>
      </w:r>
      <w:r w:rsidRPr="00473734">
        <w:t>calable</w:t>
      </w:r>
    </w:p>
    <w:p w:rsidR="009058F6" w:rsidRDefault="009058F6" w:rsidP="009C5EE4">
      <w:pPr>
        <w:spacing w:after="0" w:line="240" w:lineRule="auto"/>
      </w:pPr>
    </w:p>
    <w:p w:rsidR="009058F6" w:rsidRDefault="005C1811" w:rsidP="009C5EE4">
      <w:pPr>
        <w:spacing w:after="0" w:line="240" w:lineRule="auto"/>
      </w:pPr>
      <w:r>
        <w:rPr>
          <w:noProof/>
        </w:rPr>
        <w:drawing>
          <wp:inline distT="0" distB="0" distL="0" distR="0">
            <wp:extent cx="1935045" cy="1076178"/>
            <wp:effectExtent l="0" t="0" r="8255" b="0"/>
            <wp:docPr id="17" name="Picture 17" descr="Black arrow logo, Computer Icons Scalability Iconfinder, Scalable Icon  Scalable Scale Icon, text, logo, material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Black arrow logo, Computer Icons Scalability Iconfinder, Scalable Icon  Scalable Scale Icon, text, logo, material png | PNGWi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045" cy="107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8F6" w:rsidRDefault="009058F6" w:rsidP="009C5EE4">
      <w:pPr>
        <w:spacing w:after="0" w:line="240" w:lineRule="auto"/>
      </w:pPr>
    </w:p>
    <w:p w:rsidR="00473734" w:rsidRDefault="005F15DE" w:rsidP="009C5EE4">
      <w:pPr>
        <w:spacing w:after="0" w:line="240" w:lineRule="auto"/>
      </w:pPr>
      <w:r>
        <w:t xml:space="preserve">AR/VR technologies to create a more engaging &amp; connected metaverse </w:t>
      </w:r>
    </w:p>
    <w:p w:rsidR="005C1811" w:rsidRDefault="005C1811" w:rsidP="009C5EE4">
      <w:pPr>
        <w:spacing w:after="0" w:line="240" w:lineRule="auto"/>
      </w:pPr>
    </w:p>
    <w:p w:rsidR="005C1811" w:rsidRDefault="007650C1" w:rsidP="009C5EE4">
      <w:pPr>
        <w:spacing w:after="0" w:line="240" w:lineRule="auto"/>
      </w:pPr>
      <w:r>
        <w:rPr>
          <w:noProof/>
        </w:rPr>
        <w:drawing>
          <wp:inline distT="0" distB="0" distL="0" distR="0">
            <wp:extent cx="1343465" cy="1343465"/>
            <wp:effectExtent l="0" t="0" r="9525" b="9525"/>
            <wp:docPr id="20" name="Picture 20" descr="Augmented, reality, technology, device icon -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Augmented, reality, technology, device icon -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411" cy="134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811" w:rsidRDefault="005C1811" w:rsidP="009C5EE4">
      <w:pPr>
        <w:spacing w:after="0" w:line="240" w:lineRule="auto"/>
      </w:pPr>
    </w:p>
    <w:p w:rsidR="00B050D2" w:rsidRDefault="008000E3" w:rsidP="009C5EE4">
      <w:pPr>
        <w:spacing w:after="0" w:line="240" w:lineRule="auto"/>
      </w:pPr>
      <w:r>
        <w:t>A</w:t>
      </w:r>
      <w:r w:rsidRPr="008000E3">
        <w:t>dvanced avatar technology</w:t>
      </w:r>
      <w:r>
        <w:t xml:space="preserve"> will make headway</w:t>
      </w:r>
    </w:p>
    <w:p w:rsidR="00B050D2" w:rsidRDefault="00B050D2" w:rsidP="00071A39">
      <w:pPr>
        <w:spacing w:after="0" w:line="240" w:lineRule="auto"/>
      </w:pPr>
    </w:p>
    <w:p w:rsidR="00D95096" w:rsidRDefault="00D95096" w:rsidP="00071A39">
      <w:pPr>
        <w:spacing w:after="0" w:line="240" w:lineRule="auto"/>
      </w:pPr>
    </w:p>
    <w:p w:rsidR="00D95096" w:rsidRDefault="00D95096" w:rsidP="00071A39">
      <w:pPr>
        <w:spacing w:after="0" w:line="240" w:lineRule="auto"/>
      </w:pPr>
    </w:p>
    <w:p w:rsidR="008000E3" w:rsidRDefault="00B41130" w:rsidP="00071A39">
      <w:pPr>
        <w:spacing w:after="0" w:line="240" w:lineRule="auto"/>
      </w:pPr>
      <w:r>
        <w:rPr>
          <w:noProof/>
        </w:rPr>
        <w:drawing>
          <wp:inline distT="0" distB="0" distL="0" distR="0">
            <wp:extent cx="1118382" cy="1118382"/>
            <wp:effectExtent l="0" t="0" r="5715" b="5715"/>
            <wp:docPr id="21" name="Picture 21" descr="Avatar in Metaverse. Thin Line Icon. Settings, Choosing Appearance. Pixel  Perfect, Editable Stroke. Vector Illustration Stock Vector - Illustration  of digital, space: 245096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vatar in Metaverse. Thin Line Icon. Settings, Choosing Appearance. Pixel  Perfect, Editable Stroke. Vector Illustration Stock Vector - Illustration  of digital, space: 24509637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382" cy="111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0E3" w:rsidRDefault="008000E3" w:rsidP="00071A39">
      <w:pPr>
        <w:spacing w:after="0" w:line="240" w:lineRule="auto"/>
      </w:pPr>
    </w:p>
    <w:p w:rsidR="00D95096" w:rsidRDefault="00D95096" w:rsidP="00071A39">
      <w:pPr>
        <w:spacing w:after="0" w:line="240" w:lineRule="auto"/>
      </w:pPr>
    </w:p>
    <w:p w:rsidR="00D95096" w:rsidRDefault="00D95096" w:rsidP="00071A39">
      <w:pPr>
        <w:spacing w:after="0" w:line="240" w:lineRule="auto"/>
      </w:pPr>
    </w:p>
    <w:p w:rsidR="00D95096" w:rsidRDefault="00D95096" w:rsidP="00071A39">
      <w:pPr>
        <w:spacing w:after="0" w:line="240" w:lineRule="auto"/>
      </w:pPr>
    </w:p>
    <w:p w:rsidR="00D95096" w:rsidRDefault="00D95096" w:rsidP="00EB16C2">
      <w:pPr>
        <w:spacing w:after="0" w:line="240" w:lineRule="auto"/>
      </w:pPr>
    </w:p>
    <w:p w:rsidR="00D95096" w:rsidRDefault="00EB2C83" w:rsidP="00EB16C2">
      <w:pPr>
        <w:spacing w:after="0" w:line="240" w:lineRule="auto"/>
      </w:pPr>
      <w:r w:rsidRPr="006E64CB">
        <w:rPr>
          <w:noProof/>
        </w:rPr>
        <w:lastRenderedPageBreak/>
        <w:drawing>
          <wp:inline distT="0" distB="0" distL="0" distR="0" wp14:anchorId="44037005" wp14:editId="52ED4A8E">
            <wp:extent cx="3048157" cy="22861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096" w:rsidRDefault="00D95096" w:rsidP="00EB16C2">
      <w:pPr>
        <w:spacing w:after="0" w:line="240" w:lineRule="auto"/>
      </w:pPr>
    </w:p>
    <w:p w:rsidR="00D95096" w:rsidRDefault="00D95096" w:rsidP="00EB16C2">
      <w:pPr>
        <w:spacing w:after="0" w:line="240" w:lineRule="auto"/>
      </w:pPr>
    </w:p>
    <w:p w:rsidR="00D95096" w:rsidRDefault="00D95096" w:rsidP="00EB16C2">
      <w:pPr>
        <w:spacing w:after="0" w:line="240" w:lineRule="auto"/>
      </w:pPr>
    </w:p>
    <w:p w:rsidR="00D95096" w:rsidRDefault="00D95096" w:rsidP="00EB16C2">
      <w:pPr>
        <w:spacing w:after="0" w:line="240" w:lineRule="auto"/>
      </w:pPr>
    </w:p>
    <w:p w:rsidR="00D95096" w:rsidRDefault="00D95096" w:rsidP="00EB16C2">
      <w:pPr>
        <w:spacing w:after="0" w:line="240" w:lineRule="auto"/>
      </w:pPr>
    </w:p>
    <w:p w:rsidR="00D95096" w:rsidRDefault="00D95096" w:rsidP="00EB16C2">
      <w:pPr>
        <w:spacing w:after="0" w:line="240" w:lineRule="auto"/>
      </w:pPr>
    </w:p>
    <w:p w:rsidR="00D95096" w:rsidRDefault="00D95096" w:rsidP="00EB16C2">
      <w:pPr>
        <w:spacing w:after="0" w:line="240" w:lineRule="auto"/>
      </w:pPr>
    </w:p>
    <w:p w:rsidR="00D95096" w:rsidRDefault="00D95096" w:rsidP="00EB16C2">
      <w:pPr>
        <w:spacing w:after="0" w:line="240" w:lineRule="auto"/>
      </w:pPr>
    </w:p>
    <w:p w:rsidR="00D95096" w:rsidRDefault="00D95096" w:rsidP="00EB16C2">
      <w:pPr>
        <w:spacing w:after="0" w:line="240" w:lineRule="auto"/>
      </w:pPr>
    </w:p>
    <w:p w:rsidR="00D95096" w:rsidRDefault="00D95096" w:rsidP="00EB16C2">
      <w:pPr>
        <w:spacing w:after="0" w:line="240" w:lineRule="auto"/>
      </w:pPr>
    </w:p>
    <w:p w:rsidR="00D95096" w:rsidRDefault="00D95096" w:rsidP="00EB16C2">
      <w:pPr>
        <w:spacing w:after="0" w:line="240" w:lineRule="auto"/>
      </w:pPr>
    </w:p>
    <w:p w:rsidR="00D95096" w:rsidRDefault="00D95096" w:rsidP="00EB16C2">
      <w:pPr>
        <w:spacing w:after="0" w:line="240" w:lineRule="auto"/>
      </w:pPr>
    </w:p>
    <w:p w:rsidR="00D95096" w:rsidRDefault="00D95096" w:rsidP="00EB16C2">
      <w:pPr>
        <w:spacing w:after="0" w:line="240" w:lineRule="auto"/>
      </w:pPr>
    </w:p>
    <w:p w:rsidR="00D95096" w:rsidRDefault="00D95096" w:rsidP="00EB16C2">
      <w:pPr>
        <w:spacing w:after="0" w:line="240" w:lineRule="auto"/>
      </w:pPr>
    </w:p>
    <w:sectPr w:rsidR="00D95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91BA4"/>
    <w:multiLevelType w:val="hybridMultilevel"/>
    <w:tmpl w:val="4D784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4A6"/>
    <w:rsid w:val="00004031"/>
    <w:rsid w:val="00071088"/>
    <w:rsid w:val="00071A39"/>
    <w:rsid w:val="000A7511"/>
    <w:rsid w:val="000D7EA4"/>
    <w:rsid w:val="001144F8"/>
    <w:rsid w:val="00120C05"/>
    <w:rsid w:val="00151DF9"/>
    <w:rsid w:val="001B56CB"/>
    <w:rsid w:val="001E7646"/>
    <w:rsid w:val="0025266F"/>
    <w:rsid w:val="002A2025"/>
    <w:rsid w:val="002D205F"/>
    <w:rsid w:val="003870DD"/>
    <w:rsid w:val="003C3F2E"/>
    <w:rsid w:val="003C726B"/>
    <w:rsid w:val="003F7CB9"/>
    <w:rsid w:val="00427B2B"/>
    <w:rsid w:val="004327C1"/>
    <w:rsid w:val="00433FE0"/>
    <w:rsid w:val="004437C2"/>
    <w:rsid w:val="00473734"/>
    <w:rsid w:val="004A232A"/>
    <w:rsid w:val="004A3C7A"/>
    <w:rsid w:val="00536029"/>
    <w:rsid w:val="005669C5"/>
    <w:rsid w:val="00573DDC"/>
    <w:rsid w:val="005B4C7A"/>
    <w:rsid w:val="005C1811"/>
    <w:rsid w:val="005F15DE"/>
    <w:rsid w:val="005F1838"/>
    <w:rsid w:val="005F5A8D"/>
    <w:rsid w:val="006122CD"/>
    <w:rsid w:val="006906C9"/>
    <w:rsid w:val="006A788B"/>
    <w:rsid w:val="006D12B9"/>
    <w:rsid w:val="006E64CB"/>
    <w:rsid w:val="00736B3C"/>
    <w:rsid w:val="00747B2E"/>
    <w:rsid w:val="007650C1"/>
    <w:rsid w:val="00782AC3"/>
    <w:rsid w:val="007A3D22"/>
    <w:rsid w:val="007A6E40"/>
    <w:rsid w:val="007D7EEE"/>
    <w:rsid w:val="008000E3"/>
    <w:rsid w:val="00885693"/>
    <w:rsid w:val="00886FF1"/>
    <w:rsid w:val="009058F6"/>
    <w:rsid w:val="00930A15"/>
    <w:rsid w:val="00933009"/>
    <w:rsid w:val="00973721"/>
    <w:rsid w:val="0097458E"/>
    <w:rsid w:val="00994146"/>
    <w:rsid w:val="009A6B58"/>
    <w:rsid w:val="009C5EE4"/>
    <w:rsid w:val="009F0920"/>
    <w:rsid w:val="00A20025"/>
    <w:rsid w:val="00A435CE"/>
    <w:rsid w:val="00AD0E84"/>
    <w:rsid w:val="00AD4D4F"/>
    <w:rsid w:val="00B050D2"/>
    <w:rsid w:val="00B1726D"/>
    <w:rsid w:val="00B41130"/>
    <w:rsid w:val="00B77AB8"/>
    <w:rsid w:val="00B96CEC"/>
    <w:rsid w:val="00BE208C"/>
    <w:rsid w:val="00BE44A6"/>
    <w:rsid w:val="00C11075"/>
    <w:rsid w:val="00C27F0A"/>
    <w:rsid w:val="00C56ACB"/>
    <w:rsid w:val="00CC4473"/>
    <w:rsid w:val="00D00362"/>
    <w:rsid w:val="00D86E8F"/>
    <w:rsid w:val="00D95096"/>
    <w:rsid w:val="00D978E9"/>
    <w:rsid w:val="00E21C8A"/>
    <w:rsid w:val="00E55FF9"/>
    <w:rsid w:val="00E56476"/>
    <w:rsid w:val="00E910B2"/>
    <w:rsid w:val="00EB16C2"/>
    <w:rsid w:val="00EB2C83"/>
    <w:rsid w:val="00EB5AFB"/>
    <w:rsid w:val="00ED1889"/>
    <w:rsid w:val="00F1472A"/>
    <w:rsid w:val="00F25EB2"/>
    <w:rsid w:val="00F35CB9"/>
    <w:rsid w:val="00F67F4F"/>
    <w:rsid w:val="00F84599"/>
    <w:rsid w:val="00FD712B"/>
    <w:rsid w:val="00FE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0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1A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0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1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0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100</cp:revision>
  <dcterms:created xsi:type="dcterms:W3CDTF">2022-12-28T08:36:00Z</dcterms:created>
  <dcterms:modified xsi:type="dcterms:W3CDTF">2022-12-30T06:44:00Z</dcterms:modified>
</cp:coreProperties>
</file>