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qbtos1wiui6h" w:id="0"/>
      <w:bookmarkEnd w:id="0"/>
      <w:r w:rsidDel="00000000" w:rsidR="00000000" w:rsidRPr="00000000">
        <w:rPr>
          <w:rtl w:val="0"/>
        </w:rPr>
        <w:t xml:space="preserve">Claude Cowork Workshop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feel free to share links and questions here!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Activating Your Harvard Claude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link worked for downloading the Claude app on a PC: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https://api.anthropic.com/api/desktop/win32/x64/msix/latest/redirect</w:t>
        </w:r>
      </w:hyperlink>
      <w:r w:rsidDel="00000000" w:rsidR="00000000" w:rsidRPr="00000000">
        <w:rPr>
          <w:i w:val="1"/>
          <w:iCs w:val="1"/>
          <w:rtl w:val="0"/>
        </w:rPr>
        <w:t xml:space="preserve"> (this is a MSIX file which Microsoft trusts more than the .exe file)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Here is the link to the Claude system prompts: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https://platform.claude.com/docs/en/release-notes/system-prompts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ork Sans ExtraBold">
    <w:embedBold w:fontKey="{00000000-0000-0000-0000-000000000000}" r:id="rId1" w:subsetted="0"/>
    <w:embedBoldItalic w:fontKey="{00000000-0000-0000-0000-000000000000}" r:id="rId2" w:subsetted="0"/>
  </w:font>
  <w:font w:name="Inter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Inter Black">
    <w:embedBold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 Medium" w:cs="Inter Medium" w:eastAsia="Inter Medium" w:hAnsi="Inter Medium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Inter Black" w:cs="Inter Black" w:eastAsia="Inter Black" w:hAnsi="Inter Black"/>
      <w:sz w:val="64"/>
      <w:szCs w:val="6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Inter Black" w:cs="Inter Black" w:eastAsia="Inter Black" w:hAnsi="Inter Black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Work Sans ExtraBold" w:cs="Work Sans ExtraBold" w:eastAsia="Work Sans ExtraBold" w:hAnsi="Work Sans Extra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50DfPyHsnhMZkSLXZZh7a_PQ5EeB_DZdiyhn_XEZ9PQ/edit?tab=t.gngbali4prw1#heading=h.x96hbofcpbdl" TargetMode="External"/><Relationship Id="rId7" Type="http://schemas.openxmlformats.org/officeDocument/2006/relationships/hyperlink" Target="https://api.anthropic.com/api/desktop/win32/x64/msix/latest/redirect" TargetMode="External"/><Relationship Id="rId8" Type="http://schemas.openxmlformats.org/officeDocument/2006/relationships/hyperlink" Target="https://platform.claude.com/docs/en/release-notes/system-promp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ExtraBold-bold.ttf"/><Relationship Id="rId2" Type="http://schemas.openxmlformats.org/officeDocument/2006/relationships/font" Target="fonts/WorkSansExtraBold-boldItalic.ttf"/><Relationship Id="rId3" Type="http://schemas.openxmlformats.org/officeDocument/2006/relationships/font" Target="fonts/InterMedium-regular.ttf"/><Relationship Id="rId4" Type="http://schemas.openxmlformats.org/officeDocument/2006/relationships/font" Target="fonts/InterMedium-bold.ttf"/><Relationship Id="rId5" Type="http://schemas.openxmlformats.org/officeDocument/2006/relationships/font" Target="fonts/InterMedium-italic.ttf"/><Relationship Id="rId6" Type="http://schemas.openxmlformats.org/officeDocument/2006/relationships/font" Target="fonts/InterMedium-boldItalic.ttf"/><Relationship Id="rId7" Type="http://schemas.openxmlformats.org/officeDocument/2006/relationships/font" Target="fonts/InterBlack-bold.ttf"/><Relationship Id="rId8" Type="http://schemas.openxmlformats.org/officeDocument/2006/relationships/font" Target="fonts/Inter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