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76743" w14:textId="4957D2BF" w:rsidR="00D405F3" w:rsidRPr="001829FA" w:rsidRDefault="001829FA" w:rsidP="001829FA">
      <w:pPr>
        <w:jc w:val="center"/>
        <w:rPr>
          <w:rFonts w:ascii="Times New Roman" w:hAnsi="Times New Roman" w:cs="Times New Roman"/>
          <w:sz w:val="56"/>
          <w:szCs w:val="56"/>
          <w:u w:val="thick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5FF2CF2" wp14:editId="493CD54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30680" cy="1607820"/>
            <wp:effectExtent l="0" t="0" r="762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hegyi-Ot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9FA">
        <w:rPr>
          <w:rFonts w:ascii="Times New Roman" w:hAnsi="Times New Roman" w:cs="Times New Roman"/>
          <w:sz w:val="56"/>
          <w:szCs w:val="56"/>
          <w:u w:val="thick"/>
        </w:rPr>
        <w:t>Bánhegyi Ottó</w:t>
      </w:r>
    </w:p>
    <w:p w14:paraId="2E93B94D" w14:textId="3DCF1A93" w:rsidR="001829FA" w:rsidRPr="00C04BFB" w:rsidRDefault="001829FA">
      <w:pPr>
        <w:rPr>
          <w:rFonts w:ascii="Times New Roman" w:hAnsi="Times New Roman" w:cs="Times New Roman"/>
          <w:sz w:val="24"/>
          <w:szCs w:val="24"/>
        </w:rPr>
      </w:pPr>
    </w:p>
    <w:p w14:paraId="4D3B5710" w14:textId="1EA26204" w:rsidR="001829FA" w:rsidRPr="00083F1B" w:rsidRDefault="00083F1B" w:rsidP="00083F1B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83F1B">
        <w:rPr>
          <w:rFonts w:ascii="Times New Roman" w:hAnsi="Times New Roman" w:cs="Times New Roman"/>
          <w:i/>
          <w:sz w:val="36"/>
          <w:szCs w:val="36"/>
        </w:rPr>
        <w:t>Életfelfogása: „Olyat csinálni, ami még nem volt”</w:t>
      </w:r>
    </w:p>
    <w:p w14:paraId="24951896" w14:textId="77777777" w:rsidR="00083F1B" w:rsidRPr="00C04BFB" w:rsidRDefault="00083F1B">
      <w:pPr>
        <w:rPr>
          <w:rFonts w:ascii="Times New Roman" w:hAnsi="Times New Roman" w:cs="Times New Roman"/>
          <w:sz w:val="24"/>
          <w:szCs w:val="24"/>
        </w:rPr>
      </w:pPr>
    </w:p>
    <w:p w14:paraId="008DF409" w14:textId="35EE77B5" w:rsidR="00C04BFB" w:rsidRDefault="007E1EC5" w:rsidP="00C04BFB">
      <w:pPr>
        <w:rPr>
          <w:rFonts w:ascii="Times New Roman" w:hAnsi="Times New Roman" w:cs="Times New Roman"/>
          <w:sz w:val="24"/>
          <w:szCs w:val="24"/>
        </w:rPr>
      </w:pPr>
      <w:r w:rsidRPr="00C04BFB">
        <w:rPr>
          <w:rFonts w:ascii="Times New Roman" w:hAnsi="Times New Roman" w:cs="Times New Roman"/>
          <w:sz w:val="24"/>
          <w:szCs w:val="24"/>
        </w:rPr>
        <w:t>Bánhegyi Ottó</w:t>
      </w:r>
      <w:r w:rsidR="00921C91" w:rsidRPr="00C04BFB">
        <w:rPr>
          <w:rFonts w:ascii="Times New Roman" w:hAnsi="Times New Roman" w:cs="Times New Roman"/>
          <w:sz w:val="24"/>
          <w:szCs w:val="24"/>
        </w:rPr>
        <w:t xml:space="preserve"> Ácson született </w:t>
      </w:r>
      <w:r w:rsidR="00921C91" w:rsidRPr="00083F1B">
        <w:rPr>
          <w:rFonts w:ascii="Times New Roman" w:hAnsi="Times New Roman" w:cs="Times New Roman"/>
          <w:i/>
          <w:sz w:val="24"/>
          <w:szCs w:val="24"/>
        </w:rPr>
        <w:t>1936.</w:t>
      </w:r>
      <w:r w:rsidR="00921C91" w:rsidRPr="00C04BFB">
        <w:rPr>
          <w:rFonts w:ascii="Times New Roman" w:hAnsi="Times New Roman" w:cs="Times New Roman"/>
          <w:sz w:val="24"/>
          <w:szCs w:val="24"/>
        </w:rPr>
        <w:t>-ban.</w:t>
      </w:r>
      <w:r w:rsidR="00C04BFB">
        <w:rPr>
          <w:rFonts w:ascii="Times New Roman" w:hAnsi="Times New Roman" w:cs="Times New Roman"/>
          <w:sz w:val="24"/>
          <w:szCs w:val="24"/>
        </w:rPr>
        <w:t xml:space="preserve"> 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Az egyetem elvégzése után a </w:t>
      </w:r>
      <w:r w:rsidR="00C04BFB" w:rsidRPr="00965FDD">
        <w:rPr>
          <w:rFonts w:ascii="Times New Roman" w:hAnsi="Times New Roman" w:cs="Times New Roman"/>
          <w:b/>
          <w:i/>
          <w:sz w:val="24"/>
          <w:szCs w:val="24"/>
        </w:rPr>
        <w:t>Telefongyár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ban helyezkedett el, ahol bekapcsolódott az </w:t>
      </w:r>
      <w:r w:rsidR="00C04BFB" w:rsidRPr="00083F1B">
        <w:rPr>
          <w:rFonts w:ascii="Times New Roman" w:hAnsi="Times New Roman" w:cs="Times New Roman"/>
          <w:b/>
          <w:sz w:val="24"/>
          <w:szCs w:val="24"/>
        </w:rPr>
        <w:t>NC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04BFB" w:rsidRPr="00083F1B">
        <w:rPr>
          <w:rFonts w:ascii="Times New Roman" w:hAnsi="Times New Roman" w:cs="Times New Roman"/>
          <w:i/>
          <w:sz w:val="24"/>
          <w:szCs w:val="24"/>
        </w:rPr>
        <w:t>Numerical</w:t>
      </w:r>
      <w:proofErr w:type="spellEnd"/>
      <w:r w:rsidR="00C04BFB" w:rsidRPr="00083F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04BFB" w:rsidRPr="00083F1B"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 w:rsidR="00C04BFB" w:rsidRPr="00C04BFB">
        <w:rPr>
          <w:rFonts w:ascii="Times New Roman" w:hAnsi="Times New Roman" w:cs="Times New Roman"/>
          <w:sz w:val="24"/>
          <w:szCs w:val="24"/>
        </w:rPr>
        <w:t xml:space="preserve">) vezérlésű gépek </w:t>
      </w:r>
      <w:r w:rsidR="00C04BFB" w:rsidRPr="00083F1B">
        <w:rPr>
          <w:rFonts w:ascii="Times New Roman" w:hAnsi="Times New Roman" w:cs="Times New Roman"/>
          <w:i/>
          <w:sz w:val="24"/>
          <w:szCs w:val="24"/>
          <w:u w:val="single"/>
        </w:rPr>
        <w:t>hazai</w:t>
      </w:r>
      <w:r w:rsidR="00C04BFB" w:rsidRPr="00083F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fejlesztése mellett az </w:t>
      </w:r>
      <w:r w:rsidR="00C04BFB" w:rsidRPr="00083F1B">
        <w:rPr>
          <w:rFonts w:ascii="Times New Roman" w:hAnsi="Times New Roman" w:cs="Times New Roman"/>
          <w:i/>
          <w:sz w:val="24"/>
          <w:szCs w:val="24"/>
        </w:rPr>
        <w:t>elektroncsöves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és </w:t>
      </w:r>
      <w:r w:rsidR="00C04BFB" w:rsidRPr="00083F1B">
        <w:rPr>
          <w:rFonts w:ascii="Times New Roman" w:hAnsi="Times New Roman" w:cs="Times New Roman"/>
          <w:i/>
          <w:sz w:val="24"/>
          <w:szCs w:val="24"/>
        </w:rPr>
        <w:t>jelfogós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ügyviteli gép, az </w:t>
      </w:r>
      <w:r w:rsidR="00C04BFB" w:rsidRPr="00965FDD">
        <w:rPr>
          <w:rFonts w:ascii="Times New Roman" w:hAnsi="Times New Roman" w:cs="Times New Roman"/>
          <w:b/>
          <w:sz w:val="24"/>
          <w:szCs w:val="24"/>
        </w:rPr>
        <w:t>EDLA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fejlesztésébe is. Utóbbinál (</w:t>
      </w:r>
      <w:r w:rsidR="00C04BFB" w:rsidRPr="00083F1B">
        <w:rPr>
          <w:rFonts w:ascii="Times New Roman" w:hAnsi="Times New Roman" w:cs="Times New Roman"/>
          <w:i/>
          <w:sz w:val="24"/>
          <w:szCs w:val="24"/>
        </w:rPr>
        <w:t>Szentiványi Tibor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ötlete alapján) egy </w:t>
      </w:r>
      <w:r w:rsidR="00C04BFB" w:rsidRPr="00965FDD">
        <w:rPr>
          <w:rFonts w:ascii="Times New Roman" w:hAnsi="Times New Roman" w:cs="Times New Roman"/>
          <w:i/>
          <w:sz w:val="24"/>
          <w:szCs w:val="24"/>
        </w:rPr>
        <w:t>hajlékony-lemezes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memória (az </w:t>
      </w:r>
      <w:r w:rsidR="00C04BFB" w:rsidRPr="00083F1B">
        <w:rPr>
          <w:rFonts w:ascii="Times New Roman" w:hAnsi="Times New Roman" w:cs="Times New Roman"/>
          <w:i/>
          <w:sz w:val="24"/>
          <w:szCs w:val="24"/>
        </w:rPr>
        <w:t>1970-1990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között alkalmazott </w:t>
      </w:r>
      <w:r w:rsidR="00C04BFB" w:rsidRPr="00083F1B">
        <w:rPr>
          <w:rFonts w:ascii="Times New Roman" w:hAnsi="Times New Roman" w:cs="Times New Roman"/>
          <w:i/>
          <w:sz w:val="24"/>
          <w:szCs w:val="24"/>
        </w:rPr>
        <w:t>floppy</w:t>
      </w:r>
      <w:r w:rsidR="00C04BFB" w:rsidRPr="00C04BFB">
        <w:rPr>
          <w:rFonts w:ascii="Times New Roman" w:hAnsi="Times New Roman" w:cs="Times New Roman"/>
          <w:sz w:val="24"/>
          <w:szCs w:val="24"/>
        </w:rPr>
        <w:t xml:space="preserve"> őse) volt a tároló, amit munkatársaival közösen fejlesztettek ki.</w:t>
      </w:r>
      <w:r w:rsidR="00C04B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32071" w14:textId="74E995AE" w:rsidR="00083F1B" w:rsidRDefault="00083F1B" w:rsidP="00C04BFB">
      <w:pPr>
        <w:rPr>
          <w:rFonts w:ascii="Times New Roman" w:hAnsi="Times New Roman" w:cs="Times New Roman"/>
          <w:sz w:val="24"/>
          <w:szCs w:val="24"/>
        </w:rPr>
      </w:pPr>
      <w:r w:rsidRPr="00965FDD">
        <w:rPr>
          <w:rFonts w:ascii="Times New Roman" w:hAnsi="Times New Roman" w:cs="Times New Roman"/>
          <w:i/>
          <w:sz w:val="24"/>
          <w:szCs w:val="24"/>
        </w:rPr>
        <w:t>1963</w:t>
      </w:r>
      <w:r w:rsidRPr="00083F1B">
        <w:rPr>
          <w:rFonts w:ascii="Times New Roman" w:hAnsi="Times New Roman" w:cs="Times New Roman"/>
          <w:sz w:val="24"/>
          <w:szCs w:val="24"/>
        </w:rPr>
        <w:t xml:space="preserve"> után egy kormányhatározattal a </w:t>
      </w:r>
      <w:r w:rsidRPr="006B6001">
        <w:rPr>
          <w:rFonts w:ascii="Times New Roman" w:hAnsi="Times New Roman" w:cs="Times New Roman"/>
          <w:b/>
          <w:sz w:val="24"/>
          <w:szCs w:val="24"/>
        </w:rPr>
        <w:t>KGST</w:t>
      </w:r>
      <w:r w:rsidRPr="00083F1B">
        <w:rPr>
          <w:rFonts w:ascii="Times New Roman" w:hAnsi="Times New Roman" w:cs="Times New Roman"/>
          <w:sz w:val="24"/>
          <w:szCs w:val="24"/>
        </w:rPr>
        <w:t xml:space="preserve">-n belüli szakosítás miatt a teljes magyar számítógépgyártást a </w:t>
      </w:r>
      <w:r w:rsidRPr="00046C05">
        <w:rPr>
          <w:rFonts w:ascii="Times New Roman" w:hAnsi="Times New Roman" w:cs="Times New Roman"/>
          <w:b/>
          <w:i/>
          <w:sz w:val="24"/>
          <w:szCs w:val="24"/>
        </w:rPr>
        <w:t>Videoton</w:t>
      </w:r>
      <w:r w:rsidRPr="00083F1B">
        <w:rPr>
          <w:rFonts w:ascii="Times New Roman" w:hAnsi="Times New Roman" w:cs="Times New Roman"/>
          <w:sz w:val="24"/>
          <w:szCs w:val="24"/>
        </w:rPr>
        <w:t xml:space="preserve">ba helyezték át, így </w:t>
      </w:r>
      <w:r w:rsidRPr="00046C05">
        <w:rPr>
          <w:rFonts w:ascii="Times New Roman" w:hAnsi="Times New Roman" w:cs="Times New Roman"/>
          <w:i/>
          <w:sz w:val="24"/>
          <w:szCs w:val="24"/>
        </w:rPr>
        <w:t>1964</w:t>
      </w:r>
      <w:r w:rsidRPr="00083F1B">
        <w:rPr>
          <w:rFonts w:ascii="Times New Roman" w:hAnsi="Times New Roman" w:cs="Times New Roman"/>
          <w:sz w:val="24"/>
          <w:szCs w:val="24"/>
        </w:rPr>
        <w:t xml:space="preserve">-ben az egész csapat átment a </w:t>
      </w:r>
      <w:r w:rsidRPr="00046C05">
        <w:rPr>
          <w:rFonts w:ascii="Times New Roman" w:hAnsi="Times New Roman" w:cs="Times New Roman"/>
          <w:b/>
          <w:i/>
          <w:sz w:val="24"/>
          <w:szCs w:val="24"/>
        </w:rPr>
        <w:t>Villamos Automatika Tervező Intézet</w:t>
      </w:r>
      <w:r w:rsidRPr="00083F1B">
        <w:rPr>
          <w:rFonts w:ascii="Times New Roman" w:hAnsi="Times New Roman" w:cs="Times New Roman"/>
          <w:sz w:val="24"/>
          <w:szCs w:val="24"/>
        </w:rPr>
        <w:t>be (</w:t>
      </w:r>
      <w:proofErr w:type="spellStart"/>
      <w:r w:rsidRPr="00046C05">
        <w:rPr>
          <w:rFonts w:ascii="Times New Roman" w:hAnsi="Times New Roman" w:cs="Times New Roman"/>
          <w:i/>
          <w:sz w:val="24"/>
          <w:szCs w:val="24"/>
        </w:rPr>
        <w:t>Vilati</w:t>
      </w:r>
      <w:proofErr w:type="spellEnd"/>
      <w:r w:rsidRPr="00083F1B">
        <w:rPr>
          <w:rFonts w:ascii="Times New Roman" w:hAnsi="Times New Roman" w:cs="Times New Roman"/>
          <w:sz w:val="24"/>
          <w:szCs w:val="24"/>
        </w:rPr>
        <w:t xml:space="preserve">). Fejlesztési irodavezetőként többek között kifejlesztettek egy </w:t>
      </w:r>
      <w:proofErr w:type="spellStart"/>
      <w:r w:rsidRPr="00D43B03">
        <w:rPr>
          <w:rFonts w:ascii="Times New Roman" w:hAnsi="Times New Roman" w:cs="Times New Roman"/>
          <w:b/>
          <w:i/>
          <w:sz w:val="24"/>
          <w:szCs w:val="24"/>
          <w:u w:val="single"/>
        </w:rPr>
        <w:t>flopy</w:t>
      </w:r>
      <w:proofErr w:type="spellEnd"/>
      <w:r w:rsidRPr="00D43B03">
        <w:rPr>
          <w:rFonts w:ascii="Times New Roman" w:hAnsi="Times New Roman" w:cs="Times New Roman"/>
          <w:b/>
          <w:i/>
          <w:sz w:val="24"/>
          <w:szCs w:val="24"/>
          <w:u w:val="single"/>
        </w:rPr>
        <w:t>-s információ-rögzítő memóriá</w:t>
      </w:r>
      <w:r w:rsidRPr="00083F1B">
        <w:rPr>
          <w:rFonts w:ascii="Times New Roman" w:hAnsi="Times New Roman" w:cs="Times New Roman"/>
          <w:sz w:val="24"/>
          <w:szCs w:val="24"/>
        </w:rPr>
        <w:t xml:space="preserve">t, melyet a közben megjelent 8″-os papír-tasakos </w:t>
      </w:r>
      <w:r w:rsidRPr="00D43B03">
        <w:rPr>
          <w:rFonts w:ascii="Times New Roman" w:hAnsi="Times New Roman" w:cs="Times New Roman"/>
          <w:i/>
          <w:sz w:val="24"/>
          <w:szCs w:val="24"/>
        </w:rPr>
        <w:t>floppy</w:t>
      </w:r>
      <w:r w:rsidRPr="00083F1B">
        <w:rPr>
          <w:rFonts w:ascii="Times New Roman" w:hAnsi="Times New Roman" w:cs="Times New Roman"/>
          <w:sz w:val="24"/>
          <w:szCs w:val="24"/>
        </w:rPr>
        <w:t xml:space="preserve"> kiszorított a piacról. Azonban a tapasztalatok alapján nagyon gyorsan kifejlesztettek egy </w:t>
      </w:r>
      <w:r w:rsidRPr="00D43B03">
        <w:rPr>
          <w:rFonts w:ascii="Times New Roman" w:hAnsi="Times New Roman" w:cs="Times New Roman"/>
          <w:i/>
          <w:sz w:val="24"/>
          <w:szCs w:val="24"/>
        </w:rPr>
        <w:t>sikeres</w:t>
      </w:r>
      <w:r w:rsidRPr="00083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B03">
        <w:rPr>
          <w:rFonts w:ascii="Times New Roman" w:hAnsi="Times New Roman" w:cs="Times New Roman"/>
          <w:b/>
          <w:i/>
          <w:sz w:val="24"/>
          <w:szCs w:val="24"/>
          <w:u w:val="single"/>
        </w:rPr>
        <w:t>flopy</w:t>
      </w:r>
      <w:proofErr w:type="spellEnd"/>
      <w:r w:rsidRPr="00D43B03">
        <w:rPr>
          <w:rFonts w:ascii="Times New Roman" w:hAnsi="Times New Roman" w:cs="Times New Roman"/>
          <w:b/>
          <w:i/>
          <w:sz w:val="24"/>
          <w:szCs w:val="24"/>
          <w:u w:val="single"/>
        </w:rPr>
        <w:t>-s információ-rögzítő és -gyűjtő család</w:t>
      </w:r>
      <w:r w:rsidRPr="00083F1B">
        <w:rPr>
          <w:rFonts w:ascii="Times New Roman" w:hAnsi="Times New Roman" w:cs="Times New Roman"/>
          <w:sz w:val="24"/>
          <w:szCs w:val="24"/>
        </w:rPr>
        <w:t xml:space="preserve">ot, a </w:t>
      </w:r>
      <w:proofErr w:type="spellStart"/>
      <w:r w:rsidRPr="00D43B03">
        <w:rPr>
          <w:rFonts w:ascii="Times New Roman" w:hAnsi="Times New Roman" w:cs="Times New Roman"/>
          <w:b/>
          <w:sz w:val="24"/>
          <w:szCs w:val="24"/>
        </w:rPr>
        <w:t>Prepamat</w:t>
      </w:r>
      <w:proofErr w:type="spellEnd"/>
      <w:r w:rsidRPr="00083F1B">
        <w:rPr>
          <w:rFonts w:ascii="Times New Roman" w:hAnsi="Times New Roman" w:cs="Times New Roman"/>
          <w:sz w:val="24"/>
          <w:szCs w:val="24"/>
        </w:rPr>
        <w:t xml:space="preserve"> és </w:t>
      </w:r>
      <w:r w:rsidRPr="00D43B03">
        <w:rPr>
          <w:rFonts w:ascii="Times New Roman" w:hAnsi="Times New Roman" w:cs="Times New Roman"/>
          <w:b/>
          <w:sz w:val="24"/>
          <w:szCs w:val="24"/>
        </w:rPr>
        <w:t>Floppymat</w:t>
      </w:r>
      <w:r w:rsidRPr="00083F1B">
        <w:rPr>
          <w:rFonts w:ascii="Times New Roman" w:hAnsi="Times New Roman" w:cs="Times New Roman"/>
          <w:sz w:val="24"/>
          <w:szCs w:val="24"/>
        </w:rPr>
        <w:t xml:space="preserve"> berendezéseket.</w:t>
      </w:r>
    </w:p>
    <w:p w14:paraId="2CE874CE" w14:textId="3DEE9C66" w:rsidR="00083F1B" w:rsidRP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43B03">
        <w:rPr>
          <w:rFonts w:ascii="Times New Roman" w:hAnsi="Times New Roman" w:cs="Times New Roman"/>
          <w:b/>
          <w:i/>
          <w:sz w:val="24"/>
          <w:szCs w:val="24"/>
        </w:rPr>
        <w:t>Vilatiban</w:t>
      </w:r>
      <w:proofErr w:type="spellEnd"/>
      <w:r w:rsidRPr="00083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F1B">
        <w:rPr>
          <w:rFonts w:ascii="Times New Roman" w:hAnsi="Times New Roman" w:cs="Times New Roman"/>
          <w:sz w:val="24"/>
          <w:szCs w:val="24"/>
        </w:rPr>
        <w:t>a</w:t>
      </w:r>
      <w:r w:rsidRPr="00D43B03">
        <w:rPr>
          <w:rFonts w:ascii="Times New Roman" w:hAnsi="Times New Roman" w:cs="Times New Roman"/>
          <w:i/>
          <w:sz w:val="24"/>
          <w:szCs w:val="24"/>
        </w:rPr>
        <w:t>Telefongyárból</w:t>
      </w:r>
      <w:proofErr w:type="spellEnd"/>
      <w:r w:rsidRPr="00083F1B">
        <w:rPr>
          <w:rFonts w:ascii="Times New Roman" w:hAnsi="Times New Roman" w:cs="Times New Roman"/>
          <w:sz w:val="24"/>
          <w:szCs w:val="24"/>
        </w:rPr>
        <w:t xml:space="preserve"> áthozott NC-vezérlés profilt bővítették: </w:t>
      </w:r>
      <w:r w:rsidRPr="00965FDD">
        <w:rPr>
          <w:rFonts w:ascii="Times New Roman" w:hAnsi="Times New Roman" w:cs="Times New Roman"/>
          <w:i/>
          <w:sz w:val="24"/>
          <w:szCs w:val="24"/>
          <w:u w:val="single"/>
        </w:rPr>
        <w:t>elkezdték NC-vezérelt ipari elektronikus berendezések gyártását</w:t>
      </w:r>
      <w:r w:rsidRPr="00083F1B">
        <w:rPr>
          <w:rFonts w:ascii="Times New Roman" w:hAnsi="Times New Roman" w:cs="Times New Roman"/>
          <w:sz w:val="24"/>
          <w:szCs w:val="24"/>
        </w:rPr>
        <w:t>, ma</w:t>
      </w:r>
      <w:r w:rsidR="00D43B03">
        <w:rPr>
          <w:rFonts w:ascii="Times New Roman" w:hAnsi="Times New Roman" w:cs="Times New Roman"/>
          <w:sz w:val="24"/>
          <w:szCs w:val="24"/>
        </w:rPr>
        <w:t>j</w:t>
      </w:r>
      <w:r w:rsidRPr="00083F1B">
        <w:rPr>
          <w:rFonts w:ascii="Times New Roman" w:hAnsi="Times New Roman" w:cs="Times New Roman"/>
          <w:sz w:val="24"/>
          <w:szCs w:val="24"/>
        </w:rPr>
        <w:t>d számítástechnikai berendezések, szerszámgépvezérlések fejlesztését.</w:t>
      </w:r>
    </w:p>
    <w:p w14:paraId="6CD5D2EF" w14:textId="77777777" w:rsidR="00083F1B" w:rsidRP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 xml:space="preserve">Az első </w:t>
      </w:r>
      <w:r w:rsidRPr="00D43B03">
        <w:rPr>
          <w:rFonts w:ascii="Times New Roman" w:hAnsi="Times New Roman" w:cs="Times New Roman"/>
          <w:i/>
          <w:sz w:val="24"/>
          <w:szCs w:val="24"/>
        </w:rPr>
        <w:t>hazai</w:t>
      </w:r>
      <w:r w:rsidRPr="00083F1B">
        <w:rPr>
          <w:rFonts w:ascii="Times New Roman" w:hAnsi="Times New Roman" w:cs="Times New Roman"/>
          <w:sz w:val="24"/>
          <w:szCs w:val="24"/>
        </w:rPr>
        <w:t xml:space="preserve"> </w:t>
      </w:r>
      <w:r w:rsidRPr="00D43B03">
        <w:rPr>
          <w:rFonts w:ascii="Times New Roman" w:hAnsi="Times New Roman" w:cs="Times New Roman"/>
          <w:b/>
          <w:i/>
          <w:sz w:val="24"/>
          <w:szCs w:val="24"/>
        </w:rPr>
        <w:t>UNIMERIC 100</w:t>
      </w:r>
      <w:r w:rsidRPr="00083F1B">
        <w:rPr>
          <w:rFonts w:ascii="Times New Roman" w:hAnsi="Times New Roman" w:cs="Times New Roman"/>
          <w:sz w:val="24"/>
          <w:szCs w:val="24"/>
        </w:rPr>
        <w:t xml:space="preserve"> vezérlőberendezést </w:t>
      </w:r>
      <w:r w:rsidRPr="00D43B03">
        <w:rPr>
          <w:rFonts w:ascii="Times New Roman" w:hAnsi="Times New Roman" w:cs="Times New Roman"/>
          <w:i/>
          <w:sz w:val="24"/>
          <w:szCs w:val="24"/>
        </w:rPr>
        <w:t>1966</w:t>
      </w:r>
      <w:r w:rsidRPr="00083F1B">
        <w:rPr>
          <w:rFonts w:ascii="Times New Roman" w:hAnsi="Times New Roman" w:cs="Times New Roman"/>
          <w:sz w:val="24"/>
          <w:szCs w:val="24"/>
        </w:rPr>
        <w:t xml:space="preserve">-ban mutatták be a </w:t>
      </w:r>
      <w:r w:rsidRPr="00D43B03">
        <w:rPr>
          <w:rFonts w:ascii="Times New Roman" w:hAnsi="Times New Roman" w:cs="Times New Roman"/>
          <w:b/>
          <w:sz w:val="24"/>
          <w:szCs w:val="24"/>
        </w:rPr>
        <w:t>BNV</w:t>
      </w:r>
      <w:r w:rsidRPr="00083F1B">
        <w:rPr>
          <w:rFonts w:ascii="Times New Roman" w:hAnsi="Times New Roman" w:cs="Times New Roman"/>
          <w:sz w:val="24"/>
          <w:szCs w:val="24"/>
        </w:rPr>
        <w:t xml:space="preserve">-n- Ezt követte </w:t>
      </w:r>
      <w:r w:rsidRPr="00D43B03">
        <w:rPr>
          <w:rFonts w:ascii="Times New Roman" w:hAnsi="Times New Roman" w:cs="Times New Roman"/>
          <w:i/>
          <w:sz w:val="24"/>
          <w:szCs w:val="24"/>
        </w:rPr>
        <w:t>1969</w:t>
      </w:r>
      <w:r w:rsidRPr="00083F1B">
        <w:rPr>
          <w:rFonts w:ascii="Times New Roman" w:hAnsi="Times New Roman" w:cs="Times New Roman"/>
          <w:sz w:val="24"/>
          <w:szCs w:val="24"/>
        </w:rPr>
        <w:t xml:space="preserve">-ben egy esztergagéphez készített </w:t>
      </w:r>
      <w:r w:rsidRPr="00965FDD">
        <w:rPr>
          <w:rFonts w:ascii="Times New Roman" w:hAnsi="Times New Roman" w:cs="Times New Roman"/>
          <w:b/>
          <w:sz w:val="24"/>
          <w:szCs w:val="24"/>
        </w:rPr>
        <w:t>UNIMERIC 121</w:t>
      </w:r>
      <w:r w:rsidRPr="00083F1B">
        <w:rPr>
          <w:rFonts w:ascii="Times New Roman" w:hAnsi="Times New Roman" w:cs="Times New Roman"/>
          <w:sz w:val="24"/>
          <w:szCs w:val="24"/>
        </w:rPr>
        <w:t xml:space="preserve">-es, valamint </w:t>
      </w:r>
      <w:r w:rsidRPr="00965FDD">
        <w:rPr>
          <w:rFonts w:ascii="Times New Roman" w:hAnsi="Times New Roman" w:cs="Times New Roman"/>
          <w:i/>
          <w:sz w:val="24"/>
          <w:szCs w:val="24"/>
        </w:rPr>
        <w:t>1971</w:t>
      </w:r>
      <w:r w:rsidRPr="00083F1B">
        <w:rPr>
          <w:rFonts w:ascii="Times New Roman" w:hAnsi="Times New Roman" w:cs="Times New Roman"/>
          <w:sz w:val="24"/>
          <w:szCs w:val="24"/>
        </w:rPr>
        <w:t xml:space="preserve">-ben az integrált áramkörös változat, az </w:t>
      </w:r>
      <w:r w:rsidRPr="00965FDD">
        <w:rPr>
          <w:rFonts w:ascii="Times New Roman" w:hAnsi="Times New Roman" w:cs="Times New Roman"/>
          <w:b/>
          <w:sz w:val="24"/>
          <w:szCs w:val="24"/>
        </w:rPr>
        <w:t>UNIMERIC З00</w:t>
      </w:r>
      <w:r w:rsidRPr="00083F1B">
        <w:rPr>
          <w:rFonts w:ascii="Times New Roman" w:hAnsi="Times New Roman" w:cs="Times New Roman"/>
          <w:sz w:val="24"/>
          <w:szCs w:val="24"/>
        </w:rPr>
        <w:t xml:space="preserve">. Mindhárom típussal </w:t>
      </w:r>
      <w:r w:rsidRPr="00965FDD">
        <w:rPr>
          <w:rFonts w:ascii="Times New Roman" w:hAnsi="Times New Roman" w:cs="Times New Roman"/>
          <w:i/>
          <w:sz w:val="24"/>
          <w:szCs w:val="24"/>
        </w:rPr>
        <w:t>főként a csepeli esztergákat szerelték fel</w:t>
      </w:r>
      <w:r w:rsidRPr="00083F1B">
        <w:rPr>
          <w:rFonts w:ascii="Times New Roman" w:hAnsi="Times New Roman" w:cs="Times New Roman"/>
          <w:sz w:val="24"/>
          <w:szCs w:val="24"/>
        </w:rPr>
        <w:t xml:space="preserve">, s elsősorban belföldön, illetve a szocialista országokban értékesítették (a </w:t>
      </w:r>
      <w:r w:rsidRPr="00965FDD">
        <w:rPr>
          <w:rFonts w:ascii="Times New Roman" w:hAnsi="Times New Roman" w:cs="Times New Roman"/>
          <w:i/>
          <w:sz w:val="24"/>
          <w:szCs w:val="24"/>
        </w:rPr>
        <w:t>2010</w:t>
      </w:r>
      <w:r w:rsidRPr="00083F1B">
        <w:rPr>
          <w:rFonts w:ascii="Times New Roman" w:hAnsi="Times New Roman" w:cs="Times New Roman"/>
          <w:sz w:val="24"/>
          <w:szCs w:val="24"/>
        </w:rPr>
        <w:t xml:space="preserve">-es években üzemelt még közel </w:t>
      </w:r>
      <w:r w:rsidRPr="00965FDD">
        <w:rPr>
          <w:rFonts w:ascii="Times New Roman" w:hAnsi="Times New Roman" w:cs="Times New Roman"/>
          <w:i/>
          <w:sz w:val="24"/>
          <w:szCs w:val="24"/>
        </w:rPr>
        <w:t>40</w:t>
      </w:r>
      <w:r w:rsidRPr="00083F1B">
        <w:rPr>
          <w:rFonts w:ascii="Times New Roman" w:hAnsi="Times New Roman" w:cs="Times New Roman"/>
          <w:sz w:val="24"/>
          <w:szCs w:val="24"/>
        </w:rPr>
        <w:t xml:space="preserve"> példány Szlovákiában és Lengyelországban.)</w:t>
      </w:r>
    </w:p>
    <w:p w14:paraId="402038E9" w14:textId="33FBC3EC" w:rsid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 xml:space="preserve">A mikroszámítógép-vezérelt szerszámgépek mellett foglalkoztak még </w:t>
      </w:r>
      <w:r w:rsidRPr="00965FDD">
        <w:rPr>
          <w:rFonts w:ascii="Times New Roman" w:hAnsi="Times New Roman" w:cs="Times New Roman"/>
          <w:i/>
          <w:sz w:val="24"/>
          <w:szCs w:val="24"/>
        </w:rPr>
        <w:t>robotvezérléssel, csillagászati nagyműszerek irányító berendezéseivel</w:t>
      </w:r>
      <w:r w:rsidRPr="00083F1B">
        <w:rPr>
          <w:rFonts w:ascii="Times New Roman" w:hAnsi="Times New Roman" w:cs="Times New Roman"/>
          <w:sz w:val="24"/>
          <w:szCs w:val="24"/>
        </w:rPr>
        <w:t xml:space="preserve"> is.</w:t>
      </w:r>
    </w:p>
    <w:p w14:paraId="5D5299E7" w14:textId="72AFB44E" w:rsidR="00083F1B" w:rsidRP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 xml:space="preserve">Az egyre korszerűbb vezérlések létrehozása igényelte nemcsak a fejlesztések, hanem a kivitelezésnél alkalmazott új technológiák megvalósítását és bevezetését is. Ez indokolta – többek között – az olasz </w:t>
      </w:r>
      <w:r w:rsidRPr="00965FDD">
        <w:rPr>
          <w:rFonts w:ascii="Times New Roman" w:hAnsi="Times New Roman" w:cs="Times New Roman"/>
          <w:b/>
          <w:i/>
          <w:sz w:val="24"/>
          <w:szCs w:val="24"/>
        </w:rPr>
        <w:t>San Giorgio</w:t>
      </w:r>
      <w:r w:rsidRPr="00083F1B">
        <w:rPr>
          <w:rFonts w:ascii="Times New Roman" w:hAnsi="Times New Roman" w:cs="Times New Roman"/>
          <w:sz w:val="24"/>
          <w:szCs w:val="24"/>
        </w:rPr>
        <w:t xml:space="preserve"> cégtől a szerszámgép-vezérlés licenszének átvételét, ami nemcsak a berendezés, hanem főként a nyomtatott áramkörök gyártására vonatkozott. Ennek megvalósításában is meghatározó szerepe volt.</w:t>
      </w:r>
    </w:p>
    <w:p w14:paraId="5C97F89E" w14:textId="1FBF15F0" w:rsidR="00BF45A4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 xml:space="preserve">Részt vett az </w:t>
      </w:r>
      <w:r w:rsidRPr="00965FDD">
        <w:rPr>
          <w:rFonts w:ascii="Times New Roman" w:hAnsi="Times New Roman" w:cs="Times New Roman"/>
          <w:b/>
          <w:sz w:val="24"/>
          <w:szCs w:val="24"/>
        </w:rPr>
        <w:t>Országos Műszaki Fejlesztési Bizottság</w:t>
      </w:r>
      <w:r w:rsidRPr="00083F1B">
        <w:rPr>
          <w:rFonts w:ascii="Times New Roman" w:hAnsi="Times New Roman" w:cs="Times New Roman"/>
          <w:sz w:val="24"/>
          <w:szCs w:val="24"/>
        </w:rPr>
        <w:t xml:space="preserve"> (</w:t>
      </w:r>
      <w:r w:rsidRPr="00965FDD">
        <w:rPr>
          <w:rFonts w:ascii="Times New Roman" w:hAnsi="Times New Roman" w:cs="Times New Roman"/>
          <w:b/>
          <w:i/>
          <w:sz w:val="24"/>
          <w:szCs w:val="24"/>
        </w:rPr>
        <w:t>OMFB</w:t>
      </w:r>
      <w:r w:rsidRPr="00083F1B">
        <w:rPr>
          <w:rFonts w:ascii="Times New Roman" w:hAnsi="Times New Roman" w:cs="Times New Roman"/>
          <w:sz w:val="24"/>
          <w:szCs w:val="24"/>
        </w:rPr>
        <w:t>) több tanulmányának kidolgozásában, mint külső szakértő.</w:t>
      </w:r>
      <w:r w:rsidR="00BF45A4">
        <w:rPr>
          <w:rFonts w:ascii="Times New Roman" w:hAnsi="Times New Roman" w:cs="Times New Roman"/>
          <w:sz w:val="24"/>
          <w:szCs w:val="24"/>
        </w:rPr>
        <w:br w:type="page"/>
      </w:r>
    </w:p>
    <w:p w14:paraId="2A9C4021" w14:textId="17586E85" w:rsid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965FDD">
        <w:rPr>
          <w:rFonts w:ascii="Times New Roman" w:hAnsi="Times New Roman" w:cs="Times New Roman"/>
          <w:i/>
          <w:sz w:val="24"/>
          <w:szCs w:val="24"/>
        </w:rPr>
        <w:lastRenderedPageBreak/>
        <w:t>1990</w:t>
      </w:r>
      <w:r w:rsidRPr="00083F1B">
        <w:rPr>
          <w:rFonts w:ascii="Times New Roman" w:hAnsi="Times New Roman" w:cs="Times New Roman"/>
          <w:sz w:val="24"/>
          <w:szCs w:val="24"/>
        </w:rPr>
        <w:t>-</w:t>
      </w:r>
      <w:r w:rsidR="00965FDD">
        <w:rPr>
          <w:rFonts w:ascii="Times New Roman" w:hAnsi="Times New Roman" w:cs="Times New Roman"/>
          <w:sz w:val="24"/>
          <w:szCs w:val="24"/>
        </w:rPr>
        <w:t>e</w:t>
      </w:r>
      <w:r w:rsidRPr="00083F1B">
        <w:rPr>
          <w:rFonts w:ascii="Times New Roman" w:hAnsi="Times New Roman" w:cs="Times New Roman"/>
          <w:sz w:val="24"/>
          <w:szCs w:val="24"/>
        </w:rPr>
        <w:t xml:space="preserve">s évek után a </w:t>
      </w:r>
      <w:proofErr w:type="spellStart"/>
      <w:r w:rsidRPr="00965FDD">
        <w:rPr>
          <w:rFonts w:ascii="Times New Roman" w:hAnsi="Times New Roman" w:cs="Times New Roman"/>
          <w:b/>
          <w:sz w:val="24"/>
          <w:szCs w:val="24"/>
        </w:rPr>
        <w:t>Kreutler</w:t>
      </w:r>
      <w:proofErr w:type="spellEnd"/>
      <w:r w:rsidRPr="00965F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5FDD">
        <w:rPr>
          <w:rFonts w:ascii="Times New Roman" w:hAnsi="Times New Roman" w:cs="Times New Roman"/>
          <w:b/>
          <w:sz w:val="24"/>
          <w:szCs w:val="24"/>
        </w:rPr>
        <w:t>Vilati</w:t>
      </w:r>
      <w:proofErr w:type="spellEnd"/>
      <w:r w:rsidRPr="00965FDD">
        <w:rPr>
          <w:rFonts w:ascii="Times New Roman" w:hAnsi="Times New Roman" w:cs="Times New Roman"/>
          <w:b/>
          <w:sz w:val="24"/>
          <w:szCs w:val="24"/>
        </w:rPr>
        <w:t xml:space="preserve"> Systems Kft.</w:t>
      </w:r>
      <w:r w:rsidRPr="00083F1B">
        <w:rPr>
          <w:rFonts w:ascii="Times New Roman" w:hAnsi="Times New Roman" w:cs="Times New Roman"/>
          <w:sz w:val="24"/>
          <w:szCs w:val="24"/>
        </w:rPr>
        <w:t xml:space="preserve"> (</w:t>
      </w:r>
      <w:r w:rsidRPr="00965FDD">
        <w:rPr>
          <w:rFonts w:ascii="Times New Roman" w:hAnsi="Times New Roman" w:cs="Times New Roman"/>
          <w:b/>
          <w:i/>
          <w:sz w:val="24"/>
          <w:szCs w:val="24"/>
        </w:rPr>
        <w:t>KVS</w:t>
      </w:r>
      <w:r w:rsidRPr="00083F1B">
        <w:rPr>
          <w:rFonts w:ascii="Times New Roman" w:hAnsi="Times New Roman" w:cs="Times New Roman"/>
          <w:sz w:val="24"/>
          <w:szCs w:val="24"/>
        </w:rPr>
        <w:t xml:space="preserve">) </w:t>
      </w:r>
      <w:r w:rsidRPr="00D626E9">
        <w:rPr>
          <w:rFonts w:ascii="Times New Roman" w:hAnsi="Times New Roman" w:cs="Times New Roman"/>
          <w:i/>
          <w:sz w:val="24"/>
          <w:szCs w:val="24"/>
        </w:rPr>
        <w:t>ügyvezető igazgató</w:t>
      </w:r>
      <w:r w:rsidRPr="00083F1B">
        <w:rPr>
          <w:rFonts w:ascii="Times New Roman" w:hAnsi="Times New Roman" w:cs="Times New Roman"/>
          <w:sz w:val="24"/>
          <w:szCs w:val="24"/>
        </w:rPr>
        <w:t xml:space="preserve">ja volt. Az egyik anyavállalat egy </w:t>
      </w:r>
      <w:r w:rsidRPr="00BF45A4">
        <w:rPr>
          <w:rFonts w:ascii="Times New Roman" w:hAnsi="Times New Roman" w:cs="Times New Roman"/>
          <w:i/>
          <w:sz w:val="24"/>
          <w:szCs w:val="24"/>
        </w:rPr>
        <w:t>Karlsruhei cég</w:t>
      </w:r>
      <w:r w:rsidRPr="00083F1B">
        <w:rPr>
          <w:rFonts w:ascii="Times New Roman" w:hAnsi="Times New Roman" w:cs="Times New Roman"/>
          <w:sz w:val="24"/>
          <w:szCs w:val="24"/>
        </w:rPr>
        <w:t xml:space="preserve"> volt. Vezetésével a </w:t>
      </w:r>
      <w:r w:rsidRPr="00BF45A4">
        <w:rPr>
          <w:rFonts w:ascii="Times New Roman" w:hAnsi="Times New Roman" w:cs="Times New Roman"/>
          <w:b/>
          <w:sz w:val="24"/>
          <w:szCs w:val="24"/>
        </w:rPr>
        <w:t>KVS</w:t>
      </w:r>
      <w:r w:rsidRPr="00083F1B">
        <w:rPr>
          <w:rFonts w:ascii="Times New Roman" w:hAnsi="Times New Roman" w:cs="Times New Roman"/>
          <w:sz w:val="24"/>
          <w:szCs w:val="24"/>
        </w:rPr>
        <w:t xml:space="preserve"> </w:t>
      </w:r>
      <w:r w:rsidRPr="00BF45A4">
        <w:rPr>
          <w:rFonts w:ascii="Times New Roman" w:hAnsi="Times New Roman" w:cs="Times New Roman"/>
          <w:i/>
          <w:sz w:val="24"/>
          <w:szCs w:val="24"/>
        </w:rPr>
        <w:t>1993</w:t>
      </w:r>
      <w:r w:rsidRPr="00083F1B">
        <w:rPr>
          <w:rFonts w:ascii="Times New Roman" w:hAnsi="Times New Roman" w:cs="Times New Roman"/>
          <w:sz w:val="24"/>
          <w:szCs w:val="24"/>
        </w:rPr>
        <w:t xml:space="preserve">-ban megnyert egy </w:t>
      </w:r>
      <w:r w:rsidRPr="00BF45A4">
        <w:rPr>
          <w:rFonts w:ascii="Times New Roman" w:hAnsi="Times New Roman" w:cs="Times New Roman"/>
          <w:i/>
          <w:sz w:val="24"/>
          <w:szCs w:val="24"/>
        </w:rPr>
        <w:t>nemzetközi tendert</w:t>
      </w:r>
      <w:r w:rsidRPr="00083F1B">
        <w:rPr>
          <w:rFonts w:ascii="Times New Roman" w:hAnsi="Times New Roman" w:cs="Times New Roman"/>
          <w:sz w:val="24"/>
          <w:szCs w:val="24"/>
        </w:rPr>
        <w:t xml:space="preserve"> az </w:t>
      </w:r>
      <w:r w:rsidRPr="00BF45A4">
        <w:rPr>
          <w:rFonts w:ascii="Times New Roman" w:hAnsi="Times New Roman" w:cs="Times New Roman"/>
          <w:b/>
          <w:i/>
          <w:sz w:val="24"/>
          <w:szCs w:val="24"/>
        </w:rPr>
        <w:t>Országos Rendőr Főkapitányság</w:t>
      </w:r>
      <w:r w:rsidRPr="00083F1B">
        <w:rPr>
          <w:rFonts w:ascii="Times New Roman" w:hAnsi="Times New Roman" w:cs="Times New Roman"/>
          <w:sz w:val="24"/>
          <w:szCs w:val="24"/>
        </w:rPr>
        <w:t xml:space="preserve"> </w:t>
      </w:r>
      <w:r w:rsidRPr="00BF45A4">
        <w:rPr>
          <w:rFonts w:ascii="Times New Roman" w:hAnsi="Times New Roman" w:cs="Times New Roman"/>
          <w:b/>
          <w:i/>
          <w:sz w:val="24"/>
          <w:szCs w:val="24"/>
        </w:rPr>
        <w:t>bevetés irányító rendszerének megvalósítására</w:t>
      </w:r>
      <w:r w:rsidRPr="00083F1B">
        <w:rPr>
          <w:rFonts w:ascii="Times New Roman" w:hAnsi="Times New Roman" w:cs="Times New Roman"/>
          <w:sz w:val="24"/>
          <w:szCs w:val="24"/>
        </w:rPr>
        <w:t xml:space="preserve"> (</w:t>
      </w:r>
      <w:r w:rsidRPr="00BF45A4">
        <w:rPr>
          <w:rFonts w:ascii="Times New Roman" w:hAnsi="Times New Roman" w:cs="Times New Roman"/>
          <w:i/>
          <w:sz w:val="24"/>
          <w:szCs w:val="24"/>
        </w:rPr>
        <w:t>a III. kerületi Rendőrkapitányságon minta- és oktató-központ létesült, míg a Veszprém megyei Tűzoltóságon egy tűzoltósági bevetésirányító központ valósult meg</w:t>
      </w:r>
      <w:r w:rsidRPr="00083F1B">
        <w:rPr>
          <w:rFonts w:ascii="Times New Roman" w:hAnsi="Times New Roman" w:cs="Times New Roman"/>
          <w:sz w:val="24"/>
          <w:szCs w:val="24"/>
        </w:rPr>
        <w:t>.)</w:t>
      </w:r>
    </w:p>
    <w:p w14:paraId="1A81C9A4" w14:textId="77777777" w:rsidR="00083F1B" w:rsidRP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 xml:space="preserve">A </w:t>
      </w:r>
      <w:r w:rsidRPr="00BF45A4">
        <w:rPr>
          <w:rFonts w:ascii="Times New Roman" w:hAnsi="Times New Roman" w:cs="Times New Roman"/>
          <w:b/>
          <w:sz w:val="24"/>
          <w:szCs w:val="24"/>
        </w:rPr>
        <w:t>Budapesti Műszaki Egyetem</w:t>
      </w:r>
      <w:r w:rsidRPr="00083F1B">
        <w:rPr>
          <w:rFonts w:ascii="Times New Roman" w:hAnsi="Times New Roman" w:cs="Times New Roman"/>
          <w:sz w:val="24"/>
          <w:szCs w:val="24"/>
        </w:rPr>
        <w:t xml:space="preserve"> (</w:t>
      </w:r>
      <w:r w:rsidRPr="00BF45A4">
        <w:rPr>
          <w:rFonts w:ascii="Times New Roman" w:hAnsi="Times New Roman" w:cs="Times New Roman"/>
          <w:b/>
          <w:i/>
          <w:sz w:val="24"/>
          <w:szCs w:val="24"/>
        </w:rPr>
        <w:t>BME</w:t>
      </w:r>
      <w:r w:rsidRPr="00083F1B">
        <w:rPr>
          <w:rFonts w:ascii="Times New Roman" w:hAnsi="Times New Roman" w:cs="Times New Roman"/>
          <w:sz w:val="24"/>
          <w:szCs w:val="24"/>
        </w:rPr>
        <w:t xml:space="preserve">), a miskolci </w:t>
      </w:r>
      <w:r w:rsidRPr="00BF45A4">
        <w:rPr>
          <w:rFonts w:ascii="Times New Roman" w:hAnsi="Times New Roman" w:cs="Times New Roman"/>
          <w:b/>
          <w:sz w:val="24"/>
          <w:szCs w:val="24"/>
        </w:rPr>
        <w:t>Nehézipari Műszaki Egyetem</w:t>
      </w:r>
      <w:r w:rsidRPr="00083F1B">
        <w:rPr>
          <w:rFonts w:ascii="Times New Roman" w:hAnsi="Times New Roman" w:cs="Times New Roman"/>
          <w:sz w:val="24"/>
          <w:szCs w:val="24"/>
        </w:rPr>
        <w:t xml:space="preserve"> (</w:t>
      </w:r>
      <w:r w:rsidRPr="00BF45A4">
        <w:rPr>
          <w:rFonts w:ascii="Times New Roman" w:hAnsi="Times New Roman" w:cs="Times New Roman"/>
          <w:b/>
          <w:i/>
          <w:sz w:val="24"/>
          <w:szCs w:val="24"/>
        </w:rPr>
        <w:t>NME</w:t>
      </w:r>
      <w:r w:rsidRPr="00083F1B">
        <w:rPr>
          <w:rFonts w:ascii="Times New Roman" w:hAnsi="Times New Roman" w:cs="Times New Roman"/>
          <w:sz w:val="24"/>
          <w:szCs w:val="24"/>
        </w:rPr>
        <w:t xml:space="preserve">) és a </w:t>
      </w:r>
      <w:r w:rsidRPr="00BF45A4">
        <w:rPr>
          <w:rFonts w:ascii="Times New Roman" w:hAnsi="Times New Roman" w:cs="Times New Roman"/>
          <w:b/>
          <w:sz w:val="24"/>
          <w:szCs w:val="24"/>
        </w:rPr>
        <w:t>Kandó Kálmán Műszaki Főiskola</w:t>
      </w:r>
      <w:r w:rsidRPr="00083F1B">
        <w:rPr>
          <w:rFonts w:ascii="Times New Roman" w:hAnsi="Times New Roman" w:cs="Times New Roman"/>
          <w:sz w:val="24"/>
          <w:szCs w:val="24"/>
        </w:rPr>
        <w:t xml:space="preserve"> (</w:t>
      </w:r>
      <w:r w:rsidRPr="00BF45A4">
        <w:rPr>
          <w:rFonts w:ascii="Times New Roman" w:hAnsi="Times New Roman" w:cs="Times New Roman"/>
          <w:b/>
          <w:i/>
          <w:sz w:val="24"/>
          <w:szCs w:val="24"/>
        </w:rPr>
        <w:t>KKMF</w:t>
      </w:r>
      <w:r w:rsidRPr="00083F1B">
        <w:rPr>
          <w:rFonts w:ascii="Times New Roman" w:hAnsi="Times New Roman" w:cs="Times New Roman"/>
          <w:sz w:val="24"/>
          <w:szCs w:val="24"/>
        </w:rPr>
        <w:t xml:space="preserve">) </w:t>
      </w:r>
      <w:r w:rsidRPr="00BF45A4">
        <w:rPr>
          <w:rFonts w:ascii="Times New Roman" w:hAnsi="Times New Roman" w:cs="Times New Roman"/>
          <w:i/>
          <w:sz w:val="24"/>
          <w:szCs w:val="24"/>
        </w:rPr>
        <w:t>meghívott előadója</w:t>
      </w:r>
      <w:r w:rsidRPr="00083F1B">
        <w:rPr>
          <w:rFonts w:ascii="Times New Roman" w:hAnsi="Times New Roman" w:cs="Times New Roman"/>
          <w:sz w:val="24"/>
          <w:szCs w:val="24"/>
        </w:rPr>
        <w:t xml:space="preserve"> volt. Több szakmai továbbképző tanfolyamot is tartott.</w:t>
      </w:r>
    </w:p>
    <w:p w14:paraId="30381DE7" w14:textId="019F079C" w:rsid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BF45A4">
        <w:rPr>
          <w:rFonts w:ascii="Times New Roman" w:hAnsi="Times New Roman" w:cs="Times New Roman"/>
          <w:b/>
          <w:i/>
          <w:sz w:val="24"/>
          <w:szCs w:val="24"/>
          <w:u w:val="single"/>
        </w:rPr>
        <w:t>Számos publikációja volt</w:t>
      </w:r>
      <w:r w:rsidR="00BF45A4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083F1B">
        <w:rPr>
          <w:rFonts w:ascii="Times New Roman" w:hAnsi="Times New Roman" w:cs="Times New Roman"/>
          <w:sz w:val="24"/>
          <w:szCs w:val="24"/>
        </w:rPr>
        <w:t xml:space="preserve"> egyetemi jegyzetek szerzője, hazai és nemzetközi konferenciák rendszeres előadója volt. Több szabadalom fűződik nevéhez.</w:t>
      </w:r>
    </w:p>
    <w:p w14:paraId="2BF17AB4" w14:textId="2E7EC622" w:rsidR="00083F1B" w:rsidRPr="00083F1B" w:rsidRDefault="00083F1B" w:rsidP="00083F1B">
      <w:pPr>
        <w:rPr>
          <w:rFonts w:ascii="Times New Roman" w:hAnsi="Times New Roman" w:cs="Times New Roman"/>
          <w:sz w:val="24"/>
          <w:szCs w:val="24"/>
        </w:rPr>
      </w:pPr>
      <w:r w:rsidRPr="00083F1B">
        <w:rPr>
          <w:rFonts w:ascii="Times New Roman" w:hAnsi="Times New Roman" w:cs="Times New Roman"/>
          <w:sz w:val="24"/>
          <w:szCs w:val="24"/>
        </w:rPr>
        <w:t xml:space="preserve">Tagja volt a </w:t>
      </w:r>
      <w:r w:rsidRPr="00BF45A4">
        <w:rPr>
          <w:rFonts w:ascii="Times New Roman" w:hAnsi="Times New Roman" w:cs="Times New Roman"/>
          <w:b/>
          <w:sz w:val="24"/>
          <w:szCs w:val="24"/>
        </w:rPr>
        <w:t>Gépipari Tudományos Egyesületnek</w:t>
      </w:r>
      <w:r w:rsidRPr="00083F1B">
        <w:rPr>
          <w:rFonts w:ascii="Times New Roman" w:hAnsi="Times New Roman" w:cs="Times New Roman"/>
          <w:sz w:val="24"/>
          <w:szCs w:val="24"/>
        </w:rPr>
        <w:t xml:space="preserve"> (</w:t>
      </w:r>
      <w:r w:rsidRPr="00BF45A4">
        <w:rPr>
          <w:rFonts w:ascii="Times New Roman" w:hAnsi="Times New Roman" w:cs="Times New Roman"/>
          <w:b/>
          <w:i/>
          <w:sz w:val="24"/>
          <w:szCs w:val="24"/>
        </w:rPr>
        <w:t>GTE</w:t>
      </w:r>
      <w:r w:rsidRPr="00083F1B">
        <w:rPr>
          <w:rFonts w:ascii="Times New Roman" w:hAnsi="Times New Roman" w:cs="Times New Roman"/>
          <w:sz w:val="24"/>
          <w:szCs w:val="24"/>
        </w:rPr>
        <w:t xml:space="preserve">), az </w:t>
      </w:r>
      <w:r w:rsidRPr="00BF45A4">
        <w:rPr>
          <w:rFonts w:ascii="Times New Roman" w:hAnsi="Times New Roman" w:cs="Times New Roman"/>
          <w:b/>
          <w:sz w:val="24"/>
          <w:szCs w:val="24"/>
        </w:rPr>
        <w:t>MTA Anyagtudományi és Technológiai Tudományos Bizottságának</w:t>
      </w:r>
      <w:r w:rsidRPr="00083F1B">
        <w:rPr>
          <w:rFonts w:ascii="Times New Roman" w:hAnsi="Times New Roman" w:cs="Times New Roman"/>
          <w:sz w:val="24"/>
          <w:szCs w:val="24"/>
        </w:rPr>
        <w:t xml:space="preserve"> és az </w:t>
      </w:r>
      <w:r w:rsidRPr="00BF45A4">
        <w:rPr>
          <w:rFonts w:ascii="Times New Roman" w:hAnsi="Times New Roman" w:cs="Times New Roman"/>
          <w:b/>
          <w:sz w:val="24"/>
          <w:szCs w:val="24"/>
        </w:rPr>
        <w:t>NJSZT Robotika Szakosztályának</w:t>
      </w:r>
      <w:r w:rsidRPr="00083F1B">
        <w:rPr>
          <w:rFonts w:ascii="Times New Roman" w:hAnsi="Times New Roman" w:cs="Times New Roman"/>
          <w:sz w:val="24"/>
          <w:szCs w:val="24"/>
        </w:rPr>
        <w:t>.</w:t>
      </w:r>
    </w:p>
    <w:p w14:paraId="3B7D6BD6" w14:textId="77777777" w:rsidR="00BF45A4" w:rsidRPr="00BF45A4" w:rsidRDefault="00083F1B" w:rsidP="00083F1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F45A4">
        <w:rPr>
          <w:rFonts w:ascii="Times New Roman" w:hAnsi="Times New Roman" w:cs="Times New Roman"/>
          <w:b/>
          <w:sz w:val="32"/>
          <w:szCs w:val="32"/>
          <w:u w:val="single"/>
        </w:rPr>
        <w:t xml:space="preserve">Kitüntetései: </w:t>
      </w:r>
    </w:p>
    <w:p w14:paraId="107FF8F0" w14:textId="77777777" w:rsidR="00BF45A4" w:rsidRPr="00BF45A4" w:rsidRDefault="00083F1B" w:rsidP="00BF45A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5A4">
        <w:rPr>
          <w:rFonts w:ascii="Times New Roman" w:hAnsi="Times New Roman" w:cs="Times New Roman"/>
          <w:sz w:val="24"/>
          <w:szCs w:val="24"/>
        </w:rPr>
        <w:t xml:space="preserve">Kiváló Dolgozó (kohó- és gépipari miniszter, </w:t>
      </w:r>
      <w:r w:rsidRPr="00BF45A4">
        <w:rPr>
          <w:rFonts w:ascii="Times New Roman" w:hAnsi="Times New Roman" w:cs="Times New Roman"/>
          <w:i/>
          <w:sz w:val="24"/>
          <w:szCs w:val="24"/>
        </w:rPr>
        <w:t>1966</w:t>
      </w:r>
      <w:r w:rsidRPr="00BF45A4">
        <w:rPr>
          <w:rFonts w:ascii="Times New Roman" w:hAnsi="Times New Roman" w:cs="Times New Roman"/>
          <w:sz w:val="24"/>
          <w:szCs w:val="24"/>
        </w:rPr>
        <w:t>)</w:t>
      </w:r>
    </w:p>
    <w:p w14:paraId="47F07D66" w14:textId="6EA549CE" w:rsidR="00BF45A4" w:rsidRPr="00BF45A4" w:rsidRDefault="00083F1B" w:rsidP="00BF45A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5A4">
        <w:rPr>
          <w:rFonts w:ascii="Times New Roman" w:hAnsi="Times New Roman" w:cs="Times New Roman"/>
          <w:sz w:val="24"/>
          <w:szCs w:val="24"/>
        </w:rPr>
        <w:t>Haza Szolgálatáért Érdemérem arany fokozat (</w:t>
      </w:r>
      <w:r w:rsidRPr="00BF45A4">
        <w:rPr>
          <w:rFonts w:ascii="Times New Roman" w:hAnsi="Times New Roman" w:cs="Times New Roman"/>
          <w:i/>
          <w:sz w:val="24"/>
          <w:szCs w:val="24"/>
        </w:rPr>
        <w:t>1970</w:t>
      </w:r>
      <w:r w:rsidRPr="00BF45A4">
        <w:rPr>
          <w:rFonts w:ascii="Times New Roman" w:hAnsi="Times New Roman" w:cs="Times New Roman"/>
          <w:sz w:val="24"/>
          <w:szCs w:val="24"/>
        </w:rPr>
        <w:t>)</w:t>
      </w:r>
    </w:p>
    <w:p w14:paraId="7B487490" w14:textId="5892AE8A" w:rsidR="00083F1B" w:rsidRPr="00BF45A4" w:rsidRDefault="00083F1B" w:rsidP="00BF45A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5A4">
        <w:rPr>
          <w:rFonts w:ascii="Times New Roman" w:hAnsi="Times New Roman" w:cs="Times New Roman"/>
          <w:sz w:val="24"/>
          <w:szCs w:val="24"/>
        </w:rPr>
        <w:t>Kiváló Munkáért (</w:t>
      </w:r>
      <w:r w:rsidRPr="00BF45A4">
        <w:rPr>
          <w:rFonts w:ascii="Times New Roman" w:hAnsi="Times New Roman" w:cs="Times New Roman"/>
          <w:i/>
          <w:sz w:val="24"/>
          <w:szCs w:val="24"/>
        </w:rPr>
        <w:t>1983, 1985</w:t>
      </w:r>
      <w:r w:rsidRPr="00BF45A4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521F1AF3" w14:textId="77777777" w:rsidR="00083F1B" w:rsidRPr="00C04BFB" w:rsidRDefault="00083F1B" w:rsidP="00C04BFB">
      <w:pPr>
        <w:rPr>
          <w:rFonts w:ascii="Times New Roman" w:hAnsi="Times New Roman" w:cs="Times New Roman"/>
          <w:sz w:val="24"/>
          <w:szCs w:val="24"/>
        </w:rPr>
      </w:pPr>
    </w:p>
    <w:p w14:paraId="3951207D" w14:textId="5D591A1E" w:rsidR="001829FA" w:rsidRPr="00C04BFB" w:rsidRDefault="001829FA">
      <w:pPr>
        <w:rPr>
          <w:rFonts w:ascii="Times New Roman" w:hAnsi="Times New Roman" w:cs="Times New Roman"/>
          <w:sz w:val="24"/>
          <w:szCs w:val="24"/>
        </w:rPr>
      </w:pPr>
    </w:p>
    <w:sectPr w:rsidR="001829FA" w:rsidRPr="00C04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C6F5E"/>
    <w:multiLevelType w:val="hybridMultilevel"/>
    <w:tmpl w:val="4E1E50B4"/>
    <w:lvl w:ilvl="0" w:tplc="E6EEE35C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DD"/>
    <w:rsid w:val="00046C05"/>
    <w:rsid w:val="00083F1B"/>
    <w:rsid w:val="001829FA"/>
    <w:rsid w:val="00413AE1"/>
    <w:rsid w:val="006B6001"/>
    <w:rsid w:val="007E1EC5"/>
    <w:rsid w:val="00921C91"/>
    <w:rsid w:val="00965FDD"/>
    <w:rsid w:val="00BE4D61"/>
    <w:rsid w:val="00BF45A4"/>
    <w:rsid w:val="00C04BFB"/>
    <w:rsid w:val="00D167DD"/>
    <w:rsid w:val="00D43B03"/>
    <w:rsid w:val="00D6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C4CA"/>
  <w15:chartTrackingRefBased/>
  <w15:docId w15:val="{CA221E20-ECDC-4B47-B5A5-C91741C4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F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2999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Bencze Sára</dc:creator>
  <cp:keywords/>
  <dc:description/>
  <cp:lastModifiedBy>Bencze Sára</cp:lastModifiedBy>
  <cp:revision>9</cp:revision>
  <dcterms:created xsi:type="dcterms:W3CDTF">2022-10-14T09:17:00Z</dcterms:created>
  <dcterms:modified xsi:type="dcterms:W3CDTF">2022-10-24T06:51:00Z</dcterms:modified>
</cp:coreProperties>
</file>