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1741" w14:textId="4DE4249B" w:rsidR="00DE5D2F" w:rsidRPr="003E0411" w:rsidRDefault="003E0411" w:rsidP="003E0411">
      <w:pPr>
        <w:jc w:val="center"/>
        <w:rPr>
          <w:rFonts w:ascii="Times New Roman" w:hAnsi="Times New Roman" w:cs="Times New Roman"/>
          <w:sz w:val="52"/>
          <w:szCs w:val="52"/>
          <w:u w:val="thick"/>
        </w:rPr>
      </w:pPr>
      <w:r>
        <w:rPr>
          <w:rFonts w:ascii="Times New Roman" w:hAnsi="Times New Roman" w:cs="Times New Roman"/>
          <w:noProof/>
          <w:sz w:val="52"/>
          <w:szCs w:val="52"/>
          <w:u w:val="thick"/>
        </w:rPr>
        <w:drawing>
          <wp:anchor distT="0" distB="0" distL="114300" distR="114300" simplePos="0" relativeHeight="251658240" behindDoc="1" locked="0" layoutInCell="1" allowOverlap="1" wp14:anchorId="11B83183" wp14:editId="3287D1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94435" cy="1619250"/>
            <wp:effectExtent l="0" t="0" r="5715" b="0"/>
            <wp:wrapTight wrapText="bothSides">
              <wp:wrapPolygon edited="0">
                <wp:start x="0" y="0"/>
                <wp:lineTo x="0" y="21346"/>
                <wp:lineTo x="21359" y="21346"/>
                <wp:lineTo x="2135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mes_Tihamér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411">
        <w:rPr>
          <w:rFonts w:ascii="Times New Roman" w:hAnsi="Times New Roman" w:cs="Times New Roman"/>
          <w:sz w:val="52"/>
          <w:szCs w:val="52"/>
          <w:u w:val="thick"/>
        </w:rPr>
        <w:t>Nemes Tihamér</w:t>
      </w:r>
    </w:p>
    <w:p w14:paraId="2F53B3E7" w14:textId="20263032" w:rsidR="003E0411" w:rsidRPr="003E0411" w:rsidRDefault="003E0411">
      <w:pPr>
        <w:rPr>
          <w:rFonts w:ascii="Times New Roman" w:hAnsi="Times New Roman" w:cs="Times New Roman"/>
        </w:rPr>
      </w:pPr>
    </w:p>
    <w:p w14:paraId="06C89779" w14:textId="0948EE21" w:rsidR="003E0411" w:rsidRPr="003E0411" w:rsidRDefault="003E0411" w:rsidP="003E0411">
      <w:pPr>
        <w:ind w:left="567" w:right="2835"/>
        <w:jc w:val="center"/>
        <w:rPr>
          <w:rFonts w:ascii="Times New Roman" w:hAnsi="Times New Roman" w:cs="Times New Roman"/>
          <w:i/>
        </w:rPr>
      </w:pPr>
      <w:r w:rsidRPr="003E0411">
        <w:rPr>
          <w:rFonts w:ascii="Times New Roman" w:hAnsi="Times New Roman" w:cs="Times New Roman"/>
          <w:i/>
        </w:rPr>
        <w:t>Nemes Tihamér feltaláló, gépészmérnök, MTA doktora, villamosmérnök, a műszaki tudományok doktora, a kibernetika egyik hazai úttörője.</w:t>
      </w:r>
    </w:p>
    <w:p w14:paraId="6E36B04A" w14:textId="4316080F" w:rsidR="003E0411" w:rsidRDefault="003E0411">
      <w:pPr>
        <w:rPr>
          <w:rFonts w:ascii="Times New Roman" w:hAnsi="Times New Roman" w:cs="Times New Roman"/>
        </w:rPr>
      </w:pPr>
    </w:p>
    <w:p w14:paraId="75F52086" w14:textId="77777777" w:rsidR="003E0411" w:rsidRDefault="003E0411">
      <w:pPr>
        <w:rPr>
          <w:rFonts w:ascii="Times New Roman" w:hAnsi="Times New Roman" w:cs="Times New Roman"/>
        </w:rPr>
      </w:pPr>
    </w:p>
    <w:p w14:paraId="273B32B8" w14:textId="77777777" w:rsidR="005705BA" w:rsidRDefault="005705BA">
      <w:pPr>
        <w:rPr>
          <w:rFonts w:ascii="Times New Roman" w:hAnsi="Times New Roman" w:cs="Times New Roman"/>
        </w:rPr>
      </w:pPr>
    </w:p>
    <w:p w14:paraId="3F4006FC" w14:textId="6A35A656" w:rsidR="003E0411" w:rsidRPr="003E0411" w:rsidRDefault="003E041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Tihamér 1895. április 29.-én született Budapesten, s</w:t>
      </w:r>
      <w:r w:rsidRPr="003E0411">
        <w:rPr>
          <w:rFonts w:ascii="Times New Roman" w:hAnsi="Times New Roman" w:cs="Times New Roman"/>
        </w:rPr>
        <w:t xml:space="preserve">zülei Nemes Mihály és </w:t>
      </w:r>
      <w:proofErr w:type="spellStart"/>
      <w:r w:rsidRPr="003E0411">
        <w:rPr>
          <w:rFonts w:ascii="Times New Roman" w:hAnsi="Times New Roman" w:cs="Times New Roman"/>
        </w:rPr>
        <w:t>Auguszt</w:t>
      </w:r>
      <w:proofErr w:type="spellEnd"/>
      <w:r w:rsidRPr="003E0411">
        <w:rPr>
          <w:rFonts w:ascii="Times New Roman" w:hAnsi="Times New Roman" w:cs="Times New Roman"/>
        </w:rPr>
        <w:t xml:space="preserve"> Mária voltak.</w:t>
      </w:r>
    </w:p>
    <w:sectPr w:rsidR="003E0411" w:rsidRPr="003E0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F"/>
    <w:rsid w:val="003E0411"/>
    <w:rsid w:val="005705BA"/>
    <w:rsid w:val="00D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E54D"/>
  <w15:chartTrackingRefBased/>
  <w15:docId w15:val="{6ABA98F4-13F8-484A-9B70-80A1FD1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6066-DC92-4377-A136-9763E066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Sára</dc:creator>
  <cp:keywords/>
  <dc:description/>
  <cp:lastModifiedBy>Bencze Sára</cp:lastModifiedBy>
  <cp:revision>2</cp:revision>
  <dcterms:created xsi:type="dcterms:W3CDTF">2022-10-14T08:19:00Z</dcterms:created>
  <dcterms:modified xsi:type="dcterms:W3CDTF">2022-10-14T08:31:00Z</dcterms:modified>
</cp:coreProperties>
</file>