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D7799C1" w14:textId="77777777" w:rsidR="0081285D" w:rsidRPr="007179B0" w:rsidRDefault="00D45BA1">
      <w:pPr>
        <w:rPr>
          <w:vertAlign w:val="superscript"/>
        </w:rPr>
      </w:pPr>
      <w:bookmarkStart w:id="0" w:name="_GoBack"/>
      <w:bookmarkEnd w:id="0"/>
      <w:r>
        <w:rPr>
          <w:vertAlign w:val="superscript"/>
        </w:rPr>
        <w:t>ID:123</w:t>
      </w:r>
    </w:p>
    <w:sectPr w:rsidR="0081285D" w:rsidRPr="007179B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79B0"/>
    <w:rsid w:val="004512F7"/>
    <w:rsid w:val="007179B0"/>
    <w:rsid w:val="0081285D"/>
    <w:rsid w:val="00D45B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D3E4AA"/>
  <w15:chartTrackingRefBased/>
  <w15:docId w15:val="{B888A219-10AF-41B5-9C67-CFD983C906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2</cp:revision>
  <dcterms:created xsi:type="dcterms:W3CDTF">2026-04-07T02:10:00Z</dcterms:created>
  <dcterms:modified xsi:type="dcterms:W3CDTF">2026-04-07T02:10:00Z</dcterms:modified>
</cp:coreProperties>
</file>