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627" w:rsidRPr="00114F60" w:rsidRDefault="006E6FD9">
      <w:pPr>
        <w:rPr>
          <w:b/>
          <w:u w:val="single"/>
        </w:rPr>
      </w:pPr>
      <w:r w:rsidRPr="00114F60">
        <w:rPr>
          <w:b/>
          <w:u w:val="single"/>
        </w:rPr>
        <w:t xml:space="preserve">K-Nearest Neighbour </w:t>
      </w:r>
    </w:p>
    <w:p w:rsidR="006E6FD9" w:rsidRDefault="006E6FD9">
      <w:r w:rsidRPr="006E6FD9">
        <w:t>Supervised machine learning algorithm used to solve both classification</w:t>
      </w:r>
      <w:r>
        <w:t xml:space="preserve"> (binary responses e.g. admitted or not)</w:t>
      </w:r>
      <w:r w:rsidRPr="006E6FD9">
        <w:t xml:space="preserve"> and regression problems</w:t>
      </w:r>
      <w:r w:rsidR="0067697C">
        <w:t xml:space="preserve"> (e.g.</w:t>
      </w:r>
      <w:r w:rsidR="0067697C" w:rsidRPr="0067697C">
        <w:t xml:space="preserve"> estimate someone’s weight given their height</w:t>
      </w:r>
      <w:r w:rsidR="0067697C">
        <w:t>).</w:t>
      </w:r>
    </w:p>
    <w:p w:rsidR="00EB4361" w:rsidRDefault="00EB4361" w:rsidP="00EB4361">
      <w:r>
        <w:t>“</w:t>
      </w:r>
      <w:r w:rsidRPr="00114F60">
        <w:t>KNN works by finding the distances between a query and all the examples in the data, selecting the specified number examples (K) closest to the query, then votes for the most frequent label (in the case of classification) or averages the labels (in the case of regression).</w:t>
      </w:r>
      <w:r>
        <w:t>”</w:t>
      </w:r>
    </w:p>
    <w:p w:rsidR="00114F60" w:rsidRDefault="006E6FD9">
      <w:r w:rsidRPr="006E6FD9">
        <w:t>KNN captures the idea of similarity (sometimes called distance, proximity, or closeness)</w:t>
      </w:r>
      <w:r w:rsidR="00EB4361">
        <w:t xml:space="preserve">. </w:t>
      </w:r>
      <w:r w:rsidR="00114F60" w:rsidRPr="00114F60">
        <w:t>There are</w:t>
      </w:r>
      <w:r w:rsidR="00EB4361">
        <w:t xml:space="preserve"> multiple</w:t>
      </w:r>
      <w:r w:rsidR="00114F60" w:rsidRPr="00114F60">
        <w:t xml:space="preserve"> ways of calculating distance </w:t>
      </w:r>
      <w:r w:rsidR="00114F60">
        <w:t>in KNN. Th</w:t>
      </w:r>
      <w:r w:rsidRPr="006E6FD9">
        <w:t>e straight-line distance (also called the Euclidean distance) is a popular</w:t>
      </w:r>
      <w:r w:rsidR="00114F60">
        <w:t xml:space="preserve"> choice.</w:t>
      </w:r>
    </w:p>
    <w:p w:rsidR="00EB4361" w:rsidRPr="00EB4361" w:rsidRDefault="001E0974" w:rsidP="00EB4361">
      <w:pPr>
        <w:rPr>
          <w:u w:val="single"/>
        </w:rPr>
      </w:pPr>
      <w:r>
        <w:rPr>
          <w:rFonts w:ascii="Arial" w:hAnsi="Arial" w:cs="Arial"/>
          <w:noProof/>
          <w:color w:val="2962FF"/>
          <w:sz w:val="20"/>
          <w:szCs w:val="20"/>
          <w:lang w:eastAsia="en-GB"/>
        </w:rPr>
        <w:drawing>
          <wp:anchor distT="0" distB="0" distL="114300" distR="114300" simplePos="0" relativeHeight="251658240" behindDoc="0" locked="0" layoutInCell="1" allowOverlap="1" wp14:anchorId="1094513A" wp14:editId="24FCEA0D">
            <wp:simplePos x="0" y="0"/>
            <wp:positionH relativeFrom="column">
              <wp:posOffset>0</wp:posOffset>
            </wp:positionH>
            <wp:positionV relativeFrom="paragraph">
              <wp:posOffset>15240</wp:posOffset>
            </wp:positionV>
            <wp:extent cx="3591560" cy="4035425"/>
            <wp:effectExtent l="0" t="0" r="8890" b="3175"/>
            <wp:wrapSquare wrapText="bothSides"/>
            <wp:docPr id="1" name="Picture 1" descr="Image result for knn algorith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nn algorithm">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1560" cy="403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361" w:rsidRPr="00EB4361">
        <w:rPr>
          <w:u w:val="single"/>
        </w:rPr>
        <w:t>Choosing the right value for K</w:t>
      </w:r>
    </w:p>
    <w:p w:rsidR="00EB4361" w:rsidRDefault="00EB4361" w:rsidP="00EB4361">
      <w: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EB4361" w:rsidRDefault="00EB4361" w:rsidP="0067697C">
      <w:pPr>
        <w:pStyle w:val="ListParagraph"/>
        <w:numPr>
          <w:ilvl w:val="0"/>
          <w:numId w:val="2"/>
        </w:numPr>
      </w:pPr>
      <w:r>
        <w:t>As we increase K, predictions are more accurate but eventually accuracy does decline</w:t>
      </w:r>
      <w:r w:rsidR="0067697C">
        <w:t xml:space="preserve"> if K is increased further</w:t>
      </w:r>
      <w:r>
        <w:t>.</w:t>
      </w:r>
    </w:p>
    <w:p w:rsidR="00EB4361" w:rsidRDefault="00EB4361" w:rsidP="0067697C">
      <w:pPr>
        <w:pStyle w:val="ListParagraph"/>
        <w:numPr>
          <w:ilvl w:val="0"/>
          <w:numId w:val="2"/>
        </w:numPr>
      </w:pPr>
      <w:r>
        <w:t>In case of classification where mode is used, K is an odd number (to avoid ties).</w:t>
      </w:r>
    </w:p>
    <w:p w:rsidR="00EB4361" w:rsidRDefault="00EB4361" w:rsidP="00EB4361"/>
    <w:p w:rsidR="00FB0731" w:rsidRDefault="00FB0731" w:rsidP="0067697C">
      <w:pPr>
        <w:rPr>
          <w:u w:val="single"/>
        </w:rPr>
      </w:pPr>
    </w:p>
    <w:p w:rsidR="00114F60" w:rsidRPr="0067697C" w:rsidRDefault="0067697C" w:rsidP="0067697C">
      <w:pPr>
        <w:rPr>
          <w:u w:val="single"/>
        </w:rPr>
      </w:pPr>
      <w:r>
        <w:rPr>
          <w:u w:val="single"/>
        </w:rPr>
        <w:t>Positives</w:t>
      </w:r>
      <w:r w:rsidRPr="0067697C">
        <w:t xml:space="preserve"> - </w:t>
      </w:r>
      <w:r w:rsidR="00114F60" w:rsidRPr="00114F60">
        <w:t>The algorithm is</w:t>
      </w:r>
      <w:r w:rsidR="00114F60">
        <w:t xml:space="preserve"> versatile (can be used for</w:t>
      </w:r>
      <w:r w:rsidR="00114F60" w:rsidRPr="00114F60">
        <w:t xml:space="preserve"> classification, regression, and search</w:t>
      </w:r>
      <w:r w:rsidR="00114F60">
        <w:t>),</w:t>
      </w:r>
      <w:r w:rsidR="00114F60" w:rsidRPr="00114F60">
        <w:t xml:space="preserve"> simple and easy to implement</w:t>
      </w:r>
      <w:r w:rsidR="00114F60">
        <w:t>.</w:t>
      </w:r>
    </w:p>
    <w:p w:rsidR="00114F60" w:rsidRPr="0067697C" w:rsidRDefault="0067697C" w:rsidP="0067697C">
      <w:pPr>
        <w:rPr>
          <w:u w:val="single"/>
        </w:rPr>
      </w:pPr>
      <w:r>
        <w:rPr>
          <w:u w:val="single"/>
        </w:rPr>
        <w:t>Limitation</w:t>
      </w:r>
      <w:r w:rsidRPr="0067697C">
        <w:t xml:space="preserve"> - </w:t>
      </w:r>
      <w:r w:rsidR="00114F60" w:rsidRPr="00114F60">
        <w:t>Gets significantly slower as the number of examples and/or predictors/independent variables increase</w:t>
      </w:r>
      <w:r w:rsidR="00114F60">
        <w:t>.</w:t>
      </w:r>
    </w:p>
    <w:p w:rsidR="00114F60" w:rsidRDefault="00114F60" w:rsidP="00114F60">
      <w:r w:rsidRPr="00114F60">
        <w:rPr>
          <w:b/>
        </w:rPr>
        <w:t>Reference</w:t>
      </w:r>
      <w:r>
        <w:t>:</w:t>
      </w:r>
    </w:p>
    <w:p w:rsidR="00FB0731" w:rsidRDefault="00114F60" w:rsidP="00114F60">
      <w:r w:rsidRPr="00114F60">
        <w:t>https://towardsdatascience.com/machine-learning-basics-with-the-k-nearest-neighbors-algorithm-6a6e71d01761</w:t>
      </w:r>
    </w:p>
    <w:p w:rsidR="00114F60" w:rsidRPr="00FB0731" w:rsidRDefault="00FB0731" w:rsidP="00FB0731">
      <w:r w:rsidRPr="00FB0731">
        <w:t>https://www.kdnuggets.com/2016/01/implementing-your-own-knn-using-python.html</w:t>
      </w:r>
      <w:bookmarkStart w:id="0" w:name="_GoBack"/>
      <w:bookmarkEnd w:id="0"/>
    </w:p>
    <w:sectPr w:rsidR="00114F60" w:rsidRPr="00FB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711ED"/>
    <w:multiLevelType w:val="hybridMultilevel"/>
    <w:tmpl w:val="AF10819E"/>
    <w:lvl w:ilvl="0" w:tplc="699625E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2C79B1"/>
    <w:multiLevelType w:val="hybridMultilevel"/>
    <w:tmpl w:val="34786B54"/>
    <w:lvl w:ilvl="0" w:tplc="699625E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D9"/>
    <w:rsid w:val="00114F60"/>
    <w:rsid w:val="001E0974"/>
    <w:rsid w:val="0067697C"/>
    <w:rsid w:val="006E6FD9"/>
    <w:rsid w:val="00EB4361"/>
    <w:rsid w:val="00F33627"/>
    <w:rsid w:val="00FB0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F60"/>
    <w:pPr>
      <w:ind w:left="720"/>
      <w:contextualSpacing/>
    </w:pPr>
  </w:style>
  <w:style w:type="paragraph" w:styleId="BalloonText">
    <w:name w:val="Balloon Text"/>
    <w:basedOn w:val="Normal"/>
    <w:link w:val="BalloonTextChar"/>
    <w:uiPriority w:val="99"/>
    <w:semiHidden/>
    <w:unhideWhenUsed/>
    <w:rsid w:val="001E0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F60"/>
    <w:pPr>
      <w:ind w:left="720"/>
      <w:contextualSpacing/>
    </w:pPr>
  </w:style>
  <w:style w:type="paragraph" w:styleId="BalloonText">
    <w:name w:val="Balloon Text"/>
    <w:basedOn w:val="Normal"/>
    <w:link w:val="BalloonTextChar"/>
    <w:uiPriority w:val="99"/>
    <w:semiHidden/>
    <w:unhideWhenUsed/>
    <w:rsid w:val="001E0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i&amp;url=https://www.kdnuggets.com/2016/01/implementing-your-own-knn-using-python.html&amp;psig=AOvVaw2lVcAwPO99E85z5ZSClFVM&amp;ust=1584721702847000&amp;source=images&amp;cd=vfe&amp;ved=0CAIQjRxqFwoTCOjUn8P6pugCFQAAAAAdAAAAABA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Oxleas NHS Foundation Trust</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Okedara, Bola</dc:creator>
  <cp:lastModifiedBy>Okedara, Bola</cp:lastModifiedBy>
  <cp:revision>2</cp:revision>
  <dcterms:created xsi:type="dcterms:W3CDTF">2020-03-19T15:39:00Z</dcterms:created>
  <dcterms:modified xsi:type="dcterms:W3CDTF">2020-03-19T16:31:00Z</dcterms:modified>
</cp:coreProperties>
</file>